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8D" w:rsidRDefault="00DC215A" w:rsidP="00BE11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-381000</wp:posOffset>
                </wp:positionV>
                <wp:extent cx="6391275" cy="885825"/>
                <wp:effectExtent l="0" t="0" r="47625" b="666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118D" w:rsidRPr="00185203" w:rsidRDefault="00BE118D" w:rsidP="00BE118D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185203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College of Education</w:t>
                            </w:r>
                            <w:r w:rsidR="00DC215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/College of Arts &amp; Sciences</w:t>
                            </w:r>
                          </w:p>
                          <w:p w:rsidR="00BE118D" w:rsidRPr="00185203" w:rsidRDefault="000C3438" w:rsidP="00BE118D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r w:rsidR="00DC215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BE118D" w:rsidRPr="00185203" w:rsidRDefault="00BE118D" w:rsidP="00BE118D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185203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Undergraduate Teacher Preparation Program</w:t>
                            </w:r>
                          </w:p>
                          <w:p w:rsidR="00BE118D" w:rsidRPr="00185203" w:rsidRDefault="00BE118D" w:rsidP="00BE118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185203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Degree Program Admission Requirements</w:t>
                            </w:r>
                          </w:p>
                          <w:p w:rsidR="00BE118D" w:rsidRDefault="00BE1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2.75pt;margin-top:-30pt;width:503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E118D" w:rsidRPr="00185203" w:rsidRDefault="00BE118D" w:rsidP="00BE118D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185203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College of Education</w:t>
                      </w:r>
                      <w:r w:rsidR="00DC215A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/College of Arts &amp; Sciences</w:t>
                      </w:r>
                    </w:p>
                    <w:p w:rsidR="00BE118D" w:rsidRPr="00185203" w:rsidRDefault="000C3438" w:rsidP="00BE118D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Department of </w:t>
                      </w:r>
                      <w:r w:rsidR="00DC215A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BE118D" w:rsidRPr="00185203" w:rsidRDefault="00BE118D" w:rsidP="00BE118D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185203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Undergraduate Teacher Preparation Program</w:t>
                      </w:r>
                    </w:p>
                    <w:p w:rsidR="00BE118D" w:rsidRPr="00185203" w:rsidRDefault="00BE118D" w:rsidP="00BE118D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185203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Degree Program Admission Requirements</w:t>
                      </w:r>
                    </w:p>
                    <w:p w:rsidR="00BE118D" w:rsidRDefault="00BE118D"/>
                  </w:txbxContent>
                </v:textbox>
              </v:roundrect>
            </w:pict>
          </mc:Fallback>
        </mc:AlternateContent>
      </w:r>
    </w:p>
    <w:p w:rsidR="00185203" w:rsidRPr="00185203" w:rsidRDefault="00185203" w:rsidP="00BE118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</w:p>
    <w:p w:rsidR="00BE118D" w:rsidRPr="00150528" w:rsidRDefault="00644CE9" w:rsidP="00BE118D">
      <w:pPr>
        <w:spacing w:before="100" w:beforeAutospacing="1" w:after="100" w:afterAutospacing="1" w:line="240" w:lineRule="auto"/>
        <w:rPr>
          <w:rFonts w:ascii="Bookman Old Style" w:eastAsia="Times New Roman" w:hAnsi="Bookman Old Style" w:cs="Lucida Sans Unicode"/>
          <w:sz w:val="24"/>
          <w:szCs w:val="24"/>
        </w:rPr>
      </w:pPr>
      <w:r>
        <w:rPr>
          <w:rFonts w:ascii="Bookman Old Style" w:eastAsia="Times New Roman" w:hAnsi="Bookman Old Style" w:cs="Lucida Sans Unicode"/>
          <w:sz w:val="24"/>
          <w:szCs w:val="24"/>
        </w:rPr>
        <w:t>Candidates</w:t>
      </w:r>
      <w:r w:rsidR="00BE118D" w:rsidRPr="001440FE">
        <w:rPr>
          <w:rFonts w:ascii="Bookman Old Style" w:eastAsia="Times New Roman" w:hAnsi="Bookman Old Style" w:cs="Lucida Sans Unicode"/>
          <w:sz w:val="24"/>
          <w:szCs w:val="24"/>
        </w:rPr>
        <w:t xml:space="preserve"> seeking program admission </w:t>
      </w:r>
      <w:r w:rsidR="00BE118D" w:rsidRPr="00150528">
        <w:rPr>
          <w:rFonts w:ascii="Bookman Old Style" w:eastAsia="Times New Roman" w:hAnsi="Bookman Old Style" w:cs="Lucida Sans Unicode"/>
          <w:sz w:val="24"/>
          <w:szCs w:val="24"/>
        </w:rPr>
        <w:t>must fulfill the following criteria:</w:t>
      </w:r>
    </w:p>
    <w:p w:rsidR="00BE118D" w:rsidRPr="001440FE" w:rsidRDefault="00BE118D" w:rsidP="00977084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1440FE">
        <w:rPr>
          <w:rFonts w:ascii="Bookman Old Style" w:hAnsi="Bookman Old Style" w:cs="Lucida Sans Unicode"/>
          <w:sz w:val="24"/>
          <w:szCs w:val="24"/>
        </w:rPr>
        <w:t>_____</w:t>
      </w:r>
      <w:r w:rsidRPr="001440FE">
        <w:rPr>
          <w:rFonts w:ascii="Bookman Old Style" w:hAnsi="Bookman Old Style" w:cs="Lucida Sans Unicode"/>
          <w:sz w:val="24"/>
          <w:szCs w:val="24"/>
        </w:rPr>
        <w:tab/>
      </w:r>
      <w:proofErr w:type="gramStart"/>
      <w:r w:rsidR="006E7BC0" w:rsidRPr="001440FE">
        <w:rPr>
          <w:rFonts w:ascii="Bookman Old Style" w:hAnsi="Bookman Old Style" w:cs="Lucida Sans Unicode"/>
          <w:sz w:val="24"/>
          <w:szCs w:val="24"/>
        </w:rPr>
        <w:t>Must</w:t>
      </w:r>
      <w:proofErr w:type="gramEnd"/>
      <w:r w:rsidR="006E7BC0" w:rsidRPr="001440FE">
        <w:rPr>
          <w:rFonts w:ascii="Bookman Old Style" w:hAnsi="Bookman Old Style" w:cs="Lucida Sans Unicode"/>
          <w:sz w:val="24"/>
          <w:szCs w:val="24"/>
        </w:rPr>
        <w:t xml:space="preserve"> be a</w:t>
      </w:r>
      <w:r w:rsidRPr="001440FE">
        <w:rPr>
          <w:rFonts w:ascii="Bookman Old Style" w:hAnsi="Bookman Old Style" w:cs="Lucida Sans Unicode"/>
          <w:sz w:val="24"/>
          <w:szCs w:val="24"/>
        </w:rPr>
        <w:t>dmitted to College of Education</w:t>
      </w:r>
      <w:r w:rsidR="00DC215A">
        <w:rPr>
          <w:rFonts w:ascii="Bookman Old Style" w:hAnsi="Bookman Old Style" w:cs="Lucida Sans Unicode"/>
          <w:sz w:val="24"/>
          <w:szCs w:val="24"/>
        </w:rPr>
        <w:t xml:space="preserve"> or College of Arts &amp; Sciences</w:t>
      </w:r>
    </w:p>
    <w:p w:rsidR="00BE118D" w:rsidRPr="001440FE" w:rsidRDefault="00BE118D" w:rsidP="00977084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1440FE">
        <w:rPr>
          <w:rFonts w:ascii="Bookman Old Style" w:hAnsi="Bookman Old Style" w:cs="Lucida Sans Unicode"/>
          <w:sz w:val="24"/>
          <w:szCs w:val="24"/>
        </w:rPr>
        <w:t>_____</w:t>
      </w:r>
      <w:r w:rsidRPr="001440FE">
        <w:rPr>
          <w:rFonts w:ascii="Bookman Old Style" w:hAnsi="Bookman Old Style" w:cs="Lucida Sans Unicode"/>
          <w:sz w:val="24"/>
          <w:szCs w:val="24"/>
        </w:rPr>
        <w:tab/>
      </w:r>
      <w:r w:rsidR="0098102A" w:rsidRPr="001440FE">
        <w:rPr>
          <w:rFonts w:ascii="Bookman Old Style" w:hAnsi="Bookman Old Style" w:cs="Lucida Sans Unicode"/>
          <w:b/>
          <w:sz w:val="24"/>
          <w:szCs w:val="24"/>
        </w:rPr>
        <w:t>Apply for Admission</w:t>
      </w:r>
      <w:r w:rsidR="0098102A" w:rsidRPr="001440FE">
        <w:rPr>
          <w:rFonts w:ascii="Bookman Old Style" w:hAnsi="Bookman Old Style" w:cs="Lucida Sans Unicode"/>
          <w:sz w:val="24"/>
          <w:szCs w:val="24"/>
        </w:rPr>
        <w:t xml:space="preserve"> - </w:t>
      </w:r>
      <w:r w:rsidR="006E7BC0" w:rsidRPr="001440FE">
        <w:rPr>
          <w:rFonts w:ascii="Bookman Old Style" w:hAnsi="Bookman Old Style" w:cs="Lucida Sans Unicode"/>
          <w:sz w:val="24"/>
          <w:szCs w:val="24"/>
        </w:rPr>
        <w:t xml:space="preserve">Must complete a </w:t>
      </w:r>
      <w:r w:rsidRPr="001440FE">
        <w:rPr>
          <w:rFonts w:ascii="Bookman Old Style" w:hAnsi="Bookman Old Style" w:cs="Lucida Sans Unicode"/>
          <w:sz w:val="24"/>
          <w:szCs w:val="24"/>
        </w:rPr>
        <w:t>Degree Program Application</w:t>
      </w:r>
    </w:p>
    <w:p w:rsidR="00BE118D" w:rsidRPr="001440FE" w:rsidRDefault="00BE118D" w:rsidP="00977084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1440FE">
        <w:rPr>
          <w:rFonts w:ascii="Bookman Old Style" w:hAnsi="Bookman Old Style" w:cs="Lucida Sans Unicode"/>
          <w:sz w:val="24"/>
          <w:szCs w:val="24"/>
        </w:rPr>
        <w:t>_____</w:t>
      </w:r>
      <w:r w:rsidRPr="001440FE">
        <w:rPr>
          <w:rFonts w:ascii="Bookman Old Style" w:hAnsi="Bookman Old Style" w:cs="Lucida Sans Unicode"/>
          <w:sz w:val="24"/>
          <w:szCs w:val="24"/>
        </w:rPr>
        <w:tab/>
      </w:r>
      <w:r w:rsidR="0098102A" w:rsidRPr="001440FE">
        <w:rPr>
          <w:rFonts w:ascii="Bookman Old Style" w:hAnsi="Bookman Old Style" w:cs="Lucida Sans Unicode"/>
          <w:b/>
          <w:sz w:val="24"/>
          <w:szCs w:val="24"/>
        </w:rPr>
        <w:t>GPA</w:t>
      </w:r>
      <w:r w:rsidR="0098102A" w:rsidRPr="001440FE">
        <w:rPr>
          <w:rFonts w:ascii="Bookman Old Style" w:hAnsi="Bookman Old Style" w:cs="Lucida Sans Unicode"/>
          <w:sz w:val="24"/>
          <w:szCs w:val="24"/>
        </w:rPr>
        <w:t xml:space="preserve"> - </w:t>
      </w:r>
      <w:r w:rsidRPr="001440FE">
        <w:rPr>
          <w:rFonts w:ascii="Bookman Old Style" w:hAnsi="Bookman Old Style" w:cs="Lucida Sans Unicode"/>
          <w:sz w:val="24"/>
          <w:szCs w:val="24"/>
        </w:rPr>
        <w:t xml:space="preserve">Have a </w:t>
      </w:r>
      <w:r w:rsidR="006E7BC0"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minimum </w:t>
      </w:r>
      <w:r w:rsidRPr="001440FE">
        <w:rPr>
          <w:rFonts w:ascii="Bookman Old Style" w:hAnsi="Bookman Old Style" w:cs="Lucida Sans Unicode"/>
          <w:sz w:val="24"/>
          <w:szCs w:val="24"/>
        </w:rPr>
        <w:t>grade point average (GPA) of 2.50 (4.00 scale) at time of admission request</w:t>
      </w:r>
    </w:p>
    <w:p w:rsidR="00977084" w:rsidRPr="001440FE" w:rsidRDefault="00BE118D" w:rsidP="00977084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1440FE">
        <w:rPr>
          <w:rFonts w:ascii="Bookman Old Style" w:hAnsi="Bookman Old Style" w:cs="Lucida Sans Unicode"/>
          <w:sz w:val="24"/>
          <w:szCs w:val="24"/>
        </w:rPr>
        <w:t>_____</w:t>
      </w:r>
      <w:r w:rsidRPr="001440FE">
        <w:rPr>
          <w:rFonts w:ascii="Bookman Old Style" w:hAnsi="Bookman Old Style" w:cs="Lucida Sans Unicode"/>
          <w:sz w:val="24"/>
          <w:szCs w:val="24"/>
        </w:rPr>
        <w:tab/>
      </w:r>
      <w:r w:rsidR="006E7BC0" w:rsidRPr="001440FE">
        <w:rPr>
          <w:rFonts w:ascii="Bookman Old Style" w:hAnsi="Bookman Old Style" w:cs="Lucida Sans Unicode"/>
          <w:b/>
          <w:bCs/>
          <w:color w:val="000000"/>
          <w:sz w:val="24"/>
          <w:szCs w:val="24"/>
        </w:rPr>
        <w:t xml:space="preserve">Residency - </w:t>
      </w:r>
      <w:r w:rsidR="006E7BC0"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must have earned at least </w:t>
      </w:r>
      <w:r w:rsidRPr="001440FE">
        <w:rPr>
          <w:rFonts w:ascii="Bookman Old Style" w:hAnsi="Bookman Old Style" w:cs="Lucida Sans Unicode"/>
          <w:sz w:val="24"/>
          <w:szCs w:val="24"/>
        </w:rPr>
        <w:t>36 semester hours (including all 100 and 200 level education courses)</w:t>
      </w:r>
    </w:p>
    <w:p w:rsidR="0098102A" w:rsidRPr="001440FE" w:rsidRDefault="00977084" w:rsidP="0098102A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1440FE">
        <w:rPr>
          <w:rFonts w:ascii="Bookman Old Style" w:hAnsi="Bookman Old Style" w:cs="Lucida Sans Unicode"/>
          <w:sz w:val="24"/>
          <w:szCs w:val="24"/>
        </w:rPr>
        <w:t>_____</w:t>
      </w:r>
      <w:r w:rsidRPr="001440FE">
        <w:rPr>
          <w:rFonts w:ascii="Bookman Old Style" w:hAnsi="Bookman Old Style" w:cs="Lucida Sans Unicode"/>
          <w:sz w:val="24"/>
          <w:szCs w:val="24"/>
        </w:rPr>
        <w:tab/>
      </w:r>
      <w:r w:rsidR="0098102A" w:rsidRPr="001440FE">
        <w:rPr>
          <w:rFonts w:ascii="Bookman Old Style" w:hAnsi="Bookman Old Style" w:cs="Lucida Sans Unicode"/>
          <w:b/>
          <w:sz w:val="24"/>
          <w:szCs w:val="24"/>
        </w:rPr>
        <w:t xml:space="preserve">PRAXIS </w:t>
      </w:r>
      <w:r w:rsidR="0098102A" w:rsidRPr="001440FE">
        <w:rPr>
          <w:rFonts w:ascii="Bookman Old Style" w:hAnsi="Bookman Old Style" w:cs="Lucida Sans Unicode"/>
          <w:sz w:val="24"/>
          <w:szCs w:val="24"/>
        </w:rPr>
        <w:t xml:space="preserve">- </w:t>
      </w:r>
      <w:r w:rsidRPr="001440FE">
        <w:rPr>
          <w:rFonts w:ascii="Bookman Old Style" w:hAnsi="Bookman Old Style" w:cs="Lucida Sans Unicode"/>
          <w:color w:val="000000"/>
          <w:sz w:val="24"/>
          <w:szCs w:val="24"/>
        </w:rPr>
        <w:t>Evidence of the following minimum scores on the Praxi</w:t>
      </w:r>
      <w:r w:rsidR="006E7BC0"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s I: </w:t>
      </w:r>
      <w:r w:rsidR="00185203"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Pre-Professional Skills </w:t>
      </w:r>
      <w:proofErr w:type="gramStart"/>
      <w:r w:rsidR="00185203"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Tests </w:t>
      </w:r>
      <w:r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 (</w:t>
      </w:r>
      <w:proofErr w:type="gramEnd"/>
      <w:r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PPST®): Reading, </w:t>
      </w:r>
      <w:r w:rsidRPr="001440FE">
        <w:rPr>
          <w:rFonts w:ascii="Bookman Old Style" w:hAnsi="Bookman Old Style" w:cs="Lucida Sans Unicode"/>
          <w:bCs/>
          <w:color w:val="000000"/>
          <w:sz w:val="24"/>
          <w:szCs w:val="24"/>
        </w:rPr>
        <w:t>17</w:t>
      </w:r>
      <w:r w:rsidR="006E7BC0" w:rsidRPr="001440FE">
        <w:rPr>
          <w:rFonts w:ascii="Bookman Old Style" w:hAnsi="Bookman Old Style" w:cs="Lucida Sans Unicode"/>
          <w:bCs/>
          <w:color w:val="000000"/>
          <w:sz w:val="24"/>
          <w:szCs w:val="24"/>
        </w:rPr>
        <w:t>6</w:t>
      </w:r>
      <w:r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; Writing, </w:t>
      </w:r>
      <w:r w:rsidRPr="001440FE">
        <w:rPr>
          <w:rFonts w:ascii="Bookman Old Style" w:hAnsi="Bookman Old Style" w:cs="Lucida Sans Unicode"/>
          <w:bCs/>
          <w:color w:val="000000"/>
          <w:sz w:val="24"/>
          <w:szCs w:val="24"/>
        </w:rPr>
        <w:t>17</w:t>
      </w:r>
      <w:r w:rsidR="006E7BC0" w:rsidRPr="001440FE">
        <w:rPr>
          <w:rFonts w:ascii="Bookman Old Style" w:hAnsi="Bookman Old Style" w:cs="Lucida Sans Unicode"/>
          <w:bCs/>
          <w:color w:val="000000"/>
          <w:sz w:val="24"/>
          <w:szCs w:val="24"/>
        </w:rPr>
        <w:t>5</w:t>
      </w:r>
      <w:r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; Mathematics, </w:t>
      </w:r>
      <w:r w:rsidRPr="001440FE">
        <w:rPr>
          <w:rFonts w:ascii="Bookman Old Style" w:hAnsi="Bookman Old Style" w:cs="Lucida Sans Unicode"/>
          <w:bCs/>
          <w:color w:val="000000"/>
          <w:sz w:val="24"/>
          <w:szCs w:val="24"/>
        </w:rPr>
        <w:t>175</w:t>
      </w:r>
      <w:r w:rsidR="006E7BC0"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 </w:t>
      </w:r>
      <w:r w:rsidR="006E7BC0" w:rsidRPr="001440FE">
        <w:rPr>
          <w:rFonts w:ascii="Bookman Old Style" w:hAnsi="Bookman Old Style" w:cs="Lucida Sans Unicode"/>
          <w:b/>
          <w:color w:val="000000"/>
          <w:sz w:val="24"/>
          <w:szCs w:val="24"/>
          <w:u w:val="single"/>
        </w:rPr>
        <w:t>OR</w:t>
      </w:r>
      <w:r w:rsidR="006E7BC0"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 </w:t>
      </w:r>
      <w:r w:rsidR="00185203" w:rsidRPr="001440FE">
        <w:rPr>
          <w:rFonts w:ascii="Bookman Old Style" w:hAnsi="Bookman Old Style" w:cs="Lucida Sans Unicode"/>
          <w:sz w:val="24"/>
          <w:szCs w:val="24"/>
        </w:rPr>
        <w:t>a</w:t>
      </w:r>
      <w:r w:rsidR="006E7BC0" w:rsidRPr="001440FE">
        <w:rPr>
          <w:rFonts w:ascii="Bookman Old Style" w:hAnsi="Bookman Old Style" w:cs="Lucida Sans Unicode"/>
          <w:sz w:val="24"/>
          <w:szCs w:val="24"/>
        </w:rPr>
        <w:t>n ACT composite score of 22 or a SAT combined verbal and math score of 1030.</w:t>
      </w:r>
    </w:p>
    <w:p w:rsidR="00265875" w:rsidRPr="001440FE" w:rsidRDefault="0098102A" w:rsidP="00265875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b/>
          <w:i/>
          <w:color w:val="000000" w:themeColor="text1"/>
          <w:sz w:val="24"/>
          <w:szCs w:val="24"/>
        </w:rPr>
      </w:pPr>
      <w:r w:rsidRPr="001440FE">
        <w:rPr>
          <w:rFonts w:ascii="Bookman Old Style" w:hAnsi="Bookman Old Style" w:cs="Lucida Sans Unicode"/>
          <w:b/>
          <w:sz w:val="24"/>
          <w:szCs w:val="24"/>
        </w:rPr>
        <w:t>______</w:t>
      </w:r>
      <w:r w:rsidRPr="001440FE">
        <w:rPr>
          <w:rFonts w:ascii="Bookman Old Style" w:hAnsi="Bookman Old Style" w:cs="Lucida Sans Unicode"/>
          <w:b/>
          <w:sz w:val="24"/>
          <w:szCs w:val="24"/>
        </w:rPr>
        <w:tab/>
        <w:t>Interview</w:t>
      </w:r>
      <w:r w:rsidRPr="001440FE">
        <w:rPr>
          <w:rFonts w:ascii="Bookman Old Style" w:hAnsi="Bookman Old Style" w:cs="Lucida Sans Unicode"/>
          <w:b/>
          <w:i/>
          <w:sz w:val="24"/>
          <w:szCs w:val="24"/>
        </w:rPr>
        <w:t xml:space="preserve"> </w:t>
      </w:r>
      <w:r w:rsidRPr="001440FE">
        <w:rPr>
          <w:rFonts w:ascii="Bookman Old Style" w:hAnsi="Bookman Old Style" w:cs="Lucida Sans Unicode"/>
          <w:b/>
          <w:i/>
          <w:color w:val="000000" w:themeColor="text1"/>
          <w:sz w:val="24"/>
          <w:szCs w:val="24"/>
        </w:rPr>
        <w:t xml:space="preserve">- </w:t>
      </w:r>
      <w:r w:rsidRPr="001440FE">
        <w:rPr>
          <w:rFonts w:ascii="Bookman Old Style" w:eastAsia="Times New Roman" w:hAnsi="Bookman Old Style" w:cs="Lucida Sans Unicode"/>
          <w:color w:val="000000" w:themeColor="text1"/>
          <w:sz w:val="24"/>
          <w:szCs w:val="24"/>
        </w:rPr>
        <w:t>Successful formal interview with the Portal II Committee</w:t>
      </w:r>
    </w:p>
    <w:p w:rsidR="00265875" w:rsidRPr="001440FE" w:rsidRDefault="00265875" w:rsidP="00977084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eastAsia="Times New Roman" w:hAnsi="Bookman Old Style" w:cs="Lucida Sans Unicode"/>
          <w:color w:val="666666"/>
          <w:sz w:val="24"/>
          <w:szCs w:val="24"/>
        </w:rPr>
      </w:pPr>
      <w:r w:rsidRPr="001440FE">
        <w:rPr>
          <w:rFonts w:ascii="Bookman Old Style" w:hAnsi="Bookman Old Style" w:cs="Lucida Sans Unicode"/>
          <w:b/>
          <w:i/>
          <w:color w:val="000000" w:themeColor="text1"/>
          <w:sz w:val="24"/>
          <w:szCs w:val="24"/>
        </w:rPr>
        <w:t>______</w:t>
      </w:r>
      <w:r w:rsidRPr="001440FE">
        <w:rPr>
          <w:rFonts w:ascii="Bookman Old Style" w:hAnsi="Bookman Old Style" w:cs="Lucida Sans Unicode"/>
          <w:b/>
          <w:i/>
          <w:color w:val="000000" w:themeColor="text1"/>
          <w:sz w:val="24"/>
          <w:szCs w:val="24"/>
        </w:rPr>
        <w:tab/>
      </w:r>
      <w:r w:rsidR="00185203" w:rsidRPr="001440FE">
        <w:rPr>
          <w:rFonts w:ascii="Bookman Old Style" w:hAnsi="Bookman Old Style" w:cs="Lucida Sans Unicode"/>
          <w:b/>
          <w:color w:val="000000"/>
          <w:sz w:val="24"/>
          <w:szCs w:val="24"/>
        </w:rPr>
        <w:t>Demonstration of competency in writing</w:t>
      </w:r>
      <w:r w:rsidR="00185203" w:rsidRPr="001440FE">
        <w:rPr>
          <w:rFonts w:ascii="Bookman Old Style" w:hAnsi="Bookman Old Style" w:cs="Lucida Sans Unicode"/>
          <w:color w:val="000000"/>
          <w:sz w:val="24"/>
          <w:szCs w:val="24"/>
        </w:rPr>
        <w:t xml:space="preserve"> (</w:t>
      </w:r>
      <w:r w:rsidRPr="001440FE">
        <w:rPr>
          <w:rFonts w:ascii="Bookman Old Style" w:eastAsia="Times New Roman" w:hAnsi="Bookman Old Style" w:cs="Lucida Sans Unicode"/>
          <w:color w:val="000000" w:themeColor="text1"/>
          <w:sz w:val="24"/>
          <w:szCs w:val="24"/>
        </w:rPr>
        <w:t>submitted at least one week before the interview</w:t>
      </w:r>
      <w:r w:rsidR="00185203" w:rsidRPr="001440FE">
        <w:rPr>
          <w:rFonts w:ascii="Bookman Old Style" w:eastAsia="Times New Roman" w:hAnsi="Bookman Old Style" w:cs="Lucida Sans Unicode"/>
          <w:color w:val="000000" w:themeColor="text1"/>
          <w:sz w:val="24"/>
          <w:szCs w:val="24"/>
        </w:rPr>
        <w:t>)</w:t>
      </w:r>
    </w:p>
    <w:p w:rsidR="006E7BC0" w:rsidRPr="001440FE" w:rsidRDefault="0098102A" w:rsidP="00977084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b/>
          <w:i/>
          <w:sz w:val="24"/>
          <w:szCs w:val="24"/>
        </w:rPr>
      </w:pPr>
      <w:r w:rsidRPr="001440FE">
        <w:rPr>
          <w:rFonts w:ascii="Bookman Old Style" w:hAnsi="Bookman Old Style" w:cs="Lucida Sans Unicode"/>
          <w:b/>
          <w:i/>
          <w:sz w:val="24"/>
          <w:szCs w:val="24"/>
        </w:rPr>
        <w:t>______</w:t>
      </w:r>
      <w:r w:rsidRPr="001440FE">
        <w:rPr>
          <w:rFonts w:ascii="Bookman Old Style" w:hAnsi="Bookman Old Style" w:cs="Lucida Sans Unicode"/>
          <w:b/>
          <w:i/>
          <w:sz w:val="24"/>
          <w:szCs w:val="24"/>
        </w:rPr>
        <w:tab/>
      </w:r>
      <w:r w:rsidR="00185203" w:rsidRPr="001440FE">
        <w:rPr>
          <w:rFonts w:ascii="Bookman Old Style" w:hAnsi="Bookman Old Style" w:cs="Lucida Sans Unicode"/>
          <w:b/>
          <w:color w:val="000000"/>
          <w:sz w:val="24"/>
          <w:szCs w:val="24"/>
        </w:rPr>
        <w:t>Submission of a completed</w:t>
      </w:r>
      <w:r w:rsidR="00185203" w:rsidRPr="001440FE">
        <w:rPr>
          <w:rFonts w:ascii="Bookman Old Style" w:hAnsi="Bookman Old Style" w:cs="Lucida Sans Unicode"/>
          <w:b/>
          <w:sz w:val="24"/>
          <w:szCs w:val="24"/>
        </w:rPr>
        <w:t xml:space="preserve"> </w:t>
      </w:r>
      <w:r w:rsidR="006E7BC0" w:rsidRPr="001440FE">
        <w:rPr>
          <w:rFonts w:ascii="Bookman Old Style" w:hAnsi="Bookman Old Style" w:cs="Lucida Sans Unicode"/>
          <w:b/>
          <w:sz w:val="24"/>
          <w:szCs w:val="24"/>
        </w:rPr>
        <w:t>Professional Conduct Form</w:t>
      </w:r>
    </w:p>
    <w:p w:rsidR="006E7BC0" w:rsidRDefault="006E7BC0" w:rsidP="00977084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b/>
          <w:sz w:val="24"/>
          <w:szCs w:val="24"/>
        </w:rPr>
      </w:pPr>
      <w:r w:rsidRPr="001440FE">
        <w:rPr>
          <w:rFonts w:ascii="Bookman Old Style" w:hAnsi="Bookman Old Style" w:cs="Lucida Sans Unicode"/>
          <w:b/>
          <w:i/>
          <w:sz w:val="24"/>
          <w:szCs w:val="24"/>
        </w:rPr>
        <w:t>_____</w:t>
      </w:r>
      <w:r w:rsidRPr="001440FE">
        <w:rPr>
          <w:rFonts w:ascii="Bookman Old Style" w:hAnsi="Bookman Old Style" w:cs="Lucida Sans Unicode"/>
          <w:b/>
          <w:i/>
          <w:sz w:val="24"/>
          <w:szCs w:val="24"/>
        </w:rPr>
        <w:tab/>
      </w:r>
      <w:r w:rsidRPr="001440FE">
        <w:rPr>
          <w:rFonts w:ascii="Bookman Old Style" w:hAnsi="Bookman Old Style" w:cs="Lucida Sans Unicode"/>
          <w:b/>
          <w:sz w:val="24"/>
          <w:szCs w:val="24"/>
        </w:rPr>
        <w:t>Complete Disposition Inventory #2</w:t>
      </w:r>
    </w:p>
    <w:p w:rsidR="00644CE9" w:rsidRDefault="00644CE9" w:rsidP="00977084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>
        <w:rPr>
          <w:rFonts w:ascii="Bookman Old Style" w:hAnsi="Bookman Old Style" w:cs="Lucida Sans Unicode"/>
          <w:b/>
          <w:sz w:val="24"/>
          <w:szCs w:val="24"/>
        </w:rPr>
        <w:t>_____</w:t>
      </w:r>
      <w:r>
        <w:rPr>
          <w:rFonts w:ascii="Bookman Old Style" w:hAnsi="Bookman Old Style" w:cs="Lucida Sans Unicode"/>
          <w:b/>
          <w:sz w:val="24"/>
          <w:szCs w:val="24"/>
        </w:rPr>
        <w:tab/>
        <w:t xml:space="preserve">ED 201 – </w:t>
      </w:r>
      <w:r>
        <w:rPr>
          <w:rFonts w:ascii="Bookman Old Style" w:hAnsi="Bookman Old Style" w:cs="Lucida Sans Unicode"/>
          <w:sz w:val="24"/>
          <w:szCs w:val="24"/>
        </w:rPr>
        <w:t xml:space="preserve">Must have completed at least one </w:t>
      </w:r>
    </w:p>
    <w:p w:rsidR="00977084" w:rsidRDefault="00D836B3" w:rsidP="00D836B3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>
        <w:rPr>
          <w:rFonts w:ascii="Bookman Old Style" w:hAnsi="Bookman Old Style" w:cs="Lucida Sans Unicode"/>
          <w:b/>
          <w:sz w:val="24"/>
          <w:szCs w:val="24"/>
        </w:rPr>
        <w:t>_____</w:t>
      </w:r>
      <w:r>
        <w:rPr>
          <w:rFonts w:ascii="Bookman Old Style" w:hAnsi="Bookman Old Style" w:cs="Lucida Sans Unicode"/>
          <w:b/>
          <w:sz w:val="24"/>
          <w:szCs w:val="24"/>
        </w:rPr>
        <w:tab/>
      </w:r>
      <w:proofErr w:type="spellStart"/>
      <w:r>
        <w:rPr>
          <w:rFonts w:ascii="Bookman Old Style" w:hAnsi="Bookman Old Style" w:cs="Lucida Sans Unicode"/>
          <w:b/>
          <w:sz w:val="24"/>
          <w:szCs w:val="24"/>
        </w:rPr>
        <w:t>Taskstream</w:t>
      </w:r>
      <w:proofErr w:type="spellEnd"/>
      <w:r>
        <w:rPr>
          <w:rFonts w:ascii="Bookman Old Style" w:hAnsi="Bookman Old Style" w:cs="Lucida Sans Unicode"/>
          <w:b/>
          <w:sz w:val="24"/>
          <w:szCs w:val="24"/>
        </w:rPr>
        <w:t xml:space="preserve"> Account</w:t>
      </w:r>
      <w:r w:rsidR="00091C76">
        <w:rPr>
          <w:rFonts w:ascii="Bookman Old Style" w:hAnsi="Bookman Old Style" w:cs="Lucida Sans Unicode"/>
          <w:b/>
          <w:sz w:val="24"/>
          <w:szCs w:val="24"/>
        </w:rPr>
        <w:t xml:space="preserve">   </w:t>
      </w:r>
      <w:hyperlink r:id="rId6" w:history="1">
        <w:r w:rsidR="00091C76" w:rsidRPr="00EB5450">
          <w:rPr>
            <w:rStyle w:val="Hyperlink"/>
            <w:rFonts w:ascii="Bookman Old Style" w:hAnsi="Bookman Old Style" w:cs="Lucida Sans Unicode"/>
            <w:sz w:val="24"/>
            <w:szCs w:val="24"/>
          </w:rPr>
          <w:t>www.taskstream.com</w:t>
        </w:r>
      </w:hyperlink>
    </w:p>
    <w:p w:rsidR="00091C76" w:rsidRPr="00091C76" w:rsidRDefault="00091C76" w:rsidP="00D836B3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>
        <w:rPr>
          <w:rFonts w:ascii="Bookman Old Style" w:hAnsi="Bookman Old Style" w:cs="Lucida Sans Unicode"/>
          <w:b/>
          <w:sz w:val="24"/>
          <w:szCs w:val="24"/>
        </w:rPr>
        <w:t>_____</w:t>
      </w:r>
      <w:r>
        <w:rPr>
          <w:rFonts w:ascii="Bookman Old Style" w:hAnsi="Bookman Old Style" w:cs="Lucida Sans Unicode"/>
          <w:b/>
          <w:sz w:val="24"/>
          <w:szCs w:val="24"/>
        </w:rPr>
        <w:tab/>
        <w:t>Background Check</w:t>
      </w:r>
    </w:p>
    <w:p w:rsidR="00265875" w:rsidRPr="00185203" w:rsidRDefault="00265875" w:rsidP="00265875">
      <w:pPr>
        <w:rPr>
          <w:rFonts w:ascii="Bookman Old Style" w:hAnsi="Bookman Old Style"/>
        </w:rPr>
      </w:pPr>
      <w:r w:rsidRPr="00185203">
        <w:rPr>
          <w:rFonts w:ascii="Bookman Old Style" w:hAnsi="Bookman Old Style"/>
        </w:rPr>
        <w:t>____________________________________________________________________________________</w:t>
      </w:r>
    </w:p>
    <w:p w:rsidR="00265875" w:rsidRPr="00185203" w:rsidRDefault="00644CE9" w:rsidP="00265875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Next Steps - </w:t>
      </w:r>
      <w:r w:rsidR="00265875" w:rsidRPr="00265875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Eligibility for Student Teaching</w:t>
      </w:r>
      <w:r w:rsidR="00265875" w:rsidRPr="0018520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(Clinical Practice)</w:t>
      </w:r>
    </w:p>
    <w:p w:rsidR="00265875" w:rsidRPr="00644CE9" w:rsidRDefault="00265875" w:rsidP="00644CE9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644CE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To become elig</w:t>
      </w:r>
      <w:r w:rsidR="00644CE9" w:rsidRPr="00644CE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ible to student teach, a candidate</w:t>
      </w:r>
      <w:r w:rsidRPr="00644CE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must meet all of the Clinical Practice requirements at the time of appli</w:t>
      </w:r>
      <w:r w:rsidR="00185203" w:rsidRPr="00644CE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cation and complete</w:t>
      </w:r>
      <w:r w:rsidRPr="00644CE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a total of 180 hours of observation and participation.</w:t>
      </w:r>
    </w:p>
    <w:p w:rsidR="00BE118D" w:rsidRPr="00644CE9" w:rsidRDefault="00644CE9" w:rsidP="00BE118D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ED 201 – Must have completed at least three to graduate.</w:t>
      </w:r>
    </w:p>
    <w:sectPr w:rsidR="00BE118D" w:rsidRPr="00644CE9" w:rsidSect="0076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B1B"/>
    <w:multiLevelType w:val="multilevel"/>
    <w:tmpl w:val="07A4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C7A63"/>
    <w:multiLevelType w:val="multilevel"/>
    <w:tmpl w:val="D822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81C29"/>
    <w:multiLevelType w:val="hybridMultilevel"/>
    <w:tmpl w:val="FA8A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8D"/>
    <w:rsid w:val="00091C76"/>
    <w:rsid w:val="000C3438"/>
    <w:rsid w:val="00137E1E"/>
    <w:rsid w:val="001440FE"/>
    <w:rsid w:val="00185203"/>
    <w:rsid w:val="001C159A"/>
    <w:rsid w:val="00265875"/>
    <w:rsid w:val="00271725"/>
    <w:rsid w:val="00550098"/>
    <w:rsid w:val="00644CE9"/>
    <w:rsid w:val="006E7BC0"/>
    <w:rsid w:val="007603A2"/>
    <w:rsid w:val="00950018"/>
    <w:rsid w:val="00977084"/>
    <w:rsid w:val="0098102A"/>
    <w:rsid w:val="00A1479D"/>
    <w:rsid w:val="00AE0A5A"/>
    <w:rsid w:val="00BE118D"/>
    <w:rsid w:val="00C4364C"/>
    <w:rsid w:val="00D23212"/>
    <w:rsid w:val="00D836B3"/>
    <w:rsid w:val="00DC215A"/>
    <w:rsid w:val="00DF0969"/>
    <w:rsid w:val="00F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5875"/>
    <w:pPr>
      <w:spacing w:after="100" w:afterAutospacing="1" w:line="300" w:lineRule="atLeast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18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65875"/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6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4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5875"/>
    <w:pPr>
      <w:spacing w:after="100" w:afterAutospacing="1" w:line="300" w:lineRule="atLeast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18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65875"/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6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4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skstrea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monroemr</dc:creator>
  <cp:lastModifiedBy>Melanie Monroe</cp:lastModifiedBy>
  <cp:revision>3</cp:revision>
  <cp:lastPrinted>2011-01-11T16:50:00Z</cp:lastPrinted>
  <dcterms:created xsi:type="dcterms:W3CDTF">2013-10-28T15:37:00Z</dcterms:created>
  <dcterms:modified xsi:type="dcterms:W3CDTF">2013-10-30T14:03:00Z</dcterms:modified>
</cp:coreProperties>
</file>