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1C" w:rsidRDefault="00167EDE" w:rsidP="0066751C">
      <w:r w:rsidRPr="00167EDE">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6pt;margin-top:-54pt;width:180.9pt;height:130.6pt;z-index:251657728;mso-wrap-edited:f" wrapcoords="-90 0 -90 21476 21600 21476 21600 0 -90 0">
            <v:imagedata r:id="rId7" o:title=""/>
          </v:shape>
          <o:OLEObject Type="Embed" ProgID="Photoshop.Image.7" ShapeID="_x0000_s1027" DrawAspect="Content" ObjectID="_1395037986" r:id="rId8">
            <o:FieldCodes>\s</o:FieldCodes>
          </o:OLEObject>
        </w:pict>
      </w:r>
    </w:p>
    <w:p w:rsidR="0066751C" w:rsidRDefault="0066751C" w:rsidP="0066751C"/>
    <w:p w:rsidR="0066751C" w:rsidRDefault="0066751C" w:rsidP="0066751C"/>
    <w:p w:rsidR="0066751C" w:rsidRDefault="0066751C" w:rsidP="0066751C"/>
    <w:p w:rsidR="0066751C" w:rsidRDefault="0066751C" w:rsidP="0066751C"/>
    <w:p w:rsidR="0066751C" w:rsidRDefault="0066751C" w:rsidP="0066751C"/>
    <w:p w:rsidR="0066751C" w:rsidRDefault="0066751C" w:rsidP="0066751C">
      <w:pPr>
        <w:ind w:left="-630" w:right="-360"/>
        <w:jc w:val="center"/>
        <w:rPr>
          <w:b/>
          <w:noProof/>
        </w:rPr>
      </w:pPr>
      <w:r>
        <w:rPr>
          <w:b/>
          <w:noProof/>
        </w:rPr>
        <w:t>Office of Student Financial Aid &amp; Scholarships</w:t>
      </w:r>
    </w:p>
    <w:p w:rsidR="0066751C" w:rsidRDefault="0066751C" w:rsidP="0066751C">
      <w:pPr>
        <w:ind w:left="-630" w:right="-360"/>
        <w:jc w:val="center"/>
        <w:rPr>
          <w:b/>
          <w:noProof/>
        </w:rPr>
      </w:pPr>
    </w:p>
    <w:p w:rsidR="003E292A" w:rsidRDefault="003E292A" w:rsidP="0066751C">
      <w:pPr>
        <w:ind w:left="-630" w:right="-360"/>
        <w:jc w:val="center"/>
        <w:rPr>
          <w:b/>
          <w:noProof/>
        </w:rPr>
      </w:pPr>
    </w:p>
    <w:p w:rsidR="003E292A" w:rsidRDefault="003E292A" w:rsidP="0066751C">
      <w:pPr>
        <w:ind w:left="-630" w:right="-360"/>
        <w:jc w:val="center"/>
        <w:rPr>
          <w:b/>
          <w:noProof/>
        </w:rPr>
      </w:pPr>
    </w:p>
    <w:p w:rsidR="003E292A" w:rsidRPr="003E292A" w:rsidRDefault="003E292A" w:rsidP="003E292A">
      <w:pPr>
        <w:pStyle w:val="Default"/>
        <w:jc w:val="center"/>
        <w:rPr>
          <w:b/>
        </w:rPr>
      </w:pPr>
      <w:r w:rsidRPr="003E292A">
        <w:rPr>
          <w:b/>
        </w:rPr>
        <w:t>Tuition and Hardship Waiver</w:t>
      </w:r>
    </w:p>
    <w:p w:rsidR="003E292A" w:rsidRDefault="003E292A" w:rsidP="003E292A">
      <w:pPr>
        <w:pStyle w:val="Default"/>
        <w:jc w:val="center"/>
        <w:rPr>
          <w:sz w:val="23"/>
          <w:szCs w:val="23"/>
        </w:rPr>
      </w:pPr>
    </w:p>
    <w:p w:rsidR="003E292A" w:rsidRPr="003E292A" w:rsidRDefault="003E292A" w:rsidP="003E292A">
      <w:pPr>
        <w:pStyle w:val="Default"/>
      </w:pPr>
      <w:r w:rsidRPr="003E292A">
        <w:t xml:space="preserve">Grambling State University (GSU) will increase tuition by 10% beginning with the Fall 2012 semester, as authorized during the 2010 session of the Louisiana Legislature. Please be assured, however, that the funds generated by this increase will remain on campus to support the educational services provided to you, our students. </w:t>
      </w:r>
    </w:p>
    <w:p w:rsidR="003E292A" w:rsidRPr="003E292A" w:rsidRDefault="003E292A" w:rsidP="003E292A">
      <w:pPr>
        <w:pStyle w:val="Default"/>
      </w:pPr>
    </w:p>
    <w:p w:rsidR="003E292A" w:rsidRPr="00051839" w:rsidRDefault="003E292A" w:rsidP="003E292A">
      <w:pPr>
        <w:pStyle w:val="Default"/>
        <w:rPr>
          <w:color w:val="auto"/>
        </w:rPr>
      </w:pPr>
      <w:r w:rsidRPr="003E292A">
        <w:t>The legislation allowing this increase also directed that universities make provisions to accommodate students with demonstrated hardships brought about by the new tuition rate, and GSU has complied accordingly by providing a means to request a waiver for any increase in tuition</w:t>
      </w:r>
      <w:r w:rsidR="00051839">
        <w:t>,</w:t>
      </w:r>
      <w:r w:rsidR="00692BD1">
        <w:t xml:space="preserve"> </w:t>
      </w:r>
      <w:bookmarkStart w:id="0" w:name="_GoBack"/>
      <w:bookmarkEnd w:id="0"/>
      <w:r w:rsidR="00692BD1" w:rsidRPr="00051839">
        <w:rPr>
          <w:color w:val="auto"/>
          <w:sz w:val="22"/>
          <w:szCs w:val="22"/>
        </w:rPr>
        <w:t>operational and academic excellence fees</w:t>
      </w:r>
      <w:r w:rsidRPr="00051839">
        <w:rPr>
          <w:color w:val="auto"/>
        </w:rPr>
        <w:t xml:space="preserve">. </w:t>
      </w:r>
    </w:p>
    <w:p w:rsidR="003E292A" w:rsidRPr="003E292A" w:rsidRDefault="003E292A" w:rsidP="003E292A">
      <w:pPr>
        <w:pStyle w:val="Default"/>
      </w:pPr>
    </w:p>
    <w:p w:rsidR="003E292A" w:rsidRPr="003E292A" w:rsidRDefault="003E292A" w:rsidP="003E292A">
      <w:pPr>
        <w:pStyle w:val="Default"/>
      </w:pPr>
      <w:r w:rsidRPr="003E292A">
        <w:t xml:space="preserve">In the event you are unable to pay such an increase, please contact the Financial Aid Office at (318) 274 – 6440 as soon as possible to discuss your circumstances. The application for tuition and fee hardship waiver is available in the Financial Aid Office, Lee Hall. </w:t>
      </w:r>
    </w:p>
    <w:p w:rsidR="003E292A" w:rsidRPr="003E292A" w:rsidRDefault="003E292A" w:rsidP="003E292A">
      <w:pPr>
        <w:pStyle w:val="Default"/>
      </w:pPr>
    </w:p>
    <w:p w:rsidR="003E292A" w:rsidRPr="003E292A" w:rsidRDefault="003E292A" w:rsidP="003E292A">
      <w:pPr>
        <w:pStyle w:val="Default"/>
      </w:pPr>
      <w:r w:rsidRPr="003E292A">
        <w:t xml:space="preserve">CRITERIA FOR DETERMINING HARDSHIP WAIVER: </w:t>
      </w:r>
    </w:p>
    <w:p w:rsidR="003E292A" w:rsidRPr="003E292A" w:rsidRDefault="003E292A" w:rsidP="003E292A">
      <w:pPr>
        <w:pStyle w:val="Default"/>
        <w:numPr>
          <w:ilvl w:val="0"/>
          <w:numId w:val="8"/>
        </w:numPr>
        <w:spacing w:after="44"/>
      </w:pPr>
      <w:r w:rsidRPr="003E292A">
        <w:t xml:space="preserve">Louisiana resident status </w:t>
      </w:r>
    </w:p>
    <w:p w:rsidR="003E292A" w:rsidRPr="003E292A" w:rsidRDefault="003E292A" w:rsidP="003E292A">
      <w:pPr>
        <w:pStyle w:val="Default"/>
        <w:numPr>
          <w:ilvl w:val="0"/>
          <w:numId w:val="8"/>
        </w:numPr>
        <w:spacing w:after="44"/>
      </w:pPr>
      <w:r w:rsidRPr="003E292A">
        <w:t xml:space="preserve">Full time student </w:t>
      </w:r>
    </w:p>
    <w:p w:rsidR="003E292A" w:rsidRPr="003E292A" w:rsidRDefault="003E292A" w:rsidP="003E292A">
      <w:pPr>
        <w:pStyle w:val="Default"/>
        <w:numPr>
          <w:ilvl w:val="0"/>
          <w:numId w:val="8"/>
        </w:numPr>
      </w:pPr>
      <w:r w:rsidRPr="003E292A">
        <w:t xml:space="preserve">Continuing academic eligibility for financial aid </w:t>
      </w:r>
    </w:p>
    <w:p w:rsidR="003E292A" w:rsidRPr="003E292A" w:rsidRDefault="003E292A" w:rsidP="003E292A">
      <w:pPr>
        <w:pStyle w:val="Default"/>
      </w:pPr>
    </w:p>
    <w:p w:rsidR="003E292A" w:rsidRPr="003E292A" w:rsidRDefault="003E292A" w:rsidP="003E292A">
      <w:pPr>
        <w:pStyle w:val="Default"/>
      </w:pPr>
      <w:r w:rsidRPr="003E292A">
        <w:t xml:space="preserve">ELIGIBILITY IS DETERMINED BY: </w:t>
      </w:r>
    </w:p>
    <w:p w:rsidR="003E292A" w:rsidRPr="003E292A" w:rsidRDefault="003E292A" w:rsidP="003E292A">
      <w:pPr>
        <w:pStyle w:val="Default"/>
      </w:pPr>
    </w:p>
    <w:p w:rsidR="003E292A" w:rsidRPr="003E292A" w:rsidRDefault="003E292A" w:rsidP="003E292A">
      <w:pPr>
        <w:pStyle w:val="Default"/>
        <w:numPr>
          <w:ilvl w:val="0"/>
          <w:numId w:val="9"/>
        </w:numPr>
        <w:spacing w:after="47"/>
      </w:pPr>
      <w:r w:rsidRPr="003E292A">
        <w:t xml:space="preserve">Eligibility for Pell Grant as determined by the Department of Education (completing the Free Application for Federal Student Aid [FAFSA]) </w:t>
      </w:r>
    </w:p>
    <w:p w:rsidR="003E292A" w:rsidRPr="003E292A" w:rsidRDefault="003E292A" w:rsidP="003E292A">
      <w:pPr>
        <w:pStyle w:val="Default"/>
        <w:numPr>
          <w:ilvl w:val="0"/>
          <w:numId w:val="9"/>
        </w:numPr>
        <w:spacing w:after="47"/>
      </w:pPr>
      <w:r w:rsidRPr="003E292A">
        <w:t xml:space="preserve">The cost of tuition, fees, and books, as defined by the cost of attendance, must be greater than the amount that may be available to the student from subsidized loans plus all other types of financial assistance and scholarships </w:t>
      </w:r>
    </w:p>
    <w:p w:rsidR="003E292A" w:rsidRPr="003E292A" w:rsidRDefault="003E292A" w:rsidP="003E292A">
      <w:pPr>
        <w:pStyle w:val="Default"/>
        <w:numPr>
          <w:ilvl w:val="0"/>
          <w:numId w:val="9"/>
        </w:numPr>
      </w:pPr>
      <w:r w:rsidRPr="003E292A">
        <w:t xml:space="preserve">The waiver cannot be used in connection with other scholarships that exempt the same fees </w:t>
      </w:r>
    </w:p>
    <w:p w:rsidR="003E292A" w:rsidRPr="003E292A" w:rsidRDefault="003E292A" w:rsidP="003E292A">
      <w:pPr>
        <w:pStyle w:val="Default"/>
      </w:pPr>
    </w:p>
    <w:p w:rsidR="003E292A" w:rsidRPr="003E292A" w:rsidRDefault="003E292A" w:rsidP="003E292A">
      <w:pPr>
        <w:pStyle w:val="Default"/>
      </w:pPr>
    </w:p>
    <w:p w:rsidR="003E292A" w:rsidRPr="003E292A" w:rsidRDefault="003E292A" w:rsidP="003E292A">
      <w:pPr>
        <w:pStyle w:val="Default"/>
      </w:pPr>
    </w:p>
    <w:p w:rsidR="003E292A" w:rsidRPr="003E292A" w:rsidRDefault="003E292A" w:rsidP="003E292A">
      <w:pPr>
        <w:rPr>
          <w:b/>
          <w:bCs/>
        </w:rPr>
      </w:pPr>
      <w:r w:rsidRPr="003E292A">
        <w:rPr>
          <w:b/>
          <w:bCs/>
        </w:rPr>
        <w:t>Students must submit their application waiver to the Financial Aid Office by August 31, 2012.</w:t>
      </w:r>
    </w:p>
    <w:p w:rsidR="003E292A" w:rsidRDefault="003E292A" w:rsidP="003E292A">
      <w:pPr>
        <w:pStyle w:val="Default"/>
        <w:jc w:val="center"/>
        <w:rPr>
          <w:sz w:val="26"/>
          <w:szCs w:val="26"/>
        </w:rPr>
      </w:pPr>
      <w:r>
        <w:rPr>
          <w:b/>
          <w:bCs/>
          <w:sz w:val="26"/>
          <w:szCs w:val="26"/>
        </w:rPr>
        <w:lastRenderedPageBreak/>
        <w:t>Tuition and Hardship Waiver</w:t>
      </w:r>
    </w:p>
    <w:p w:rsidR="003E292A" w:rsidRDefault="003E292A" w:rsidP="003E292A">
      <w:pPr>
        <w:pStyle w:val="Default"/>
        <w:jc w:val="center"/>
        <w:rPr>
          <w:b/>
          <w:bCs/>
          <w:sz w:val="23"/>
          <w:szCs w:val="23"/>
        </w:rPr>
      </w:pPr>
      <w:r>
        <w:rPr>
          <w:b/>
          <w:bCs/>
          <w:sz w:val="23"/>
          <w:szCs w:val="23"/>
        </w:rPr>
        <w:t>Academic Year 2012-2013</w:t>
      </w:r>
    </w:p>
    <w:p w:rsidR="003E292A" w:rsidRDefault="003E292A" w:rsidP="003E292A">
      <w:pPr>
        <w:pStyle w:val="Default"/>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1800"/>
        <w:gridCol w:w="2712"/>
      </w:tblGrid>
      <w:tr w:rsidR="003E292A" w:rsidTr="003E292A">
        <w:trPr>
          <w:trHeight w:val="109"/>
        </w:trPr>
        <w:tc>
          <w:tcPr>
            <w:tcW w:w="9300" w:type="dxa"/>
            <w:gridSpan w:val="3"/>
          </w:tcPr>
          <w:p w:rsidR="003E292A" w:rsidRPr="00517B40" w:rsidRDefault="003E292A" w:rsidP="00A811C1">
            <w:pPr>
              <w:pStyle w:val="Default"/>
              <w:rPr>
                <w:rFonts w:eastAsiaTheme="minorHAnsi"/>
                <w:sz w:val="23"/>
                <w:szCs w:val="23"/>
              </w:rPr>
            </w:pPr>
            <w:r w:rsidRPr="00517B40">
              <w:rPr>
                <w:rFonts w:eastAsiaTheme="minorHAnsi"/>
                <w:b/>
                <w:bCs/>
                <w:sz w:val="23"/>
                <w:szCs w:val="23"/>
              </w:rPr>
              <w:t xml:space="preserve">In order for your appeal to be processed, please PRINT neatly in blue or black ink </w:t>
            </w:r>
            <w:r w:rsidRPr="00517B40">
              <w:rPr>
                <w:rFonts w:eastAsiaTheme="minorHAnsi"/>
                <w:sz w:val="23"/>
                <w:szCs w:val="23"/>
              </w:rPr>
              <w:t xml:space="preserve">Section A. Student Information </w:t>
            </w:r>
          </w:p>
        </w:tc>
      </w:tr>
      <w:tr w:rsidR="003E292A" w:rsidTr="003E292A">
        <w:trPr>
          <w:trHeight w:val="720"/>
        </w:trPr>
        <w:tc>
          <w:tcPr>
            <w:tcW w:w="4788" w:type="dxa"/>
          </w:tcPr>
          <w:p w:rsidR="003E292A" w:rsidRPr="00517B40" w:rsidRDefault="003E292A" w:rsidP="00A811C1">
            <w:pPr>
              <w:pStyle w:val="Default"/>
              <w:rPr>
                <w:rFonts w:eastAsiaTheme="minorHAnsi"/>
                <w:sz w:val="23"/>
                <w:szCs w:val="23"/>
              </w:rPr>
            </w:pPr>
            <w:r w:rsidRPr="00517B40">
              <w:rPr>
                <w:rFonts w:eastAsiaTheme="minorHAnsi"/>
                <w:sz w:val="23"/>
                <w:szCs w:val="23"/>
              </w:rPr>
              <w:t xml:space="preserve">Student Name (last, first, middle initial) </w:t>
            </w:r>
          </w:p>
        </w:tc>
        <w:tc>
          <w:tcPr>
            <w:tcW w:w="1800" w:type="dxa"/>
          </w:tcPr>
          <w:p w:rsidR="003E292A" w:rsidRPr="00517B40" w:rsidRDefault="003E292A" w:rsidP="00A811C1">
            <w:pPr>
              <w:pStyle w:val="Default"/>
              <w:rPr>
                <w:rFonts w:eastAsiaTheme="minorHAnsi"/>
                <w:sz w:val="22"/>
                <w:szCs w:val="22"/>
              </w:rPr>
            </w:pPr>
            <w:r w:rsidRPr="00517B40">
              <w:rPr>
                <w:rFonts w:eastAsiaTheme="minorHAnsi"/>
                <w:sz w:val="22"/>
                <w:szCs w:val="22"/>
              </w:rPr>
              <w:t xml:space="preserve">GNumber: </w:t>
            </w:r>
          </w:p>
        </w:tc>
        <w:tc>
          <w:tcPr>
            <w:tcW w:w="2712" w:type="dxa"/>
          </w:tcPr>
          <w:p w:rsidR="003E292A" w:rsidRPr="00517B40" w:rsidRDefault="003E292A" w:rsidP="00A811C1">
            <w:pPr>
              <w:pStyle w:val="Default"/>
              <w:rPr>
                <w:rFonts w:eastAsiaTheme="minorHAnsi"/>
                <w:sz w:val="23"/>
                <w:szCs w:val="23"/>
              </w:rPr>
            </w:pPr>
            <w:r w:rsidRPr="00517B40">
              <w:rPr>
                <w:rFonts w:eastAsiaTheme="minorHAnsi"/>
                <w:sz w:val="23"/>
                <w:szCs w:val="23"/>
              </w:rPr>
              <w:t xml:space="preserve">Local Telephone Number: </w:t>
            </w:r>
          </w:p>
        </w:tc>
      </w:tr>
      <w:tr w:rsidR="003E292A" w:rsidTr="003E292A">
        <w:trPr>
          <w:trHeight w:val="900"/>
        </w:trPr>
        <w:tc>
          <w:tcPr>
            <w:tcW w:w="9300" w:type="dxa"/>
            <w:gridSpan w:val="3"/>
          </w:tcPr>
          <w:p w:rsidR="003E292A" w:rsidRPr="00517B40" w:rsidRDefault="003E292A" w:rsidP="00A811C1">
            <w:pPr>
              <w:pStyle w:val="Default"/>
              <w:rPr>
                <w:rFonts w:eastAsiaTheme="minorHAnsi"/>
                <w:sz w:val="23"/>
                <w:szCs w:val="23"/>
              </w:rPr>
            </w:pPr>
            <w:r w:rsidRPr="00517B40">
              <w:rPr>
                <w:rFonts w:eastAsiaTheme="minorHAnsi"/>
                <w:sz w:val="23"/>
                <w:szCs w:val="23"/>
              </w:rPr>
              <w:t xml:space="preserve">Address: </w:t>
            </w:r>
          </w:p>
        </w:tc>
      </w:tr>
      <w:tr w:rsidR="003E292A" w:rsidTr="003E292A">
        <w:trPr>
          <w:trHeight w:val="450"/>
        </w:trPr>
        <w:tc>
          <w:tcPr>
            <w:tcW w:w="9300" w:type="dxa"/>
            <w:gridSpan w:val="3"/>
          </w:tcPr>
          <w:p w:rsidR="003E292A" w:rsidRPr="00517B40" w:rsidRDefault="003E292A" w:rsidP="00A811C1">
            <w:pPr>
              <w:pStyle w:val="Default"/>
              <w:rPr>
                <w:rFonts w:eastAsiaTheme="minorHAnsi"/>
                <w:sz w:val="23"/>
                <w:szCs w:val="23"/>
              </w:rPr>
            </w:pPr>
            <w:r w:rsidRPr="00517B40">
              <w:rPr>
                <w:rFonts w:eastAsiaTheme="minorHAnsi"/>
                <w:sz w:val="23"/>
                <w:szCs w:val="23"/>
              </w:rPr>
              <w:t xml:space="preserve">Current Degree Program: </w:t>
            </w:r>
          </w:p>
        </w:tc>
      </w:tr>
      <w:tr w:rsidR="003E292A" w:rsidTr="003E292A">
        <w:trPr>
          <w:trHeight w:val="5940"/>
        </w:trPr>
        <w:tc>
          <w:tcPr>
            <w:tcW w:w="9300" w:type="dxa"/>
            <w:gridSpan w:val="3"/>
          </w:tcPr>
          <w:p w:rsidR="003E292A" w:rsidRPr="00517B40" w:rsidRDefault="003E292A" w:rsidP="00A811C1">
            <w:pPr>
              <w:pStyle w:val="Default"/>
              <w:rPr>
                <w:rFonts w:eastAsiaTheme="minorHAnsi"/>
                <w:sz w:val="23"/>
                <w:szCs w:val="23"/>
              </w:rPr>
            </w:pPr>
            <w:r w:rsidRPr="00517B40">
              <w:rPr>
                <w:rFonts w:eastAsiaTheme="minorHAnsi"/>
                <w:sz w:val="23"/>
                <w:szCs w:val="23"/>
              </w:rPr>
              <w:t xml:space="preserve">Indicate how the increase (GRAD ACT) would cause a financial hardship: </w:t>
            </w:r>
          </w:p>
        </w:tc>
      </w:tr>
      <w:tr w:rsidR="003E292A" w:rsidTr="003E292A">
        <w:trPr>
          <w:trHeight w:val="450"/>
        </w:trPr>
        <w:tc>
          <w:tcPr>
            <w:tcW w:w="9300" w:type="dxa"/>
            <w:gridSpan w:val="3"/>
          </w:tcPr>
          <w:p w:rsidR="003E292A" w:rsidRPr="00517B40" w:rsidRDefault="003E292A" w:rsidP="00A811C1">
            <w:pPr>
              <w:pStyle w:val="Default"/>
              <w:rPr>
                <w:rFonts w:eastAsiaTheme="minorHAnsi"/>
                <w:sz w:val="23"/>
                <w:szCs w:val="23"/>
              </w:rPr>
            </w:pPr>
            <w:r w:rsidRPr="00517B40">
              <w:rPr>
                <w:rFonts w:eastAsiaTheme="minorHAnsi"/>
                <w:sz w:val="23"/>
                <w:szCs w:val="23"/>
              </w:rPr>
              <w:t xml:space="preserve">Section B. Student Signature </w:t>
            </w:r>
          </w:p>
        </w:tc>
      </w:tr>
      <w:tr w:rsidR="003E292A" w:rsidTr="003E292A">
        <w:trPr>
          <w:trHeight w:val="990"/>
        </w:trPr>
        <w:tc>
          <w:tcPr>
            <w:tcW w:w="9300" w:type="dxa"/>
            <w:gridSpan w:val="3"/>
          </w:tcPr>
          <w:p w:rsidR="003E292A" w:rsidRPr="00517B40" w:rsidRDefault="003E292A" w:rsidP="00A811C1">
            <w:pPr>
              <w:pStyle w:val="Default"/>
              <w:rPr>
                <w:rFonts w:eastAsiaTheme="minorHAnsi"/>
                <w:sz w:val="23"/>
                <w:szCs w:val="23"/>
              </w:rPr>
            </w:pPr>
            <w:r w:rsidRPr="00517B40">
              <w:rPr>
                <w:rFonts w:eastAsiaTheme="minorHAnsi"/>
                <w:sz w:val="23"/>
                <w:szCs w:val="23"/>
              </w:rPr>
              <w:t xml:space="preserve">I have read and understood all the criteria and requirement of the Tuition and Hardship Waiver appeals process. Further, I certify that to the best of my knowledge, all the information and supporting documentation with my tuition and hardship waiver appeal is accurate and verifiable. </w:t>
            </w:r>
          </w:p>
        </w:tc>
      </w:tr>
      <w:tr w:rsidR="003E292A" w:rsidTr="003E292A">
        <w:trPr>
          <w:trHeight w:val="765"/>
        </w:trPr>
        <w:tc>
          <w:tcPr>
            <w:tcW w:w="9300" w:type="dxa"/>
            <w:gridSpan w:val="3"/>
          </w:tcPr>
          <w:p w:rsidR="003E292A" w:rsidRPr="00517B40" w:rsidRDefault="003E292A" w:rsidP="00A811C1">
            <w:pPr>
              <w:pStyle w:val="Default"/>
              <w:rPr>
                <w:rFonts w:eastAsiaTheme="minorHAnsi"/>
                <w:sz w:val="23"/>
                <w:szCs w:val="23"/>
              </w:rPr>
            </w:pPr>
            <w:r w:rsidRPr="00517B40">
              <w:rPr>
                <w:rFonts w:eastAsiaTheme="minorHAnsi"/>
                <w:sz w:val="23"/>
                <w:szCs w:val="23"/>
              </w:rPr>
              <w:t xml:space="preserve">Student Signature:                                                                                              Date: </w:t>
            </w:r>
          </w:p>
        </w:tc>
      </w:tr>
    </w:tbl>
    <w:p w:rsidR="004F5C84" w:rsidRDefault="004F5C84" w:rsidP="00A62CDE">
      <w:pPr>
        <w:pStyle w:val="Signature"/>
        <w:rPr>
          <w:b/>
          <w:noProof/>
        </w:rPr>
      </w:pPr>
    </w:p>
    <w:sectPr w:rsidR="004F5C84" w:rsidSect="00F6680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475" w:rsidRDefault="00382475">
      <w:r>
        <w:separator/>
      </w:r>
    </w:p>
  </w:endnote>
  <w:endnote w:type="continuationSeparator" w:id="0">
    <w:p w:rsidR="00382475" w:rsidRDefault="00382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EA" w:rsidRPr="00FF21EA" w:rsidRDefault="006521EE" w:rsidP="00FF21EA">
    <w:pPr>
      <w:pStyle w:val="Footer"/>
      <w:jc w:val="center"/>
      <w:rPr>
        <w:rFonts w:ascii="Arial" w:hAnsi="Arial" w:cs="Arial"/>
        <w:sz w:val="16"/>
        <w:szCs w:val="16"/>
      </w:rPr>
    </w:pPr>
    <w:smartTag w:uri="urn:schemas-microsoft-com:office:smarttags" w:element="address">
      <w:smartTag w:uri="urn:schemas-microsoft-com:office:smarttags" w:element="Street">
        <w:r>
          <w:rPr>
            <w:rFonts w:ascii="Arial" w:hAnsi="Arial" w:cs="Arial"/>
            <w:sz w:val="16"/>
            <w:szCs w:val="16"/>
          </w:rPr>
          <w:t>P. O. Box</w:t>
        </w:r>
      </w:smartTag>
      <w:r>
        <w:rPr>
          <w:rFonts w:ascii="Arial" w:hAnsi="Arial" w:cs="Arial"/>
          <w:sz w:val="16"/>
          <w:szCs w:val="16"/>
        </w:rPr>
        <w:t xml:space="preserve"> 629</w:t>
      </w:r>
    </w:smartTag>
    <w:r w:rsidR="009E5DB7" w:rsidRPr="00FF21EA">
      <w:rPr>
        <w:rFonts w:ascii="Arial" w:hAnsi="Arial" w:cs="Arial"/>
        <w:sz w:val="16"/>
        <w:szCs w:val="16"/>
      </w:rPr>
      <w:t xml:space="preserve"> ∙ </w:t>
    </w:r>
    <w:smartTag w:uri="urn:schemas-microsoft-com:office:smarttags" w:element="place">
      <w:smartTag w:uri="urn:schemas-microsoft-com:office:smarttags" w:element="City">
        <w:r w:rsidR="009E5DB7" w:rsidRPr="00FF21EA">
          <w:rPr>
            <w:rFonts w:ascii="Arial" w:hAnsi="Arial" w:cs="Arial"/>
            <w:sz w:val="16"/>
            <w:szCs w:val="16"/>
          </w:rPr>
          <w:t>Grambling</w:t>
        </w:r>
      </w:smartTag>
      <w:r w:rsidR="009E5DB7" w:rsidRPr="00FF21EA">
        <w:rPr>
          <w:rFonts w:ascii="Arial" w:hAnsi="Arial" w:cs="Arial"/>
          <w:sz w:val="16"/>
          <w:szCs w:val="16"/>
        </w:rPr>
        <w:t xml:space="preserve">, </w:t>
      </w:r>
      <w:smartTag w:uri="urn:schemas-microsoft-com:office:smarttags" w:element="State">
        <w:r w:rsidR="009E5DB7" w:rsidRPr="00FF21EA">
          <w:rPr>
            <w:rFonts w:ascii="Arial" w:hAnsi="Arial" w:cs="Arial"/>
            <w:sz w:val="16"/>
            <w:szCs w:val="16"/>
          </w:rPr>
          <w:t>LA</w:t>
        </w:r>
      </w:smartTag>
    </w:smartTag>
    <w:r w:rsidR="009E5DB7" w:rsidRPr="00FF21EA">
      <w:rPr>
        <w:rFonts w:ascii="Arial" w:hAnsi="Arial" w:cs="Arial"/>
        <w:sz w:val="16"/>
        <w:szCs w:val="16"/>
      </w:rPr>
      <w:t xml:space="preserve"> ∙ </w:t>
    </w:r>
    <w:r w:rsidR="004402E7">
      <w:rPr>
        <w:rFonts w:ascii="Arial" w:hAnsi="Arial" w:cs="Arial"/>
        <w:sz w:val="16"/>
        <w:szCs w:val="16"/>
      </w:rPr>
      <w:t xml:space="preserve">71245 </w:t>
    </w:r>
    <w:r w:rsidR="004402E7" w:rsidRPr="00FF21EA">
      <w:rPr>
        <w:rFonts w:ascii="Arial" w:hAnsi="Arial" w:cs="Arial"/>
        <w:sz w:val="16"/>
        <w:szCs w:val="16"/>
      </w:rPr>
      <w:t>∙</w:t>
    </w:r>
    <w:r w:rsidR="004402E7">
      <w:rPr>
        <w:rFonts w:ascii="Arial" w:hAnsi="Arial" w:cs="Arial"/>
        <w:sz w:val="16"/>
        <w:szCs w:val="16"/>
      </w:rPr>
      <w:t xml:space="preserve"> </w:t>
    </w:r>
    <w:r w:rsidR="009E5DB7" w:rsidRPr="00FF21EA">
      <w:rPr>
        <w:rFonts w:ascii="Arial" w:hAnsi="Arial" w:cs="Arial"/>
        <w:sz w:val="16"/>
        <w:szCs w:val="16"/>
      </w:rPr>
      <w:t>Office:</w:t>
    </w:r>
    <w:r>
      <w:rPr>
        <w:rFonts w:ascii="Arial" w:hAnsi="Arial" w:cs="Arial"/>
        <w:sz w:val="16"/>
        <w:szCs w:val="16"/>
      </w:rPr>
      <w:t xml:space="preserve"> (318) 274-6056 ∙ 1-800-761-8077 ∙ Fax: (318) 274-3358</w:t>
    </w:r>
    <w:r w:rsidR="009E5DB7" w:rsidRPr="00FF21EA">
      <w:rPr>
        <w:rFonts w:ascii="Arial" w:hAnsi="Arial" w:cs="Arial"/>
        <w:sz w:val="16"/>
        <w:szCs w:val="16"/>
      </w:rPr>
      <w:t xml:space="preserve"> ∙ </w:t>
    </w:r>
    <w:hyperlink r:id="rId1" w:history="1">
      <w:r w:rsidR="00A30B86" w:rsidRPr="004308F3">
        <w:rPr>
          <w:rStyle w:val="Hyperlink"/>
          <w:rFonts w:ascii="Arial" w:hAnsi="Arial" w:cs="Arial"/>
          <w:sz w:val="16"/>
          <w:szCs w:val="16"/>
        </w:rPr>
        <w:t>gsufinaid@gram.edu</w:t>
      </w:r>
    </w:hyperlink>
    <w:r w:rsidR="009E5DB7" w:rsidRPr="00FF21EA">
      <w:rPr>
        <w:rFonts w:ascii="Arial" w:hAnsi="Arial" w:cs="Arial"/>
        <w:sz w:val="16"/>
        <w:szCs w:val="16"/>
      </w:rPr>
      <w:t xml:space="preserve"> ∙ </w:t>
    </w:r>
    <w:r w:rsidR="004402E7">
      <w:rPr>
        <w:rFonts w:ascii="Arial" w:hAnsi="Arial" w:cs="Arial"/>
        <w:sz w:val="16"/>
        <w:szCs w:val="16"/>
      </w:rPr>
      <w:t>www.gram.edu</w:t>
    </w:r>
  </w:p>
  <w:p w:rsidR="009E5DB7" w:rsidRDefault="009E5DB7" w:rsidP="009E5DB7">
    <w:pPr>
      <w:pStyle w:val="Footer"/>
      <w:jc w:val="center"/>
      <w:rPr>
        <w:rFonts w:ascii="Arial" w:hAnsi="Arial" w:cs="Arial"/>
        <w:sz w:val="16"/>
        <w:szCs w:val="16"/>
      </w:rPr>
    </w:pPr>
    <w:r>
      <w:rPr>
        <w:rFonts w:ascii="Arial" w:hAnsi="Arial" w:cs="Arial"/>
        <w:sz w:val="16"/>
        <w:szCs w:val="16"/>
      </w:rPr>
      <w:t>A Constituent Member of the University of Louisiana System ∙ Accredited by the Sout</w:t>
    </w:r>
    <w:r w:rsidR="00F9610D">
      <w:rPr>
        <w:rFonts w:ascii="Arial" w:hAnsi="Arial" w:cs="Arial"/>
        <w:sz w:val="16"/>
        <w:szCs w:val="16"/>
      </w:rPr>
      <w:t>h</w:t>
    </w:r>
    <w:r w:rsidR="002B6EB6">
      <w:rPr>
        <w:rFonts w:ascii="Arial" w:hAnsi="Arial" w:cs="Arial"/>
        <w:sz w:val="16"/>
        <w:szCs w:val="16"/>
      </w:rPr>
      <w:t>er</w:t>
    </w:r>
    <w:r>
      <w:rPr>
        <w:rFonts w:ascii="Arial" w:hAnsi="Arial" w:cs="Arial"/>
        <w:sz w:val="16"/>
        <w:szCs w:val="16"/>
      </w:rPr>
      <w:t>n Association of Colleges and Schools</w:t>
    </w:r>
  </w:p>
  <w:p w:rsidR="009E5DB7" w:rsidRPr="009E5DB7" w:rsidRDefault="009E5DB7" w:rsidP="009E5DB7">
    <w:pPr>
      <w:pStyle w:val="Footer"/>
      <w:jc w:val="center"/>
      <w:rPr>
        <w:rFonts w:ascii="Arial" w:hAnsi="Arial" w:cs="Arial"/>
        <w:sz w:val="16"/>
        <w:szCs w:val="16"/>
      </w:rPr>
    </w:pPr>
    <w:r>
      <w:rPr>
        <w:rFonts w:ascii="Arial" w:hAnsi="Arial" w:cs="Arial"/>
        <w:sz w:val="16"/>
        <w:szCs w:val="16"/>
      </w:rPr>
      <w:t>An</w:t>
    </w:r>
    <w:r w:rsidR="00FF21EA">
      <w:rPr>
        <w:rFonts w:ascii="Arial" w:hAnsi="Arial" w:cs="Arial"/>
        <w:sz w:val="16"/>
        <w:szCs w:val="16"/>
      </w:rPr>
      <w:t xml:space="preserve"> Equal Opportunity Employer and Educator ∙ Facilities Accessible to the Disabled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475" w:rsidRDefault="00382475">
      <w:r>
        <w:separator/>
      </w:r>
    </w:p>
  </w:footnote>
  <w:footnote w:type="continuationSeparator" w:id="0">
    <w:p w:rsidR="00382475" w:rsidRDefault="003824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5966057"/>
    <w:multiLevelType w:val="hybridMultilevel"/>
    <w:tmpl w:val="EB04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538F3"/>
    <w:multiLevelType w:val="hybridMultilevel"/>
    <w:tmpl w:val="0FA2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515134"/>
    <w:multiLevelType w:val="hybridMultilevel"/>
    <w:tmpl w:val="EFBA7864"/>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nsid w:val="4934250E"/>
    <w:multiLevelType w:val="hybridMultilevel"/>
    <w:tmpl w:val="EB04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A36C5D"/>
    <w:multiLevelType w:val="hybridMultilevel"/>
    <w:tmpl w:val="FEDCEC38"/>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5A2C0B3F"/>
    <w:multiLevelType w:val="hybridMultilevel"/>
    <w:tmpl w:val="2D8A81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AC13ABC"/>
    <w:multiLevelType w:val="hybridMultilevel"/>
    <w:tmpl w:val="D8B0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506CB7"/>
    <w:multiLevelType w:val="hybridMultilevel"/>
    <w:tmpl w:val="DC2ABD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8"/>
  </w:num>
  <w:num w:numId="4">
    <w:abstractNumId w:val="3"/>
  </w:num>
  <w:num w:numId="5">
    <w:abstractNumId w:val="1"/>
  </w:num>
  <w:num w:numId="6">
    <w:abstractNumId w:val="4"/>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235D6"/>
    <w:rsid w:val="00015AC1"/>
    <w:rsid w:val="00025D69"/>
    <w:rsid w:val="00031B64"/>
    <w:rsid w:val="00051839"/>
    <w:rsid w:val="000558A1"/>
    <w:rsid w:val="0006789F"/>
    <w:rsid w:val="00071287"/>
    <w:rsid w:val="000B49AB"/>
    <w:rsid w:val="000C51B7"/>
    <w:rsid w:val="000D3843"/>
    <w:rsid w:val="000E62B6"/>
    <w:rsid w:val="0010762E"/>
    <w:rsid w:val="00107FE2"/>
    <w:rsid w:val="00114AAF"/>
    <w:rsid w:val="00137E35"/>
    <w:rsid w:val="00150B1F"/>
    <w:rsid w:val="0015309A"/>
    <w:rsid w:val="00163824"/>
    <w:rsid w:val="00167EDE"/>
    <w:rsid w:val="001728F1"/>
    <w:rsid w:val="00180669"/>
    <w:rsid w:val="00190956"/>
    <w:rsid w:val="001A396E"/>
    <w:rsid w:val="001B2986"/>
    <w:rsid w:val="001C1C6B"/>
    <w:rsid w:val="001C736E"/>
    <w:rsid w:val="001D3A9D"/>
    <w:rsid w:val="00201C5E"/>
    <w:rsid w:val="00202E2E"/>
    <w:rsid w:val="00204629"/>
    <w:rsid w:val="00210A10"/>
    <w:rsid w:val="00225A4E"/>
    <w:rsid w:val="00272668"/>
    <w:rsid w:val="002B6933"/>
    <w:rsid w:val="002B6EB6"/>
    <w:rsid w:val="002C5F97"/>
    <w:rsid w:val="002D2287"/>
    <w:rsid w:val="002D5962"/>
    <w:rsid w:val="002D7CE4"/>
    <w:rsid w:val="00303564"/>
    <w:rsid w:val="00312C91"/>
    <w:rsid w:val="00312ECD"/>
    <w:rsid w:val="00314CA1"/>
    <w:rsid w:val="00332622"/>
    <w:rsid w:val="00334B02"/>
    <w:rsid w:val="00356D06"/>
    <w:rsid w:val="00382475"/>
    <w:rsid w:val="003833B4"/>
    <w:rsid w:val="003A138E"/>
    <w:rsid w:val="003A6DEE"/>
    <w:rsid w:val="003C619C"/>
    <w:rsid w:val="003C6E53"/>
    <w:rsid w:val="003D037C"/>
    <w:rsid w:val="003D3817"/>
    <w:rsid w:val="003E15D5"/>
    <w:rsid w:val="003E292A"/>
    <w:rsid w:val="003F255A"/>
    <w:rsid w:val="003F3DD0"/>
    <w:rsid w:val="00403B79"/>
    <w:rsid w:val="00422122"/>
    <w:rsid w:val="004236C7"/>
    <w:rsid w:val="0043240D"/>
    <w:rsid w:val="00435900"/>
    <w:rsid w:val="004402E7"/>
    <w:rsid w:val="004405FE"/>
    <w:rsid w:val="00466EB2"/>
    <w:rsid w:val="00467D6C"/>
    <w:rsid w:val="00477123"/>
    <w:rsid w:val="00487763"/>
    <w:rsid w:val="004971DE"/>
    <w:rsid w:val="004A3AEA"/>
    <w:rsid w:val="004A6911"/>
    <w:rsid w:val="004A7C22"/>
    <w:rsid w:val="004B28BC"/>
    <w:rsid w:val="004C499B"/>
    <w:rsid w:val="004F5C84"/>
    <w:rsid w:val="00517B40"/>
    <w:rsid w:val="00524835"/>
    <w:rsid w:val="00525375"/>
    <w:rsid w:val="00534B46"/>
    <w:rsid w:val="00535492"/>
    <w:rsid w:val="00537FC5"/>
    <w:rsid w:val="005578C0"/>
    <w:rsid w:val="005612C9"/>
    <w:rsid w:val="00561D40"/>
    <w:rsid w:val="00575AFF"/>
    <w:rsid w:val="005761B4"/>
    <w:rsid w:val="00576265"/>
    <w:rsid w:val="00576B76"/>
    <w:rsid w:val="005833EB"/>
    <w:rsid w:val="00585D5A"/>
    <w:rsid w:val="0059119A"/>
    <w:rsid w:val="005A4BF8"/>
    <w:rsid w:val="005B0995"/>
    <w:rsid w:val="005C24B4"/>
    <w:rsid w:val="005C253F"/>
    <w:rsid w:val="005D09B9"/>
    <w:rsid w:val="005E6CF7"/>
    <w:rsid w:val="005F5A2B"/>
    <w:rsid w:val="00605AE0"/>
    <w:rsid w:val="00611900"/>
    <w:rsid w:val="00616830"/>
    <w:rsid w:val="00627685"/>
    <w:rsid w:val="00633939"/>
    <w:rsid w:val="0064014F"/>
    <w:rsid w:val="0064782A"/>
    <w:rsid w:val="00651806"/>
    <w:rsid w:val="006521EE"/>
    <w:rsid w:val="0066751C"/>
    <w:rsid w:val="00681C76"/>
    <w:rsid w:val="00692BD1"/>
    <w:rsid w:val="006A0384"/>
    <w:rsid w:val="006A1B92"/>
    <w:rsid w:val="006A7AAC"/>
    <w:rsid w:val="006B199B"/>
    <w:rsid w:val="006B2F11"/>
    <w:rsid w:val="006B714A"/>
    <w:rsid w:val="006C6D7B"/>
    <w:rsid w:val="006D67D5"/>
    <w:rsid w:val="006E5863"/>
    <w:rsid w:val="006E74C1"/>
    <w:rsid w:val="006F7E79"/>
    <w:rsid w:val="00702598"/>
    <w:rsid w:val="00734D84"/>
    <w:rsid w:val="00754CAA"/>
    <w:rsid w:val="00762562"/>
    <w:rsid w:val="00771B8E"/>
    <w:rsid w:val="00777282"/>
    <w:rsid w:val="00783FD7"/>
    <w:rsid w:val="00794C8B"/>
    <w:rsid w:val="007961E1"/>
    <w:rsid w:val="007C607E"/>
    <w:rsid w:val="007D7E4A"/>
    <w:rsid w:val="007E6933"/>
    <w:rsid w:val="007F470E"/>
    <w:rsid w:val="007F73EB"/>
    <w:rsid w:val="00802A12"/>
    <w:rsid w:val="00802EF9"/>
    <w:rsid w:val="00811AFC"/>
    <w:rsid w:val="00813116"/>
    <w:rsid w:val="00827BF9"/>
    <w:rsid w:val="00845C85"/>
    <w:rsid w:val="0085432C"/>
    <w:rsid w:val="008B0678"/>
    <w:rsid w:val="008B0BCF"/>
    <w:rsid w:val="008B22F2"/>
    <w:rsid w:val="008B7312"/>
    <w:rsid w:val="008C7E6A"/>
    <w:rsid w:val="008D3C9B"/>
    <w:rsid w:val="008D502D"/>
    <w:rsid w:val="008F1999"/>
    <w:rsid w:val="008F4121"/>
    <w:rsid w:val="009131E8"/>
    <w:rsid w:val="00930E93"/>
    <w:rsid w:val="009423EC"/>
    <w:rsid w:val="009601ED"/>
    <w:rsid w:val="00965B21"/>
    <w:rsid w:val="00972801"/>
    <w:rsid w:val="009842B9"/>
    <w:rsid w:val="009A2295"/>
    <w:rsid w:val="009B5BB0"/>
    <w:rsid w:val="009E293B"/>
    <w:rsid w:val="009E554C"/>
    <w:rsid w:val="009E5DB7"/>
    <w:rsid w:val="00A115AB"/>
    <w:rsid w:val="00A2752B"/>
    <w:rsid w:val="00A27B80"/>
    <w:rsid w:val="00A30B86"/>
    <w:rsid w:val="00A30BAD"/>
    <w:rsid w:val="00A34700"/>
    <w:rsid w:val="00A3550C"/>
    <w:rsid w:val="00A35EB3"/>
    <w:rsid w:val="00A46324"/>
    <w:rsid w:val="00A52A83"/>
    <w:rsid w:val="00A60860"/>
    <w:rsid w:val="00A613D6"/>
    <w:rsid w:val="00A62CDE"/>
    <w:rsid w:val="00A661C2"/>
    <w:rsid w:val="00A75C85"/>
    <w:rsid w:val="00A9408F"/>
    <w:rsid w:val="00AA147E"/>
    <w:rsid w:val="00AA4B03"/>
    <w:rsid w:val="00AB4A76"/>
    <w:rsid w:val="00AC44F1"/>
    <w:rsid w:val="00AC660C"/>
    <w:rsid w:val="00AC7CB1"/>
    <w:rsid w:val="00AC7CF9"/>
    <w:rsid w:val="00AD01B4"/>
    <w:rsid w:val="00AF357A"/>
    <w:rsid w:val="00AF6351"/>
    <w:rsid w:val="00AF66D1"/>
    <w:rsid w:val="00B04508"/>
    <w:rsid w:val="00B143F6"/>
    <w:rsid w:val="00B348F0"/>
    <w:rsid w:val="00B40F3D"/>
    <w:rsid w:val="00B43CEF"/>
    <w:rsid w:val="00B453EA"/>
    <w:rsid w:val="00B51E07"/>
    <w:rsid w:val="00B574DE"/>
    <w:rsid w:val="00B662E5"/>
    <w:rsid w:val="00B724D5"/>
    <w:rsid w:val="00B815A9"/>
    <w:rsid w:val="00B81843"/>
    <w:rsid w:val="00B833CF"/>
    <w:rsid w:val="00B8747A"/>
    <w:rsid w:val="00BA20FD"/>
    <w:rsid w:val="00BA3196"/>
    <w:rsid w:val="00BC78CE"/>
    <w:rsid w:val="00BE41AD"/>
    <w:rsid w:val="00BE41EF"/>
    <w:rsid w:val="00BF1222"/>
    <w:rsid w:val="00BF4E1A"/>
    <w:rsid w:val="00BF5A24"/>
    <w:rsid w:val="00C04773"/>
    <w:rsid w:val="00C060A5"/>
    <w:rsid w:val="00C10390"/>
    <w:rsid w:val="00C40AB3"/>
    <w:rsid w:val="00C56AAE"/>
    <w:rsid w:val="00C64B60"/>
    <w:rsid w:val="00C719BC"/>
    <w:rsid w:val="00C902F4"/>
    <w:rsid w:val="00CA25EC"/>
    <w:rsid w:val="00CA4C51"/>
    <w:rsid w:val="00CE2F4C"/>
    <w:rsid w:val="00CE547E"/>
    <w:rsid w:val="00CF729D"/>
    <w:rsid w:val="00D0229C"/>
    <w:rsid w:val="00D02D86"/>
    <w:rsid w:val="00D0559F"/>
    <w:rsid w:val="00D066D0"/>
    <w:rsid w:val="00D06CF5"/>
    <w:rsid w:val="00D15E67"/>
    <w:rsid w:val="00D17621"/>
    <w:rsid w:val="00D20746"/>
    <w:rsid w:val="00D235D6"/>
    <w:rsid w:val="00D3039D"/>
    <w:rsid w:val="00D3200A"/>
    <w:rsid w:val="00D35074"/>
    <w:rsid w:val="00D47ACE"/>
    <w:rsid w:val="00D6403E"/>
    <w:rsid w:val="00D641D5"/>
    <w:rsid w:val="00D70EBC"/>
    <w:rsid w:val="00D75154"/>
    <w:rsid w:val="00D83B64"/>
    <w:rsid w:val="00D864B3"/>
    <w:rsid w:val="00D96D33"/>
    <w:rsid w:val="00DC651E"/>
    <w:rsid w:val="00DE39BD"/>
    <w:rsid w:val="00DF0FCE"/>
    <w:rsid w:val="00E150A5"/>
    <w:rsid w:val="00E22D75"/>
    <w:rsid w:val="00E24A3B"/>
    <w:rsid w:val="00E26BE8"/>
    <w:rsid w:val="00E30C63"/>
    <w:rsid w:val="00E329E7"/>
    <w:rsid w:val="00E35200"/>
    <w:rsid w:val="00E36F6F"/>
    <w:rsid w:val="00E53751"/>
    <w:rsid w:val="00E5720F"/>
    <w:rsid w:val="00E60BD9"/>
    <w:rsid w:val="00E6530B"/>
    <w:rsid w:val="00E70D66"/>
    <w:rsid w:val="00E8435C"/>
    <w:rsid w:val="00EA1CC9"/>
    <w:rsid w:val="00EC683F"/>
    <w:rsid w:val="00ED533E"/>
    <w:rsid w:val="00EE4C15"/>
    <w:rsid w:val="00EF73FF"/>
    <w:rsid w:val="00F067FC"/>
    <w:rsid w:val="00F25E4A"/>
    <w:rsid w:val="00F378DF"/>
    <w:rsid w:val="00F466FE"/>
    <w:rsid w:val="00F53459"/>
    <w:rsid w:val="00F6680B"/>
    <w:rsid w:val="00F75178"/>
    <w:rsid w:val="00F93861"/>
    <w:rsid w:val="00F93C0F"/>
    <w:rsid w:val="00F9549B"/>
    <w:rsid w:val="00F9610D"/>
    <w:rsid w:val="00FD4D59"/>
    <w:rsid w:val="00FF0B5A"/>
    <w:rsid w:val="00FF2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5D6"/>
    <w:rPr>
      <w:sz w:val="24"/>
      <w:szCs w:val="24"/>
    </w:rPr>
  </w:style>
  <w:style w:type="paragraph" w:styleId="Heading1">
    <w:name w:val="heading 1"/>
    <w:basedOn w:val="Normal"/>
    <w:next w:val="Normal"/>
    <w:qFormat/>
    <w:rsid w:val="00D235D6"/>
    <w:pPr>
      <w:keepNext/>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67D5"/>
    <w:rPr>
      <w:rFonts w:ascii="Tahoma" w:hAnsi="Tahoma" w:cs="Tahoma"/>
      <w:sz w:val="16"/>
      <w:szCs w:val="16"/>
    </w:rPr>
  </w:style>
  <w:style w:type="paragraph" w:customStyle="1" w:styleId="Level1">
    <w:name w:val="Level 1"/>
    <w:basedOn w:val="Normal"/>
    <w:rsid w:val="00312ECD"/>
    <w:pPr>
      <w:widowControl w:val="0"/>
      <w:autoSpaceDE w:val="0"/>
      <w:autoSpaceDN w:val="0"/>
      <w:adjustRightInd w:val="0"/>
      <w:ind w:left="720" w:hanging="432"/>
      <w:outlineLvl w:val="0"/>
    </w:pPr>
  </w:style>
  <w:style w:type="character" w:styleId="Hyperlink">
    <w:name w:val="Hyperlink"/>
    <w:basedOn w:val="DefaultParagraphFont"/>
    <w:rsid w:val="00312ECD"/>
    <w:rPr>
      <w:color w:val="0000FF"/>
      <w:u w:val="single"/>
    </w:rPr>
  </w:style>
  <w:style w:type="paragraph" w:styleId="Header">
    <w:name w:val="header"/>
    <w:basedOn w:val="Normal"/>
    <w:rsid w:val="009E5DB7"/>
    <w:pPr>
      <w:tabs>
        <w:tab w:val="center" w:pos="4320"/>
        <w:tab w:val="right" w:pos="8640"/>
      </w:tabs>
    </w:pPr>
  </w:style>
  <w:style w:type="paragraph" w:styleId="Footer">
    <w:name w:val="footer"/>
    <w:basedOn w:val="Normal"/>
    <w:link w:val="FooterChar"/>
    <w:uiPriority w:val="99"/>
    <w:rsid w:val="009E5DB7"/>
    <w:pPr>
      <w:tabs>
        <w:tab w:val="center" w:pos="4320"/>
        <w:tab w:val="right" w:pos="8640"/>
      </w:tabs>
    </w:pPr>
  </w:style>
  <w:style w:type="character" w:customStyle="1" w:styleId="FooterChar">
    <w:name w:val="Footer Char"/>
    <w:basedOn w:val="DefaultParagraphFont"/>
    <w:link w:val="Footer"/>
    <w:uiPriority w:val="99"/>
    <w:rsid w:val="00524835"/>
    <w:rPr>
      <w:sz w:val="24"/>
      <w:szCs w:val="24"/>
    </w:rPr>
  </w:style>
  <w:style w:type="paragraph" w:styleId="Signature">
    <w:name w:val="Signature"/>
    <w:basedOn w:val="Normal"/>
    <w:link w:val="SignatureChar"/>
    <w:rsid w:val="00A62CDE"/>
  </w:style>
  <w:style w:type="character" w:customStyle="1" w:styleId="SignatureChar">
    <w:name w:val="Signature Char"/>
    <w:basedOn w:val="DefaultParagraphFont"/>
    <w:link w:val="Signature"/>
    <w:rsid w:val="00A62CDE"/>
    <w:rPr>
      <w:sz w:val="24"/>
      <w:szCs w:val="24"/>
    </w:rPr>
  </w:style>
  <w:style w:type="paragraph" w:styleId="BodyText">
    <w:name w:val="Body Text"/>
    <w:basedOn w:val="Normal"/>
    <w:link w:val="BodyTextChar"/>
    <w:rsid w:val="00F9610D"/>
    <w:pPr>
      <w:spacing w:after="240"/>
    </w:pPr>
  </w:style>
  <w:style w:type="character" w:customStyle="1" w:styleId="BodyTextChar">
    <w:name w:val="Body Text Char"/>
    <w:basedOn w:val="DefaultParagraphFont"/>
    <w:link w:val="BodyText"/>
    <w:rsid w:val="00F9610D"/>
    <w:rPr>
      <w:sz w:val="24"/>
      <w:szCs w:val="24"/>
    </w:rPr>
  </w:style>
  <w:style w:type="paragraph" w:customStyle="1" w:styleId="Default">
    <w:name w:val="Default"/>
    <w:rsid w:val="003E292A"/>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5D6"/>
    <w:rPr>
      <w:sz w:val="24"/>
      <w:szCs w:val="24"/>
    </w:rPr>
  </w:style>
  <w:style w:type="paragraph" w:styleId="Heading1">
    <w:name w:val="heading 1"/>
    <w:basedOn w:val="Normal"/>
    <w:next w:val="Normal"/>
    <w:qFormat/>
    <w:rsid w:val="00D235D6"/>
    <w:pPr>
      <w:keepNext/>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67D5"/>
    <w:rPr>
      <w:rFonts w:ascii="Tahoma" w:hAnsi="Tahoma" w:cs="Tahoma"/>
      <w:sz w:val="16"/>
      <w:szCs w:val="16"/>
    </w:rPr>
  </w:style>
  <w:style w:type="paragraph" w:customStyle="1" w:styleId="Level1">
    <w:name w:val="Level 1"/>
    <w:basedOn w:val="Normal"/>
    <w:rsid w:val="00312ECD"/>
    <w:pPr>
      <w:widowControl w:val="0"/>
      <w:autoSpaceDE w:val="0"/>
      <w:autoSpaceDN w:val="0"/>
      <w:adjustRightInd w:val="0"/>
      <w:ind w:left="720" w:hanging="432"/>
      <w:outlineLvl w:val="0"/>
    </w:pPr>
  </w:style>
  <w:style w:type="character" w:styleId="Hyperlink">
    <w:name w:val="Hyperlink"/>
    <w:basedOn w:val="DefaultParagraphFont"/>
    <w:rsid w:val="00312ECD"/>
    <w:rPr>
      <w:color w:val="0000FF"/>
      <w:u w:val="single"/>
    </w:rPr>
  </w:style>
  <w:style w:type="paragraph" w:styleId="Header">
    <w:name w:val="header"/>
    <w:basedOn w:val="Normal"/>
    <w:rsid w:val="009E5DB7"/>
    <w:pPr>
      <w:tabs>
        <w:tab w:val="center" w:pos="4320"/>
        <w:tab w:val="right" w:pos="8640"/>
      </w:tabs>
    </w:pPr>
  </w:style>
  <w:style w:type="paragraph" w:styleId="Footer">
    <w:name w:val="footer"/>
    <w:basedOn w:val="Normal"/>
    <w:link w:val="FooterChar"/>
    <w:uiPriority w:val="99"/>
    <w:rsid w:val="009E5DB7"/>
    <w:pPr>
      <w:tabs>
        <w:tab w:val="center" w:pos="4320"/>
        <w:tab w:val="right" w:pos="8640"/>
      </w:tabs>
    </w:pPr>
  </w:style>
  <w:style w:type="character" w:customStyle="1" w:styleId="FooterChar">
    <w:name w:val="Footer Char"/>
    <w:basedOn w:val="DefaultParagraphFont"/>
    <w:link w:val="Footer"/>
    <w:uiPriority w:val="99"/>
    <w:rsid w:val="00524835"/>
    <w:rPr>
      <w:sz w:val="24"/>
      <w:szCs w:val="24"/>
    </w:rPr>
  </w:style>
  <w:style w:type="paragraph" w:styleId="Signature">
    <w:name w:val="Signature"/>
    <w:basedOn w:val="Normal"/>
    <w:link w:val="SignatureChar"/>
    <w:rsid w:val="00A62CDE"/>
  </w:style>
  <w:style w:type="character" w:customStyle="1" w:styleId="SignatureChar">
    <w:name w:val="Signature Char"/>
    <w:basedOn w:val="DefaultParagraphFont"/>
    <w:link w:val="Signature"/>
    <w:rsid w:val="00A62CDE"/>
    <w:rPr>
      <w:sz w:val="24"/>
      <w:szCs w:val="24"/>
    </w:rPr>
  </w:style>
  <w:style w:type="paragraph" w:styleId="BodyText">
    <w:name w:val="Body Text"/>
    <w:basedOn w:val="Normal"/>
    <w:link w:val="BodyTextChar"/>
    <w:rsid w:val="00F9610D"/>
    <w:pPr>
      <w:spacing w:after="240"/>
    </w:pPr>
  </w:style>
  <w:style w:type="character" w:customStyle="1" w:styleId="BodyTextChar">
    <w:name w:val="Body Text Char"/>
    <w:basedOn w:val="DefaultParagraphFont"/>
    <w:link w:val="BodyText"/>
    <w:rsid w:val="00F9610D"/>
    <w:rPr>
      <w:sz w:val="24"/>
      <w:szCs w:val="24"/>
    </w:rPr>
  </w:style>
  <w:style w:type="paragraph" w:customStyle="1" w:styleId="Default">
    <w:name w:val="Default"/>
    <w:rsid w:val="003E292A"/>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sufinaid@gra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ydenj\Desktop\Guyden's%20Letter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LetterHead.dot</Template>
  <TotalTime>2</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GSU</Company>
  <LinksUpToDate>false</LinksUpToDate>
  <CharactersWithSpaces>2534</CharactersWithSpaces>
  <SharedDoc>false</SharedDoc>
  <HLinks>
    <vt:vector size="12" baseType="variant">
      <vt:variant>
        <vt:i4>6094953</vt:i4>
      </vt:variant>
      <vt:variant>
        <vt:i4>3</vt:i4>
      </vt:variant>
      <vt:variant>
        <vt:i4>0</vt:i4>
      </vt:variant>
      <vt:variant>
        <vt:i4>5</vt:i4>
      </vt:variant>
      <vt:variant>
        <vt:lpwstr>mailto:albrittonj@gram.edu</vt:lpwstr>
      </vt:variant>
      <vt:variant>
        <vt:lpwstr/>
      </vt:variant>
      <vt:variant>
        <vt:i4>5242978</vt:i4>
      </vt:variant>
      <vt:variant>
        <vt:i4>0</vt:i4>
      </vt:variant>
      <vt:variant>
        <vt:i4>0</vt:i4>
      </vt:variant>
      <vt:variant>
        <vt:i4>5</vt:i4>
      </vt:variant>
      <vt:variant>
        <vt:lpwstr>mailto:gsufinaid@gram.edu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guydenj</dc:creator>
  <cp:lastModifiedBy>robertsons</cp:lastModifiedBy>
  <cp:revision>2</cp:revision>
  <cp:lastPrinted>2012-04-02T19:55:00Z</cp:lastPrinted>
  <dcterms:created xsi:type="dcterms:W3CDTF">2012-04-04T14:47:00Z</dcterms:created>
  <dcterms:modified xsi:type="dcterms:W3CDTF">2012-04-04T14:47:00Z</dcterms:modified>
</cp:coreProperties>
</file>