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4F" w:rsidRDefault="0022044F" w:rsidP="00243D36">
      <w:pPr>
        <w:spacing w:after="0"/>
        <w:rPr>
          <w:rFonts w:ascii="Times New Roman" w:hAnsi="Times New Roman" w:cs="Times New Roman"/>
          <w:b/>
          <w:sz w:val="28"/>
          <w:szCs w:val="28"/>
        </w:rPr>
      </w:pPr>
    </w:p>
    <w:tbl>
      <w:tblPr>
        <w:tblStyle w:val="TableGrid0"/>
        <w:tblpPr w:leftFromText="180" w:rightFromText="180" w:vertAnchor="text" w:horzAnchor="margin" w:tblpX="-695" w:tblpY="-69"/>
        <w:tblW w:w="10886" w:type="dxa"/>
        <w:tblInd w:w="0" w:type="dxa"/>
        <w:shd w:val="clear" w:color="auto" w:fill="FFC000"/>
        <w:tblCellMar>
          <w:left w:w="115" w:type="dxa"/>
          <w:bottom w:w="151" w:type="dxa"/>
          <w:right w:w="162" w:type="dxa"/>
        </w:tblCellMar>
        <w:tblLook w:val="04A0" w:firstRow="1" w:lastRow="0" w:firstColumn="1" w:lastColumn="0" w:noHBand="0" w:noVBand="1"/>
      </w:tblPr>
      <w:tblGrid>
        <w:gridCol w:w="10886"/>
      </w:tblGrid>
      <w:tr w:rsidR="00BE0976" w:rsidTr="005170EA">
        <w:trPr>
          <w:trHeight w:val="811"/>
        </w:trPr>
        <w:tc>
          <w:tcPr>
            <w:tcW w:w="10886" w:type="dxa"/>
            <w:tcBorders>
              <w:top w:val="nil"/>
              <w:left w:val="nil"/>
              <w:bottom w:val="nil"/>
              <w:right w:val="nil"/>
            </w:tcBorders>
            <w:shd w:val="clear" w:color="auto" w:fill="FFC000"/>
            <w:vAlign w:val="bottom"/>
          </w:tcPr>
          <w:p w:rsidR="00BE0976" w:rsidRDefault="00BE0976" w:rsidP="005170EA">
            <w:pPr>
              <w:tabs>
                <w:tab w:val="center" w:pos="601"/>
                <w:tab w:val="right" w:pos="10518"/>
              </w:tabs>
            </w:pPr>
            <w:r>
              <w:tab/>
            </w:r>
            <w:r w:rsidR="005170EA">
              <w:rPr>
                <w:noProof/>
              </w:rPr>
              <mc:AlternateContent>
                <mc:Choice Requires="wpg">
                  <w:drawing>
                    <wp:inline distT="0" distB="0" distL="0" distR="0" wp14:anchorId="7CDE7D8E" wp14:editId="7E839B5B">
                      <wp:extent cx="228600" cy="208788"/>
                      <wp:effectExtent l="0" t="0" r="19050" b="20320"/>
                      <wp:docPr id="13616" name="Group 13616"/>
                      <wp:cNvGraphicFramePr/>
                      <a:graphic xmlns:a="http://schemas.openxmlformats.org/drawingml/2006/main">
                        <a:graphicData uri="http://schemas.microsoft.com/office/word/2010/wordprocessingGroup">
                          <wpg:wgp>
                            <wpg:cNvGrpSpPr/>
                            <wpg:grpSpPr>
                              <a:xfrm>
                                <a:off x="0" y="0"/>
                                <a:ext cx="228600" cy="208788"/>
                                <a:chOff x="0" y="0"/>
                                <a:chExt cx="228600" cy="208788"/>
                              </a:xfrm>
                              <a:solidFill>
                                <a:srgbClr val="FFC000"/>
                              </a:solidFill>
                            </wpg:grpSpPr>
                            <wps:wsp>
                              <wps:cNvPr id="10" name="Shape 10"/>
                              <wps:cNvSpPr/>
                              <wps:spPr>
                                <a:xfrm>
                                  <a:off x="0" y="0"/>
                                  <a:ext cx="228600" cy="40132"/>
                                </a:xfrm>
                                <a:custGeom>
                                  <a:avLst/>
                                  <a:gdLst/>
                                  <a:ahLst/>
                                  <a:cxnLst/>
                                  <a:rect l="0" t="0" r="0" b="0"/>
                                  <a:pathLst>
                                    <a:path w="228600" h="40132">
                                      <a:moveTo>
                                        <a:pt x="20066" y="0"/>
                                      </a:moveTo>
                                      <a:lnTo>
                                        <a:pt x="208521" y="0"/>
                                      </a:lnTo>
                                      <a:cubicBezTo>
                                        <a:pt x="219608" y="0"/>
                                        <a:pt x="228600" y="9017"/>
                                        <a:pt x="228600" y="20066"/>
                                      </a:cubicBezTo>
                                      <a:cubicBezTo>
                                        <a:pt x="228600" y="31115"/>
                                        <a:pt x="219608" y="40132"/>
                                        <a:pt x="208521" y="40132"/>
                                      </a:cubicBezTo>
                                      <a:lnTo>
                                        <a:pt x="20066" y="40132"/>
                                      </a:lnTo>
                                      <a:cubicBezTo>
                                        <a:pt x="8992" y="40132"/>
                                        <a:pt x="0" y="31115"/>
                                        <a:pt x="0" y="20066"/>
                                      </a:cubicBezTo>
                                      <a:cubicBezTo>
                                        <a:pt x="0" y="9017"/>
                                        <a:pt x="8992" y="0"/>
                                        <a:pt x="20066" y="0"/>
                                      </a:cubicBezTo>
                                      <a:close/>
                                    </a:path>
                                  </a:pathLst>
                                </a:custGeom>
                                <a:solidFill>
                                  <a:schemeClr val="tx1"/>
                                </a:solidFill>
                                <a:ln w="0" cap="flat">
                                  <a:solidFill>
                                    <a:schemeClr val="tx1"/>
                                  </a:solidFill>
                                  <a:miter lim="127000"/>
                                </a:ln>
                              </wps:spPr>
                              <wps:style>
                                <a:lnRef idx="0">
                                  <a:srgbClr val="000000">
                                    <a:alpha val="0"/>
                                  </a:srgbClr>
                                </a:lnRef>
                                <a:fillRef idx="1">
                                  <a:srgbClr val="FFC000"/>
                                </a:fillRef>
                                <a:effectRef idx="0">
                                  <a:scrgbClr r="0" g="0" b="0"/>
                                </a:effectRef>
                                <a:fontRef idx="none"/>
                              </wps:style>
                              <wps:bodyPr/>
                            </wps:wsp>
                            <wps:wsp>
                              <wps:cNvPr id="11" name="Shape 11"/>
                              <wps:cNvSpPr/>
                              <wps:spPr>
                                <a:xfrm>
                                  <a:off x="0" y="83820"/>
                                  <a:ext cx="228600" cy="40132"/>
                                </a:xfrm>
                                <a:custGeom>
                                  <a:avLst/>
                                  <a:gdLst/>
                                  <a:ahLst/>
                                  <a:cxnLst/>
                                  <a:rect l="0" t="0" r="0" b="0"/>
                                  <a:pathLst>
                                    <a:path w="228600" h="40132">
                                      <a:moveTo>
                                        <a:pt x="20066" y="0"/>
                                      </a:moveTo>
                                      <a:lnTo>
                                        <a:pt x="208521" y="0"/>
                                      </a:lnTo>
                                      <a:cubicBezTo>
                                        <a:pt x="219608" y="0"/>
                                        <a:pt x="228600" y="9017"/>
                                        <a:pt x="228600" y="20066"/>
                                      </a:cubicBezTo>
                                      <a:cubicBezTo>
                                        <a:pt x="228600" y="31242"/>
                                        <a:pt x="219608" y="40132"/>
                                        <a:pt x="208521" y="40132"/>
                                      </a:cubicBezTo>
                                      <a:lnTo>
                                        <a:pt x="20066" y="40132"/>
                                      </a:lnTo>
                                      <a:cubicBezTo>
                                        <a:pt x="8992" y="40132"/>
                                        <a:pt x="0" y="31242"/>
                                        <a:pt x="0" y="20066"/>
                                      </a:cubicBezTo>
                                      <a:cubicBezTo>
                                        <a:pt x="0" y="9017"/>
                                        <a:pt x="8992" y="0"/>
                                        <a:pt x="20066" y="0"/>
                                      </a:cubicBezTo>
                                      <a:close/>
                                    </a:path>
                                  </a:pathLst>
                                </a:custGeom>
                                <a:solidFill>
                                  <a:schemeClr val="tx1"/>
                                </a:solidFill>
                                <a:ln w="0" cap="flat">
                                  <a:solidFill>
                                    <a:schemeClr val="tx1"/>
                                  </a:solidFill>
                                  <a:miter lim="127000"/>
                                </a:ln>
                              </wps:spPr>
                              <wps:style>
                                <a:lnRef idx="0">
                                  <a:srgbClr val="000000">
                                    <a:alpha val="0"/>
                                  </a:srgbClr>
                                </a:lnRef>
                                <a:fillRef idx="1">
                                  <a:srgbClr val="FFC000"/>
                                </a:fillRef>
                                <a:effectRef idx="0">
                                  <a:scrgbClr r="0" g="0" b="0"/>
                                </a:effectRef>
                                <a:fontRef idx="none"/>
                              </wps:style>
                              <wps:bodyPr/>
                            </wps:wsp>
                            <wps:wsp>
                              <wps:cNvPr id="12" name="Shape 12"/>
                              <wps:cNvSpPr/>
                              <wps:spPr>
                                <a:xfrm>
                                  <a:off x="0" y="168656"/>
                                  <a:ext cx="228600" cy="40132"/>
                                </a:xfrm>
                                <a:custGeom>
                                  <a:avLst/>
                                  <a:gdLst/>
                                  <a:ahLst/>
                                  <a:cxnLst/>
                                  <a:rect l="0" t="0" r="0" b="0"/>
                                  <a:pathLst>
                                    <a:path w="228600" h="40132">
                                      <a:moveTo>
                                        <a:pt x="20066" y="0"/>
                                      </a:moveTo>
                                      <a:lnTo>
                                        <a:pt x="208521" y="0"/>
                                      </a:lnTo>
                                      <a:cubicBezTo>
                                        <a:pt x="219608" y="0"/>
                                        <a:pt x="228600" y="8889"/>
                                        <a:pt x="228600" y="20065"/>
                                      </a:cubicBezTo>
                                      <a:cubicBezTo>
                                        <a:pt x="228600" y="31114"/>
                                        <a:pt x="219608" y="40132"/>
                                        <a:pt x="208521" y="40132"/>
                                      </a:cubicBezTo>
                                      <a:lnTo>
                                        <a:pt x="20066" y="40132"/>
                                      </a:lnTo>
                                      <a:cubicBezTo>
                                        <a:pt x="8992" y="40132"/>
                                        <a:pt x="0" y="31114"/>
                                        <a:pt x="0" y="20065"/>
                                      </a:cubicBezTo>
                                      <a:cubicBezTo>
                                        <a:pt x="0" y="8889"/>
                                        <a:pt x="8992" y="0"/>
                                        <a:pt x="20066" y="0"/>
                                      </a:cubicBezTo>
                                      <a:close/>
                                    </a:path>
                                  </a:pathLst>
                                </a:custGeom>
                                <a:solidFill>
                                  <a:schemeClr val="tx1"/>
                                </a:solidFill>
                                <a:ln w="0" cap="flat">
                                  <a:solidFill>
                                    <a:schemeClr val="tx1"/>
                                  </a:solidFill>
                                  <a:miter lim="127000"/>
                                </a:ln>
                              </wps:spPr>
                              <wps:style>
                                <a:lnRef idx="0">
                                  <a:srgbClr val="000000">
                                    <a:alpha val="0"/>
                                  </a:srgbClr>
                                </a:lnRef>
                                <a:fillRef idx="1">
                                  <a:srgbClr val="FFC000"/>
                                </a:fillRef>
                                <a:effectRef idx="0">
                                  <a:scrgbClr r="0" g="0" b="0"/>
                                </a:effectRef>
                                <a:fontRef idx="none"/>
                              </wps:style>
                              <wps:bodyPr/>
                            </wps:wsp>
                          </wpg:wgp>
                        </a:graphicData>
                      </a:graphic>
                    </wp:inline>
                  </w:drawing>
                </mc:Choice>
                <mc:Fallback>
                  <w:pict>
                    <v:group id="Group 13616" o:spid="_x0000_s1026" style="width:18pt;height:16.45pt;mso-position-horizontal-relative:char;mso-position-vertical-relative:line" coordsize="228600,20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">
                      <v:shape id="Shape 10" o:spid="_x0000_s1027" style="position:absolute;width:228600;height:40132;visibility:visible;mso-wrap-style:square;v-text-anchor:top" coordsize="228600,4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RuMMA&#10;AADbAAAADwAAAGRycy9kb3ducmV2LnhtbESPT4vCQAzF78J+hyELexGd6kGk6yjiIizUi//2HDqx&#10;Le1kup1R67c3B8Fbwnt575fFqneNulEXKs8GJuMEFHHubcWFgdNxO5qDChHZYuOZDDwowGr5MVhg&#10;av2d93Q7xEJJCIcUDZQxtqnWIS/JYRj7lli0i+8cRlm7QtsO7xLuGj1Nkpl2WLE0lNjSpqS8Plyd&#10;AdtmZzfPJmFa77Lm52+I57r6N+brs19/g4rUx7f5df1rBV/o5RcZQ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jRuMMAAADbAAAADwAAAAAAAAAAAAAAAACYAgAAZHJzL2Rv&#10;d25yZXYueG1sUEsFBgAAAAAEAAQA9QAAAIgDAAAAAA==&#10;" path="m20066,l208521,v11087,,20079,9017,20079,20066c228600,31115,219608,40132,208521,40132r-188455,c8992,40132,,31115,,20066,,9017,8992,,20066,xe" fillcolor="black [3213]" strokecolor="black [3213]" strokeweight="0">
                        <v:stroke miterlimit="83231f" joinstyle="miter"/>
                        <v:path arrowok="t" textboxrect="0,0,228600,40132"/>
                      </v:shape>
                      <v:shape id="Shape 11" o:spid="_x0000_s1028" style="position:absolute;top:83820;width:228600;height:40132;visibility:visible;mso-wrap-style:square;v-text-anchor:top" coordsize="228600,4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0I8EA&#10;AADbAAAADwAAAGRycy9kb3ducmV2LnhtbERPS2vCQBC+F/wPyxR6Kc0mHkpI3YhUhEK8ND7OQ3ZM&#10;QrKzMbvV9N+7guBtPr7nLJaT6cWFRtdaVpBEMQjiyuqWawX73eYjBeE8ssbeMin4JwfLfPaywEzb&#10;K//SpfS1CCHsMlTQeD9kUrqqIYMusgNx4E52NOgDHGupR7yGcNPLeRx/SoMth4YGB/puqOrKP6NA&#10;D8XBpEXi5t226NfHdzx07Vmpt9dp9QXC0+Sf4of7R4f5Cdx/CQ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kdCPBAAAA2wAAAA8AAAAAAAAAAAAAAAAAmAIAAGRycy9kb3du&#10;cmV2LnhtbFBLBQYAAAAABAAEAPUAAACGAwAAAAA=&#10;" path="m20066,l208521,v11087,,20079,9017,20079,20066c228600,31242,219608,40132,208521,40132r-188455,c8992,40132,,31242,,20066,,9017,8992,,20066,xe" fillcolor="black [3213]" strokecolor="black [3213]" strokeweight="0">
                        <v:stroke miterlimit="83231f" joinstyle="miter"/>
                        <v:path arrowok="t" textboxrect="0,0,228600,40132"/>
                      </v:shape>
                      <v:shape id="Shape 12" o:spid="_x0000_s1029" style="position:absolute;top:168656;width:228600;height:40132;visibility:visible;mso-wrap-style:square;v-text-anchor:top" coordsize="228600,4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VMAA&#10;AADbAAAADwAAAGRycy9kb3ducmV2LnhtbERPTYvCMBC9C/6HMIIX0bQ9iFRjEZeFhe5FXfc8NGNb&#10;2kxqk9X67zeC4G0e73M22WBacaPe1ZYVxIsIBHFhdc2lgp/T53wFwnlkja1lUvAgB9l2PNpgqu2d&#10;D3Q7+lKEEHYpKqi871IpXVGRQbewHXHgLrY36APsS6l7vIdw08okipbSYM2hocKO9hUVzfHPKNBd&#10;fjarPHZJ8523H78zPDf1VanpZNitQXga/Fv8cn/pMD+B5y/h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qVMAAAADbAAAADwAAAAAAAAAAAAAAAACYAgAAZHJzL2Rvd25y&#10;ZXYueG1sUEsFBgAAAAAEAAQA9QAAAIUDAAAAAA==&#10;" path="m20066,l208521,v11087,,20079,8889,20079,20065c228600,31114,219608,40132,208521,40132r-188455,c8992,40132,,31114,,20065,,8889,8992,,20066,xe" fillcolor="black [3213]" strokecolor="black [3213]" strokeweight="0">
                        <v:stroke miterlimit="83231f" joinstyle="miter"/>
                        <v:path arrowok="t" textboxrect="0,0,228600,40132"/>
                      </v:shape>
                      <w10:anchorlock/>
                    </v:group>
                  </w:pict>
                </mc:Fallback>
              </mc:AlternateContent>
            </w:r>
            <w:r w:rsidR="00844FAD">
              <w:rPr>
                <w:rFonts w:ascii="Franklin Gothic" w:eastAsia="Franklin Gothic" w:hAnsi="Franklin Gothic" w:cs="Franklin Gothic"/>
                <w:b/>
                <w:color w:val="FFFFFF"/>
                <w:sz w:val="36"/>
              </w:rPr>
              <w:tab/>
            </w:r>
            <w:r w:rsidR="00844FAD" w:rsidRPr="005170EA">
              <w:rPr>
                <w:rFonts w:ascii="Franklin Gothic" w:eastAsia="Franklin Gothic" w:hAnsi="Franklin Gothic" w:cs="Franklin Gothic"/>
                <w:b/>
                <w:color w:val="000000" w:themeColor="text1"/>
                <w:sz w:val="36"/>
              </w:rPr>
              <w:t xml:space="preserve">Office of </w:t>
            </w:r>
            <w:r w:rsidRPr="005170EA">
              <w:rPr>
                <w:rFonts w:ascii="Franklin Gothic" w:eastAsia="Franklin Gothic" w:hAnsi="Franklin Gothic" w:cs="Franklin Gothic"/>
                <w:b/>
                <w:color w:val="000000" w:themeColor="text1"/>
                <w:sz w:val="36"/>
              </w:rPr>
              <w:t>Continuing Education</w:t>
            </w:r>
            <w:r w:rsidR="00844FAD" w:rsidRPr="005170EA">
              <w:rPr>
                <w:rFonts w:ascii="Franklin Gothic" w:eastAsia="Franklin Gothic" w:hAnsi="Franklin Gothic" w:cs="Franklin Gothic"/>
                <w:b/>
                <w:color w:val="000000" w:themeColor="text1"/>
                <w:sz w:val="36"/>
              </w:rPr>
              <w:t xml:space="preserve"> and  Service-Learning </w:t>
            </w:r>
            <w:r w:rsidRPr="005170EA">
              <w:rPr>
                <w:rFonts w:ascii="Franklin Gothic" w:eastAsia="Franklin Gothic" w:hAnsi="Franklin Gothic" w:cs="Franklin Gothic"/>
                <w:b/>
                <w:color w:val="000000" w:themeColor="text1"/>
                <w:sz w:val="36"/>
              </w:rPr>
              <w:t xml:space="preserve"> </w:t>
            </w:r>
          </w:p>
        </w:tc>
      </w:tr>
    </w:tbl>
    <w:p w:rsidR="005C5FA1" w:rsidRPr="005C5FA1" w:rsidRDefault="004C74D2" w:rsidP="005C5FA1">
      <w:pPr>
        <w:spacing w:after="0"/>
        <w:rPr>
          <w:rFonts w:ascii="Times New Roman" w:hAnsi="Times New Roman" w:cs="Times New Roman"/>
          <w:b/>
          <w:sz w:val="28"/>
          <w:szCs w:val="28"/>
        </w:rPr>
      </w:pPr>
      <w:r>
        <w:rPr>
          <w:noProof/>
        </w:rPr>
        <mc:AlternateContent>
          <mc:Choice Requires="wps">
            <w:drawing>
              <wp:anchor distT="0" distB="0" distL="114300" distR="114300" simplePos="0" relativeHeight="251660288" behindDoc="0" locked="0" layoutInCell="1" allowOverlap="1" wp14:anchorId="651AE29A" wp14:editId="537415F2">
                <wp:simplePos x="0" y="0"/>
                <wp:positionH relativeFrom="column">
                  <wp:posOffset>-157767</wp:posOffset>
                </wp:positionH>
                <wp:positionV relativeFrom="paragraph">
                  <wp:posOffset>868680</wp:posOffset>
                </wp:positionV>
                <wp:extent cx="5876925" cy="600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8769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7C0B" w:rsidRPr="009C7B64" w:rsidRDefault="002E7C0B" w:rsidP="005170EA">
                            <w:pPr>
                              <w:pStyle w:val="ListParagraph"/>
                              <w:numPr>
                                <w:ilvl w:val="0"/>
                                <w:numId w:val="2"/>
                              </w:numPr>
                              <w:spacing w:after="0" w:line="240" w:lineRule="auto"/>
                              <w:rPr>
                                <w:b/>
                                <w:color w:val="FFFFFF" w:themeColor="background1"/>
                                <w:sz w:val="32"/>
                              </w:rPr>
                            </w:pPr>
                            <w:r w:rsidRPr="009C7B64">
                              <w:rPr>
                                <w:b/>
                                <w:color w:val="FFFFFF" w:themeColor="background1"/>
                                <w:sz w:val="32"/>
                              </w:rPr>
                              <w:t>The Office of Continuing Education and Service-Learning</w:t>
                            </w:r>
                          </w:p>
                          <w:p w:rsidR="002E7C0B" w:rsidRPr="009C7B64" w:rsidRDefault="002E7C0B" w:rsidP="005170EA">
                            <w:pPr>
                              <w:spacing w:after="0" w:line="240" w:lineRule="auto"/>
                              <w:rPr>
                                <w:color w:val="FFFFFF" w:themeColor="background1"/>
                              </w:rPr>
                            </w:pPr>
                            <w:r w:rsidRPr="009C7B64">
                              <w:rPr>
                                <w:b/>
                                <w:color w:val="FFFFFF" w:themeColor="background1"/>
                                <w:sz w:val="32"/>
                              </w:rPr>
                              <w:t xml:space="preserve">          </w:t>
                            </w:r>
                            <w:proofErr w:type="gramStart"/>
                            <w:r w:rsidRPr="009C7B64">
                              <w:rPr>
                                <w:b/>
                                <w:color w:val="FFFFFF" w:themeColor="background1"/>
                                <w:sz w:val="32"/>
                              </w:rPr>
                              <w:t>is</w:t>
                            </w:r>
                            <w:proofErr w:type="gramEnd"/>
                            <w:r w:rsidRPr="009C7B64">
                              <w:rPr>
                                <w:b/>
                                <w:color w:val="FFFFFF" w:themeColor="background1"/>
                                <w:sz w:val="32"/>
                              </w:rPr>
                              <w:t xml:space="preserve"> pleased to announce its 2018 spring schedule of classes...</w:t>
                            </w:r>
                          </w:p>
                          <w:p w:rsidR="002E7C0B" w:rsidRDefault="002E7C0B" w:rsidP="00132468">
                            <w:r>
                              <w:rPr>
                                <w:b/>
                                <w:color w:val="FFFFFF"/>
                                <w:sz w:val="32"/>
                              </w:rPr>
                              <w:t xml:space="preserve"> </w:t>
                            </w:r>
                          </w:p>
                          <w:p w:rsidR="002E7C0B" w:rsidRPr="00132468" w:rsidRDefault="002E7C0B" w:rsidP="00132468">
                            <w:pPr>
                              <w:shd w:val="clear" w:color="auto" w:fill="000000" w:themeFill="text1"/>
                              <w:rPr>
                                <w:color w:val="FFFFFF" w:themeColor="background1"/>
                              </w:rPr>
                            </w:pPr>
                          </w:p>
                          <w:p w:rsidR="002E7C0B" w:rsidRDefault="002E7C0B" w:rsidP="00132468">
                            <w:pPr>
                              <w:shd w:val="clear" w:color="auto" w:fill="000000" w:themeFill="text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4pt;margin-top:68.4pt;width:462.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" filled="f" stroked="f" strokeweight=".5pt">
                <v:textbox>
                  <w:txbxContent>
                    <w:p w:rsidR="002E7C0B" w:rsidRPr="009C7B64" w:rsidRDefault="002E7C0B" w:rsidP="005170EA">
                      <w:pPr>
                        <w:pStyle w:val="ListParagraph"/>
                        <w:numPr>
                          <w:ilvl w:val="0"/>
                          <w:numId w:val="2"/>
                        </w:numPr>
                        <w:spacing w:after="0" w:line="240" w:lineRule="auto"/>
                        <w:rPr>
                          <w:b/>
                          <w:color w:val="FFFFFF" w:themeColor="background1"/>
                          <w:sz w:val="32"/>
                        </w:rPr>
                      </w:pPr>
                      <w:r w:rsidRPr="009C7B64">
                        <w:rPr>
                          <w:b/>
                          <w:color w:val="FFFFFF" w:themeColor="background1"/>
                          <w:sz w:val="32"/>
                        </w:rPr>
                        <w:t>The Office of Continuing Education and Service-Learning</w:t>
                      </w:r>
                    </w:p>
                    <w:p w:rsidR="002E7C0B" w:rsidRPr="009C7B64" w:rsidRDefault="002E7C0B" w:rsidP="005170EA">
                      <w:pPr>
                        <w:spacing w:after="0" w:line="240" w:lineRule="auto"/>
                        <w:rPr>
                          <w:color w:val="FFFFFF" w:themeColor="background1"/>
                        </w:rPr>
                      </w:pPr>
                      <w:r w:rsidRPr="009C7B64">
                        <w:rPr>
                          <w:b/>
                          <w:color w:val="FFFFFF" w:themeColor="background1"/>
                          <w:sz w:val="32"/>
                        </w:rPr>
                        <w:t xml:space="preserve">          </w:t>
                      </w:r>
                      <w:proofErr w:type="gramStart"/>
                      <w:r w:rsidRPr="009C7B64">
                        <w:rPr>
                          <w:b/>
                          <w:color w:val="FFFFFF" w:themeColor="background1"/>
                          <w:sz w:val="32"/>
                        </w:rPr>
                        <w:t>is</w:t>
                      </w:r>
                      <w:proofErr w:type="gramEnd"/>
                      <w:r w:rsidRPr="009C7B64">
                        <w:rPr>
                          <w:b/>
                          <w:color w:val="FFFFFF" w:themeColor="background1"/>
                          <w:sz w:val="32"/>
                        </w:rPr>
                        <w:t xml:space="preserve"> pleased to announce its 2018 spring schedule of classes...</w:t>
                      </w:r>
                    </w:p>
                    <w:p w:rsidR="002E7C0B" w:rsidRDefault="002E7C0B" w:rsidP="00132468">
                      <w:r>
                        <w:rPr>
                          <w:b/>
                          <w:color w:val="FFFFFF"/>
                          <w:sz w:val="32"/>
                        </w:rPr>
                        <w:t xml:space="preserve"> </w:t>
                      </w:r>
                    </w:p>
                    <w:p w:rsidR="002E7C0B" w:rsidRPr="00132468" w:rsidRDefault="002E7C0B" w:rsidP="00132468">
                      <w:pPr>
                        <w:shd w:val="clear" w:color="auto" w:fill="000000" w:themeFill="text1"/>
                        <w:rPr>
                          <w:color w:val="FFFFFF" w:themeColor="background1"/>
                        </w:rPr>
                      </w:pPr>
                    </w:p>
                    <w:p w:rsidR="002E7C0B" w:rsidRDefault="002E7C0B" w:rsidP="00132468">
                      <w:pPr>
                        <w:shd w:val="clear" w:color="auto" w:fill="000000" w:themeFill="text1"/>
                      </w:pPr>
                    </w:p>
                  </w:txbxContent>
                </v:textbox>
              </v:shape>
            </w:pict>
          </mc:Fallback>
        </mc:AlternateContent>
      </w:r>
      <w:r w:rsidR="00C26ECC">
        <w:rPr>
          <w:noProof/>
        </w:rPr>
        <mc:AlternateContent>
          <mc:Choice Requires="wpg">
            <w:drawing>
              <wp:anchor distT="0" distB="0" distL="114300" distR="114300" simplePos="0" relativeHeight="251659264" behindDoc="1" locked="0" layoutInCell="1" allowOverlap="1" wp14:anchorId="7CC622DB" wp14:editId="58342FCE">
                <wp:simplePos x="0" y="0"/>
                <wp:positionH relativeFrom="column">
                  <wp:posOffset>-499745</wp:posOffset>
                </wp:positionH>
                <wp:positionV relativeFrom="paragraph">
                  <wp:posOffset>294640</wp:posOffset>
                </wp:positionV>
                <wp:extent cx="7006590" cy="8267065"/>
                <wp:effectExtent l="0" t="0" r="3810" b="635"/>
                <wp:wrapThrough wrapText="bothSides">
                  <wp:wrapPolygon edited="0">
                    <wp:start x="0" y="0"/>
                    <wp:lineTo x="0" y="21552"/>
                    <wp:lineTo x="21553" y="21552"/>
                    <wp:lineTo x="21553" y="0"/>
                    <wp:lineTo x="0" y="0"/>
                  </wp:wrapPolygon>
                </wp:wrapThrough>
                <wp:docPr id="13624" name="Group 13624"/>
                <wp:cNvGraphicFramePr/>
                <a:graphic xmlns:a="http://schemas.openxmlformats.org/drawingml/2006/main">
                  <a:graphicData uri="http://schemas.microsoft.com/office/word/2010/wordprocessingGroup">
                    <wpg:wgp>
                      <wpg:cNvGrpSpPr/>
                      <wpg:grpSpPr>
                        <a:xfrm>
                          <a:off x="0" y="0"/>
                          <a:ext cx="7006590" cy="8267065"/>
                          <a:chOff x="-4063" y="-4571"/>
                          <a:chExt cx="7007854" cy="8192541"/>
                        </a:xfrm>
                      </wpg:grpSpPr>
                      <wps:wsp>
                        <wps:cNvPr id="18214" name="Shape 18214"/>
                        <wps:cNvSpPr/>
                        <wps:spPr>
                          <a:xfrm>
                            <a:off x="121628" y="2033"/>
                            <a:ext cx="6732016" cy="8185936"/>
                          </a:xfrm>
                          <a:custGeom>
                            <a:avLst/>
                            <a:gdLst/>
                            <a:ahLst/>
                            <a:cxnLst/>
                            <a:rect l="0" t="0" r="0" b="0"/>
                            <a:pathLst>
                              <a:path w="6732016" h="8297164">
                                <a:moveTo>
                                  <a:pt x="0" y="0"/>
                                </a:moveTo>
                                <a:lnTo>
                                  <a:pt x="6732016" y="0"/>
                                </a:lnTo>
                                <a:lnTo>
                                  <a:pt x="6732016" y="8297164"/>
                                </a:lnTo>
                                <a:lnTo>
                                  <a:pt x="0" y="8297164"/>
                                </a:lnTo>
                                <a:lnTo>
                                  <a:pt x="0" y="0"/>
                                </a:lnTo>
                              </a:path>
                            </a:pathLst>
                          </a:custGeom>
                          <a:solidFill>
                            <a:srgbClr val="FFC000"/>
                          </a:solidFill>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528" name="Picture 17528"/>
                          <pic:cNvPicPr/>
                        </pic:nvPicPr>
                        <pic:blipFill>
                          <a:blip r:embed="rId9"/>
                          <a:stretch>
                            <a:fillRect/>
                          </a:stretch>
                        </pic:blipFill>
                        <pic:spPr>
                          <a:xfrm>
                            <a:off x="-4063" y="-4571"/>
                            <a:ext cx="7007854" cy="8192540"/>
                          </a:xfrm>
                          <a:prstGeom prst="rect">
                            <a:avLst/>
                          </a:prstGeom>
                        </pic:spPr>
                      </pic:pic>
                      <wps:wsp>
                        <wps:cNvPr id="18215" name="Shape 18215"/>
                        <wps:cNvSpPr/>
                        <wps:spPr>
                          <a:xfrm>
                            <a:off x="0" y="1"/>
                            <a:ext cx="114300" cy="8187969"/>
                          </a:xfrm>
                          <a:custGeom>
                            <a:avLst/>
                            <a:gdLst/>
                            <a:ahLst/>
                            <a:cxnLst/>
                            <a:rect l="0" t="0" r="0" b="0"/>
                            <a:pathLst>
                              <a:path w="114300" h="8299196">
                                <a:moveTo>
                                  <a:pt x="0" y="0"/>
                                </a:moveTo>
                                <a:lnTo>
                                  <a:pt x="114300" y="0"/>
                                </a:lnTo>
                                <a:lnTo>
                                  <a:pt x="114300" y="8299196"/>
                                </a:lnTo>
                                <a:lnTo>
                                  <a:pt x="0" y="8299196"/>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21" name="Rectangle 21"/>
                        <wps:cNvSpPr/>
                        <wps:spPr>
                          <a:xfrm>
                            <a:off x="5830570" y="640207"/>
                            <a:ext cx="60925" cy="274582"/>
                          </a:xfrm>
                          <a:prstGeom prst="rect">
                            <a:avLst/>
                          </a:prstGeom>
                          <a:ln>
                            <a:noFill/>
                          </a:ln>
                        </wps:spPr>
                        <wps:txbx>
                          <w:txbxContent>
                            <w:p w:rsidR="002E7C0B" w:rsidRDefault="002E7C0B" w:rsidP="00BE0976">
                              <w:r>
                                <w:rPr>
                                  <w:b/>
                                  <w:color w:val="FFFFFF"/>
                                  <w:sz w:val="32"/>
                                </w:rPr>
                                <w:t xml:space="preserve"> </w:t>
                              </w:r>
                            </w:p>
                          </w:txbxContent>
                        </wps:txbx>
                        <wps:bodyPr horzOverflow="overflow" vert="horz" lIns="0" tIns="0" rIns="0" bIns="0" rtlCol="0">
                          <a:noAutofit/>
                        </wps:bodyPr>
                      </wps:wsp>
                      <wps:wsp>
                        <wps:cNvPr id="24" name="Rectangle 24"/>
                        <wps:cNvSpPr/>
                        <wps:spPr>
                          <a:xfrm>
                            <a:off x="6778498" y="888619"/>
                            <a:ext cx="60925" cy="274582"/>
                          </a:xfrm>
                          <a:prstGeom prst="rect">
                            <a:avLst/>
                          </a:prstGeom>
                          <a:ln>
                            <a:noFill/>
                          </a:ln>
                        </wps:spPr>
                        <wps:txbx>
                          <w:txbxContent>
                            <w:p w:rsidR="002E7C0B" w:rsidRDefault="002E7C0B" w:rsidP="00BE0976">
                              <w:r>
                                <w:rPr>
                                  <w:b/>
                                  <w:sz w:val="32"/>
                                </w:rPr>
                                <w:t xml:space="preserve"> </w:t>
                              </w:r>
                            </w:p>
                          </w:txbxContent>
                        </wps:txbx>
                        <wps:bodyPr horzOverflow="overflow" vert="horz" lIns="0" tIns="0" rIns="0" bIns="0" rtlCol="0">
                          <a:noAutofit/>
                        </wps:bodyPr>
                      </wps:wsp>
                      <wps:wsp>
                        <wps:cNvPr id="25" name="Shape 25"/>
                        <wps:cNvSpPr/>
                        <wps:spPr>
                          <a:xfrm>
                            <a:off x="1028691" y="5237988"/>
                            <a:ext cx="4862805" cy="2431225"/>
                          </a:xfrm>
                          <a:custGeom>
                            <a:avLst/>
                            <a:gdLst/>
                            <a:ahLst/>
                            <a:cxnLst/>
                            <a:rect l="0" t="0" r="0" b="0"/>
                            <a:pathLst>
                              <a:path w="4425950" h="2431225">
                                <a:moveTo>
                                  <a:pt x="303911" y="0"/>
                                </a:moveTo>
                                <a:lnTo>
                                  <a:pt x="4122039" y="0"/>
                                </a:lnTo>
                                <a:cubicBezTo>
                                  <a:pt x="4289806" y="0"/>
                                  <a:pt x="4425950" y="136144"/>
                                  <a:pt x="4425950" y="303911"/>
                                </a:cubicBezTo>
                                <a:lnTo>
                                  <a:pt x="4425950" y="2127377"/>
                                </a:lnTo>
                                <a:cubicBezTo>
                                  <a:pt x="4425950" y="2295145"/>
                                  <a:pt x="4289806" y="2431225"/>
                                  <a:pt x="4122039" y="2431225"/>
                                </a:cubicBezTo>
                                <a:lnTo>
                                  <a:pt x="303911" y="2431225"/>
                                </a:lnTo>
                                <a:cubicBezTo>
                                  <a:pt x="136017" y="2431225"/>
                                  <a:pt x="0" y="2295145"/>
                                  <a:pt x="0" y="2127377"/>
                                </a:cubicBezTo>
                                <a:lnTo>
                                  <a:pt x="0" y="303911"/>
                                </a:lnTo>
                                <a:cubicBezTo>
                                  <a:pt x="0" y="136144"/>
                                  <a:pt x="136017" y="0"/>
                                  <a:pt x="303911" y="0"/>
                                </a:cubicBezTo>
                                <a:close/>
                              </a:path>
                            </a:pathLst>
                          </a:custGeom>
                          <a:ln w="57150">
                            <a:solidFill>
                              <a:srgbClr val="FFCC00">
                                <a:alpha val="41961"/>
                              </a:srgbClr>
                            </a:solidFill>
                          </a:ln>
                        </wps:spPr>
                        <wps:style>
                          <a:lnRef idx="2">
                            <a:schemeClr val="dk1"/>
                          </a:lnRef>
                          <a:fillRef idx="1">
                            <a:schemeClr val="lt1"/>
                          </a:fillRef>
                          <a:effectRef idx="0">
                            <a:schemeClr val="dk1"/>
                          </a:effectRef>
                          <a:fontRef idx="minor">
                            <a:schemeClr val="dk1"/>
                          </a:fontRef>
                        </wps:style>
                        <wps:bodyPr/>
                      </wps:wsp>
                      <wps:wsp>
                        <wps:cNvPr id="27" name="Shape 27"/>
                        <wps:cNvSpPr/>
                        <wps:spPr>
                          <a:xfrm>
                            <a:off x="1028690" y="5237988"/>
                            <a:ext cx="4862751" cy="2431225"/>
                          </a:xfrm>
                          <a:custGeom>
                            <a:avLst/>
                            <a:gdLst/>
                            <a:ahLst/>
                            <a:cxnLst/>
                            <a:rect l="0" t="0" r="0" b="0"/>
                            <a:pathLst>
                              <a:path w="4425950" h="2431225">
                                <a:moveTo>
                                  <a:pt x="303911" y="0"/>
                                </a:moveTo>
                                <a:cubicBezTo>
                                  <a:pt x="136017" y="0"/>
                                  <a:pt x="0" y="136144"/>
                                  <a:pt x="0" y="303911"/>
                                </a:cubicBezTo>
                                <a:lnTo>
                                  <a:pt x="0" y="2127377"/>
                                </a:lnTo>
                                <a:cubicBezTo>
                                  <a:pt x="0" y="2295145"/>
                                  <a:pt x="136017" y="2431225"/>
                                  <a:pt x="303911" y="2431225"/>
                                </a:cubicBezTo>
                                <a:lnTo>
                                  <a:pt x="4122039" y="2431225"/>
                                </a:lnTo>
                                <a:cubicBezTo>
                                  <a:pt x="4289806" y="2431225"/>
                                  <a:pt x="4425950" y="2295145"/>
                                  <a:pt x="4425950" y="2127377"/>
                                </a:cubicBezTo>
                                <a:lnTo>
                                  <a:pt x="4425950" y="303911"/>
                                </a:lnTo>
                                <a:cubicBezTo>
                                  <a:pt x="4425950" y="136144"/>
                                  <a:pt x="4289806" y="0"/>
                                  <a:pt x="4122039" y="0"/>
                                </a:cubicBezTo>
                                <a:close/>
                              </a:path>
                            </a:pathLst>
                          </a:custGeom>
                          <a:ln w="76200" cap="rnd">
                            <a:noFill/>
                            <a:miter lim="127000"/>
                          </a:ln>
                        </wps:spPr>
                        <wps:style>
                          <a:lnRef idx="1">
                            <a:srgbClr val="FFC000"/>
                          </a:lnRef>
                          <a:fillRef idx="0">
                            <a:srgbClr val="000000">
                              <a:alpha val="0"/>
                            </a:srgbClr>
                          </a:fillRef>
                          <a:effectRef idx="0">
                            <a:scrgbClr r="0" g="0" b="0"/>
                          </a:effectRef>
                          <a:fontRef idx="none"/>
                        </wps:style>
                        <wps:bodyPr/>
                      </wps:wsp>
                      <wps:wsp>
                        <wps:cNvPr id="28" name="Rectangle 28"/>
                        <wps:cNvSpPr/>
                        <wps:spPr>
                          <a:xfrm>
                            <a:off x="1179819" y="6652845"/>
                            <a:ext cx="1787918" cy="154351"/>
                          </a:xfrm>
                          <a:prstGeom prst="rect">
                            <a:avLst/>
                          </a:prstGeom>
                          <a:ln>
                            <a:noFill/>
                          </a:ln>
                        </wps:spPr>
                        <wps:txbx>
                          <w:txbxContent>
                            <w:p w:rsidR="002E7C0B" w:rsidRDefault="002E7C0B" w:rsidP="00BE0976">
                              <w:r>
                                <w:rPr>
                                  <w:rFonts w:ascii="Franklin Gothic" w:eastAsia="Franklin Gothic" w:hAnsi="Franklin Gothic" w:cs="Franklin Gothic"/>
                                  <w:sz w:val="20"/>
                                </w:rPr>
                                <w:t>Phone: 318-274-2547</w:t>
                              </w:r>
                            </w:p>
                          </w:txbxContent>
                        </wps:txbx>
                        <wps:bodyPr horzOverflow="overflow" vert="horz" lIns="0" tIns="0" rIns="0" bIns="0" rtlCol="0">
                          <a:noAutofit/>
                        </wps:bodyPr>
                      </wps:wsp>
                      <wps:wsp>
                        <wps:cNvPr id="33" name="Rectangle 33"/>
                        <wps:cNvSpPr/>
                        <wps:spPr>
                          <a:xfrm>
                            <a:off x="2248535" y="6652845"/>
                            <a:ext cx="31460" cy="154351"/>
                          </a:xfrm>
                          <a:prstGeom prst="rect">
                            <a:avLst/>
                          </a:prstGeom>
                          <a:ln>
                            <a:noFill/>
                          </a:ln>
                        </wps:spPr>
                        <wps:txbx>
                          <w:txbxContent>
                            <w:p w:rsidR="002E7C0B" w:rsidRDefault="002E7C0B" w:rsidP="00BE0976">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34" name="Rectangle 34"/>
                        <wps:cNvSpPr/>
                        <wps:spPr>
                          <a:xfrm>
                            <a:off x="1179819" y="6832677"/>
                            <a:ext cx="1787891" cy="154352"/>
                          </a:xfrm>
                          <a:prstGeom prst="rect">
                            <a:avLst/>
                          </a:prstGeom>
                          <a:ln>
                            <a:noFill/>
                          </a:ln>
                        </wps:spPr>
                        <wps:txbx>
                          <w:txbxContent>
                            <w:p w:rsidR="002E7C0B" w:rsidRDefault="002E7C0B" w:rsidP="00BE0976">
                              <w:r>
                                <w:rPr>
                                  <w:rFonts w:ascii="Franklin Gothic" w:eastAsia="Franklin Gothic" w:hAnsi="Franklin Gothic" w:cs="Franklin Gothic"/>
                                  <w:sz w:val="20"/>
                                </w:rPr>
                                <w:t>Fax: 318-274-6037</w:t>
                              </w:r>
                            </w:p>
                          </w:txbxContent>
                        </wps:txbx>
                        <wps:bodyPr horzOverflow="overflow" vert="horz" lIns="0" tIns="0" rIns="0" bIns="0" rtlCol="0">
                          <a:noAutofit/>
                        </wps:bodyPr>
                      </wps:wsp>
                      <wps:wsp>
                        <wps:cNvPr id="39" name="Rectangle 39"/>
                        <wps:cNvSpPr/>
                        <wps:spPr>
                          <a:xfrm>
                            <a:off x="2112899" y="6832677"/>
                            <a:ext cx="31460" cy="154352"/>
                          </a:xfrm>
                          <a:prstGeom prst="rect">
                            <a:avLst/>
                          </a:prstGeom>
                          <a:ln>
                            <a:noFill/>
                          </a:ln>
                        </wps:spPr>
                        <wps:txbx>
                          <w:txbxContent>
                            <w:p w:rsidR="002E7C0B" w:rsidRDefault="002E7C0B" w:rsidP="00BE0976">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40" name="Rectangle 40"/>
                        <wps:cNvSpPr/>
                        <wps:spPr>
                          <a:xfrm>
                            <a:off x="1179830" y="7012509"/>
                            <a:ext cx="77388" cy="154351"/>
                          </a:xfrm>
                          <a:prstGeom prst="rect">
                            <a:avLst/>
                          </a:prstGeom>
                          <a:ln>
                            <a:noFill/>
                          </a:ln>
                        </wps:spPr>
                        <wps:txbx>
                          <w:txbxContent>
                            <w:p w:rsidR="002E7C0B" w:rsidRDefault="002E7C0B" w:rsidP="00BE0976">
                              <w:r>
                                <w:rPr>
                                  <w:rFonts w:ascii="Franklin Gothic" w:eastAsia="Franklin Gothic" w:hAnsi="Franklin Gothic" w:cs="Franklin Gothic"/>
                                  <w:sz w:val="20"/>
                                </w:rPr>
                                <w:t>E</w:t>
                              </w:r>
                            </w:p>
                          </w:txbxContent>
                        </wps:txbx>
                        <wps:bodyPr horzOverflow="overflow" vert="horz" lIns="0" tIns="0" rIns="0" bIns="0" rtlCol="0">
                          <a:noAutofit/>
                        </wps:bodyPr>
                      </wps:wsp>
                      <wps:wsp>
                        <wps:cNvPr id="41" name="Rectangle 41"/>
                        <wps:cNvSpPr/>
                        <wps:spPr>
                          <a:xfrm>
                            <a:off x="1237742" y="7012509"/>
                            <a:ext cx="48788" cy="154351"/>
                          </a:xfrm>
                          <a:prstGeom prst="rect">
                            <a:avLst/>
                          </a:prstGeom>
                          <a:ln>
                            <a:noFill/>
                          </a:ln>
                        </wps:spPr>
                        <wps:txbx>
                          <w:txbxContent>
                            <w:p w:rsidR="002E7C0B" w:rsidRDefault="002E7C0B" w:rsidP="00BE0976">
                              <w:r>
                                <w:rPr>
                                  <w:rFonts w:ascii="Franklin Gothic" w:eastAsia="Franklin Gothic" w:hAnsi="Franklin Gothic" w:cs="Franklin Gothic"/>
                                  <w:sz w:val="20"/>
                                </w:rPr>
                                <w:t>-</w:t>
                              </w:r>
                            </w:p>
                          </w:txbxContent>
                        </wps:txbx>
                        <wps:bodyPr horzOverflow="overflow" vert="horz" lIns="0" tIns="0" rIns="0" bIns="0" rtlCol="0">
                          <a:noAutofit/>
                        </wps:bodyPr>
                      </wps:wsp>
                      <wps:wsp>
                        <wps:cNvPr id="42" name="Rectangle 42"/>
                        <wps:cNvSpPr/>
                        <wps:spPr>
                          <a:xfrm>
                            <a:off x="1274318" y="7012509"/>
                            <a:ext cx="2367394" cy="154351"/>
                          </a:xfrm>
                          <a:prstGeom prst="rect">
                            <a:avLst/>
                          </a:prstGeom>
                          <a:ln>
                            <a:noFill/>
                          </a:ln>
                        </wps:spPr>
                        <wps:txbx>
                          <w:txbxContent>
                            <w:p w:rsidR="002E7C0B" w:rsidRDefault="002E7C0B" w:rsidP="00BE0976">
                              <w:proofErr w:type="gramStart"/>
                              <w:r>
                                <w:rPr>
                                  <w:rFonts w:ascii="Franklin Gothic" w:eastAsia="Franklin Gothic" w:hAnsi="Franklin Gothic" w:cs="Franklin Gothic"/>
                                  <w:sz w:val="20"/>
                                </w:rPr>
                                <w:t>mail</w:t>
                              </w:r>
                              <w:proofErr w:type="gramEnd"/>
                              <w:r>
                                <w:rPr>
                                  <w:rFonts w:ascii="Franklin Gothic" w:eastAsia="Franklin Gothic" w:hAnsi="Franklin Gothic" w:cs="Franklin Gothic"/>
                                  <w:sz w:val="20"/>
                                </w:rPr>
                                <w:t>: continuingeducation@gram.edu</w:t>
                              </w:r>
                            </w:p>
                          </w:txbxContent>
                        </wps:txbx>
                        <wps:bodyPr horzOverflow="overflow" vert="horz" lIns="0" tIns="0" rIns="0" bIns="0" rtlCol="0">
                          <a:noAutofit/>
                        </wps:bodyPr>
                      </wps:wsp>
                      <wps:wsp>
                        <wps:cNvPr id="43" name="Rectangle 43"/>
                        <wps:cNvSpPr/>
                        <wps:spPr>
                          <a:xfrm>
                            <a:off x="3056255" y="7012509"/>
                            <a:ext cx="31460" cy="154351"/>
                          </a:xfrm>
                          <a:prstGeom prst="rect">
                            <a:avLst/>
                          </a:prstGeom>
                          <a:ln>
                            <a:noFill/>
                          </a:ln>
                        </wps:spPr>
                        <wps:txbx>
                          <w:txbxContent>
                            <w:p w:rsidR="002E7C0B" w:rsidRDefault="002E7C0B" w:rsidP="00BE0976">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44" name="Rectangle 44"/>
                        <wps:cNvSpPr/>
                        <wps:spPr>
                          <a:xfrm>
                            <a:off x="1179807" y="6074868"/>
                            <a:ext cx="2978822" cy="154351"/>
                          </a:xfrm>
                          <a:prstGeom prst="rect">
                            <a:avLst/>
                          </a:prstGeom>
                          <a:ln>
                            <a:noFill/>
                          </a:ln>
                        </wps:spPr>
                        <wps:txbx>
                          <w:txbxContent>
                            <w:p w:rsidR="002E7C0B" w:rsidRDefault="002E7C0B" w:rsidP="00BE0976">
                              <w:r>
                                <w:rPr>
                                  <w:rFonts w:ascii="Franklin Gothic" w:eastAsia="Franklin Gothic" w:hAnsi="Franklin Gothic" w:cs="Franklin Gothic"/>
                                  <w:sz w:val="20"/>
                                </w:rPr>
                                <w:t>Office of Continuing Education and Service-Learning</w:t>
                              </w:r>
                            </w:p>
                          </w:txbxContent>
                        </wps:txbx>
                        <wps:bodyPr horzOverflow="overflow" vert="horz" lIns="0" tIns="0" rIns="0" bIns="0" rtlCol="0">
                          <a:noAutofit/>
                        </wps:bodyPr>
                      </wps:wsp>
                      <wps:wsp>
                        <wps:cNvPr id="47" name="Rectangle 47"/>
                        <wps:cNvSpPr/>
                        <wps:spPr>
                          <a:xfrm>
                            <a:off x="3589655" y="6074868"/>
                            <a:ext cx="31460" cy="154351"/>
                          </a:xfrm>
                          <a:prstGeom prst="rect">
                            <a:avLst/>
                          </a:prstGeom>
                          <a:ln>
                            <a:noFill/>
                          </a:ln>
                        </wps:spPr>
                        <wps:txbx>
                          <w:txbxContent>
                            <w:p w:rsidR="002E7C0B" w:rsidRDefault="002E7C0B" w:rsidP="00BE0976">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48" name="Rectangle 48"/>
                        <wps:cNvSpPr/>
                        <wps:spPr>
                          <a:xfrm>
                            <a:off x="1179830" y="6254701"/>
                            <a:ext cx="910148" cy="154351"/>
                          </a:xfrm>
                          <a:prstGeom prst="rect">
                            <a:avLst/>
                          </a:prstGeom>
                          <a:ln>
                            <a:noFill/>
                          </a:ln>
                        </wps:spPr>
                        <wps:txbx>
                          <w:txbxContent>
                            <w:p w:rsidR="002E7C0B" w:rsidRDefault="002E7C0B" w:rsidP="00BE0976">
                              <w:r>
                                <w:rPr>
                                  <w:rFonts w:ascii="Franklin Gothic" w:eastAsia="Franklin Gothic" w:hAnsi="Franklin Gothic" w:cs="Franklin Gothic"/>
                                  <w:sz w:val="20"/>
                                </w:rPr>
                                <w:t>GSU Box 4222</w:t>
                              </w:r>
                            </w:p>
                          </w:txbxContent>
                        </wps:txbx>
                        <wps:bodyPr horzOverflow="overflow" vert="horz" lIns="0" tIns="0" rIns="0" bIns="0" rtlCol="0">
                          <a:noAutofit/>
                        </wps:bodyPr>
                      </wps:wsp>
                      <wps:wsp>
                        <wps:cNvPr id="49" name="Rectangle 49"/>
                        <wps:cNvSpPr/>
                        <wps:spPr>
                          <a:xfrm>
                            <a:off x="1864106" y="6254701"/>
                            <a:ext cx="31460" cy="154351"/>
                          </a:xfrm>
                          <a:prstGeom prst="rect">
                            <a:avLst/>
                          </a:prstGeom>
                          <a:ln>
                            <a:noFill/>
                          </a:ln>
                        </wps:spPr>
                        <wps:txbx>
                          <w:txbxContent>
                            <w:p w:rsidR="002E7C0B" w:rsidRDefault="002E7C0B" w:rsidP="00BE0976">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50" name="Rectangle 50"/>
                        <wps:cNvSpPr/>
                        <wps:spPr>
                          <a:xfrm>
                            <a:off x="1179830" y="6434913"/>
                            <a:ext cx="1329388" cy="154352"/>
                          </a:xfrm>
                          <a:prstGeom prst="rect">
                            <a:avLst/>
                          </a:prstGeom>
                          <a:ln>
                            <a:noFill/>
                          </a:ln>
                        </wps:spPr>
                        <wps:txbx>
                          <w:txbxContent>
                            <w:p w:rsidR="002E7C0B" w:rsidRDefault="002E7C0B" w:rsidP="00BE0976">
                              <w:r>
                                <w:rPr>
                                  <w:rFonts w:ascii="Franklin Gothic" w:eastAsia="Franklin Gothic" w:hAnsi="Franklin Gothic" w:cs="Franklin Gothic"/>
                                  <w:sz w:val="20"/>
                                </w:rPr>
                                <w:t>Grambling, LA 71245</w:t>
                              </w:r>
                            </w:p>
                          </w:txbxContent>
                        </wps:txbx>
                        <wps:bodyPr horzOverflow="overflow" vert="horz" lIns="0" tIns="0" rIns="0" bIns="0" rtlCol="0">
                          <a:noAutofit/>
                        </wps:bodyPr>
                      </wps:wsp>
                      <wps:wsp>
                        <wps:cNvPr id="51" name="Rectangle 51"/>
                        <wps:cNvSpPr/>
                        <wps:spPr>
                          <a:xfrm>
                            <a:off x="2179955" y="6434913"/>
                            <a:ext cx="31460" cy="154352"/>
                          </a:xfrm>
                          <a:prstGeom prst="rect">
                            <a:avLst/>
                          </a:prstGeom>
                          <a:ln>
                            <a:noFill/>
                          </a:ln>
                        </wps:spPr>
                        <wps:txbx>
                          <w:txbxContent>
                            <w:p w:rsidR="002E7C0B" w:rsidRDefault="002E7C0B" w:rsidP="00BE0976">
                              <w:r>
                                <w:rPr>
                                  <w:rFonts w:ascii="Franklin Gothic" w:eastAsia="Franklin Gothic" w:hAnsi="Franklin Gothic" w:cs="Franklin Gothic"/>
                                  <w:sz w:val="20"/>
                                </w:rPr>
                                <w:t xml:space="preserve"> </w:t>
                              </w:r>
                            </w:p>
                          </w:txbxContent>
                        </wps:txbx>
                        <wps:bodyPr horzOverflow="overflow" vert="horz" lIns="0" tIns="0" rIns="0" bIns="0" rtlCol="0">
                          <a:noAutofit/>
                        </wps:bodyPr>
                      </wps:wsp>
                      <wps:wsp>
                        <wps:cNvPr id="52" name="Rectangle 52"/>
                        <wps:cNvSpPr/>
                        <wps:spPr>
                          <a:xfrm>
                            <a:off x="1179830" y="5646919"/>
                            <a:ext cx="2978837" cy="217580"/>
                          </a:xfrm>
                          <a:prstGeom prst="rect">
                            <a:avLst/>
                          </a:prstGeom>
                          <a:ln>
                            <a:noFill/>
                          </a:ln>
                        </wps:spPr>
                        <wps:txbx>
                          <w:txbxContent>
                            <w:p w:rsidR="002E7C0B" w:rsidRDefault="002E7C0B" w:rsidP="00BE0976">
                              <w:r>
                                <w:rPr>
                                  <w:rFonts w:ascii="Franklin Gothic" w:eastAsia="Franklin Gothic" w:hAnsi="Franklin Gothic" w:cs="Franklin Gothic"/>
                                  <w:b/>
                                  <w:sz w:val="28"/>
                                </w:rPr>
                                <w:t>Grambling State University</w:t>
                              </w:r>
                            </w:p>
                          </w:txbxContent>
                        </wps:txbx>
                        <wps:bodyPr horzOverflow="overflow" vert="horz" lIns="0" tIns="0" rIns="0" bIns="0" rtlCol="0">
                          <a:noAutofit/>
                        </wps:bodyPr>
                      </wps:wsp>
                      <wps:wsp>
                        <wps:cNvPr id="53" name="Rectangle 53"/>
                        <wps:cNvSpPr/>
                        <wps:spPr>
                          <a:xfrm>
                            <a:off x="3420491" y="5646919"/>
                            <a:ext cx="59288" cy="217580"/>
                          </a:xfrm>
                          <a:prstGeom prst="rect">
                            <a:avLst/>
                          </a:prstGeom>
                          <a:ln>
                            <a:noFill/>
                          </a:ln>
                        </wps:spPr>
                        <wps:txbx>
                          <w:txbxContent>
                            <w:p w:rsidR="002E7C0B" w:rsidRDefault="002E7C0B" w:rsidP="00BE0976">
                              <w:r>
                                <w:rPr>
                                  <w:rFonts w:ascii="Franklin Gothic" w:eastAsia="Franklin Gothic" w:hAnsi="Franklin Gothic" w:cs="Franklin Gothic"/>
                                  <w:b/>
                                  <w:sz w:val="28"/>
                                </w:rPr>
                                <w:t xml:space="preserve"> </w:t>
                              </w:r>
                            </w:p>
                          </w:txbxContent>
                        </wps:txbx>
                        <wps:bodyPr horzOverflow="overflow" vert="horz" lIns="0" tIns="0" rIns="0" bIns="0" rtlCol="0">
                          <a:noAutofit/>
                        </wps:bodyPr>
                      </wps:wsp>
                      <wps:wsp>
                        <wps:cNvPr id="54" name="Rectangle 54"/>
                        <wps:cNvSpPr/>
                        <wps:spPr>
                          <a:xfrm>
                            <a:off x="1179808" y="7332859"/>
                            <a:ext cx="2889362" cy="215895"/>
                          </a:xfrm>
                          <a:prstGeom prst="rect">
                            <a:avLst/>
                          </a:prstGeom>
                          <a:ln>
                            <a:noFill/>
                          </a:ln>
                        </wps:spPr>
                        <wps:txbx>
                          <w:txbxContent>
                            <w:p w:rsidR="002E7C0B" w:rsidRDefault="002E7C0B" w:rsidP="00BE0976">
                              <w:r>
                                <w:rPr>
                                  <w:rFonts w:ascii="Franklin Gothic" w:eastAsia="Franklin Gothic" w:hAnsi="Franklin Gothic" w:cs="Franklin Gothic"/>
                                  <w:b/>
                                </w:rPr>
                                <w:t>"</w:t>
                              </w:r>
                              <w:r w:rsidRPr="00CE0501">
                                <w:rPr>
                                  <w:rFonts w:ascii="Franklin Gothic" w:eastAsia="Franklin Gothic" w:hAnsi="Franklin Gothic" w:cs="Franklin Gothic"/>
                                  <w:b/>
                                </w:rPr>
                                <w:t xml:space="preserve">Where </w:t>
                              </w:r>
                              <w:proofErr w:type="gramStart"/>
                              <w:r w:rsidRPr="00CE0501">
                                <w:rPr>
                                  <w:rFonts w:ascii="Franklin Gothic" w:eastAsia="Franklin Gothic" w:hAnsi="Franklin Gothic" w:cs="Franklin Gothic"/>
                                  <w:b/>
                                </w:rPr>
                                <w:t>Everybody</w:t>
                              </w:r>
                              <w:proofErr w:type="gramEnd"/>
                              <w:r w:rsidRPr="00CE0501">
                                <w:rPr>
                                  <w:rFonts w:ascii="Franklin Gothic" w:eastAsia="Franklin Gothic" w:hAnsi="Franklin Gothic" w:cs="Franklin Gothic"/>
                                  <w:b/>
                                </w:rPr>
                                <w:t xml:space="preserve"> is Somebody”</w:t>
                              </w:r>
                            </w:p>
                          </w:txbxContent>
                        </wps:txbx>
                        <wps:bodyPr horzOverflow="overflow" vert="horz" lIns="0" tIns="0" rIns="0" bIns="0" rtlCol="0">
                          <a:noAutofit/>
                        </wps:bodyPr>
                      </wps:wsp>
                      <wps:wsp>
                        <wps:cNvPr id="55" name="Rectangle 55"/>
                        <wps:cNvSpPr/>
                        <wps:spPr>
                          <a:xfrm>
                            <a:off x="2736215" y="7332859"/>
                            <a:ext cx="33951" cy="124597"/>
                          </a:xfrm>
                          <a:prstGeom prst="rect">
                            <a:avLst/>
                          </a:prstGeom>
                          <a:ln>
                            <a:noFill/>
                          </a:ln>
                        </wps:spPr>
                        <wps:txbx>
                          <w:txbxContent>
                            <w:p w:rsidR="002E7C0B" w:rsidRDefault="002E7C0B" w:rsidP="00BE0976">
                              <w:r>
                                <w:rPr>
                                  <w:rFonts w:ascii="Franklin Gothic" w:eastAsia="Franklin Gothic" w:hAnsi="Franklin Gothic" w:cs="Franklin Gothic"/>
                                  <w:b/>
                                  <w:sz w:val="16"/>
                                </w:rPr>
                                <w:t xml:space="preserve"> </w:t>
                              </w:r>
                            </w:p>
                          </w:txbxContent>
                        </wps:txbx>
                        <wps:bodyPr horzOverflow="overflow" vert="horz" lIns="0" tIns="0" rIns="0" bIns="0" rtlCol="0">
                          <a:noAutofit/>
                        </wps:bodyPr>
                      </wps:wsp>
                      <pic:pic xmlns:pic="http://schemas.openxmlformats.org/drawingml/2006/picture">
                        <pic:nvPicPr>
                          <pic:cNvPr id="61" name="Picture 61"/>
                          <pic:cNvPicPr/>
                        </pic:nvPicPr>
                        <pic:blipFill>
                          <a:blip r:embed="rId10"/>
                          <a:stretch>
                            <a:fillRect/>
                          </a:stretch>
                        </pic:blipFill>
                        <pic:spPr>
                          <a:xfrm>
                            <a:off x="4069207" y="5864499"/>
                            <a:ext cx="1700784" cy="1328293"/>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3624" o:spid="_x0000_s1027" style="position:absolute;margin-left:-39.35pt;margin-top:23.2pt;width:551.7pt;height:650.95pt;z-index:-251657216" coordorigin="-40,-45" coordsize="70078,8192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">
                <v:shape id="Shape 18214" o:spid="_x0000_s1028" style="position:absolute;left:1216;top:20;width:67320;height:81859;visibility:visible;mso-wrap-style:square;v-text-anchor:top" coordsize="6732016,829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29dMMA&#10;AADeAAAADwAAAGRycy9kb3ducmV2LnhtbERPTWsCMRC9C/0PYQq9aVZbxK5GKUqhp0K1tNdhMybb&#10;3UyWJOrqr28Ewds83ucsVr1rxZFCrD0rGI8KEMSV1zUbBd+79+EMREzIGlvPpOBMEVbLh8ECS+1P&#10;/EXHbTIih3AsUYFNqSuljJUlh3HkO+LM7X1wmDIMRuqApxzuWjkpiql0WHNusNjR2lLVbA9OwUXv&#10;XtPvM3d2ujn8haYx9eePUerpsX+bg0jUp7v45v7Qef5sMn6B6zv5Br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29dMMAAADeAAAADwAAAAAAAAAAAAAAAACYAgAAZHJzL2Rv&#10;d25yZXYueG1sUEsFBgAAAAAEAAQA9QAAAIgDAAAAAA==&#10;" path="m,l6732016,r,8297164l,8297164,,e" fillcolor="#ffc000" stroked="f" strokeweight="0">
                  <v:stroke miterlimit="83231f" joinstyle="miter"/>
                  <v:path arrowok="t" textboxrect="0,0,6732016,829716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28" o:spid="_x0000_s1029" type="#_x0000_t75" style="position:absolute;left:-40;top:-45;width:70077;height:819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shIHHAAAA3gAAAA8AAABkcnMvZG93bnJldi54bWxEj0FLAzEQhe+C/yGM4M1mLbTK2rRIQVkR&#10;sVbtediMm8VksiZpu/575yD0NsN78943i9UYvDpQyn1kA9eTChRxG23PnYGP94erW1C5IFv0kcnA&#10;L2VYLc/PFljbeOQ3OmxLpySEc40GXClDrXVuHQXMkzgQi/YVU8Aia+q0TXiU8OD1tKrmOmDP0uBw&#10;oLWj9nu7DwY2s8efl8avnz5f/W4/b3bJbcqzMZcX4/0dqEJjOZn/rxsr+DezqfDKOzKDXv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sshIHHAAAA3gAAAA8AAAAAAAAAAAAA&#10;AAAAnwIAAGRycy9kb3ducmV2LnhtbFBLBQYAAAAABAAEAPcAAACTAwAAAAA=&#10;">
                  <v:imagedata r:id="rId11" o:title=""/>
                </v:shape>
                <v:shape id="Shape 18215" o:spid="_x0000_s1030" style="position:absolute;width:1143;height:81879;visibility:visible;mso-wrap-style:square;v-text-anchor:top" coordsize="114300,829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jEMYA&#10;AADeAAAADwAAAGRycy9kb3ducmV2LnhtbERP22rCQBB9L/Qflin41mwULSF1FSltkRAKXqD0bchO&#10;k2h2NmRXE/16Vyj0bQ7nOvPlYBpxps7VlhWMoxgEcWF1zaWC/e7jOQHhPLLGxjIpuJCD5eLxYY6p&#10;tj1v6Lz1pQgh7FJUUHnfplK6oiKDLrItceB+bWfQB9iVUnfYh3DTyEkcv0iDNYeGClt6q6g4bk9G&#10;QWa/3EZfs+y9/j5O80M+o8/sR6nR07B6BeFp8P/iP/dah/nJZDyD+zvhBr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PjEMYAAADeAAAADwAAAAAAAAAAAAAAAACYAgAAZHJz&#10;L2Rvd25yZXYueG1sUEsFBgAAAAAEAAQA9QAAAIsDAAAAAA==&#10;" path="m,l114300,r,8299196l,8299196,,e" fillcolor="#ffc000" stroked="f" strokeweight="0">
                  <v:stroke miterlimit="83231f" joinstyle="miter"/>
                  <v:path arrowok="t" textboxrect="0,0,114300,8299196"/>
                </v:shape>
                <v:rect id="Rectangle 21" o:spid="_x0000_s1031" style="position:absolute;left:58305;top:6402;width:609;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2E7C0B" w:rsidRDefault="002E7C0B" w:rsidP="00BE0976">
                        <w:r>
                          <w:rPr>
                            <w:b/>
                            <w:color w:val="FFFFFF"/>
                            <w:sz w:val="32"/>
                          </w:rPr>
                          <w:t xml:space="preserve"> </w:t>
                        </w:r>
                      </w:p>
                    </w:txbxContent>
                  </v:textbox>
                </v:rect>
                <v:rect id="Rectangle 24" o:spid="_x0000_s1032" style="position:absolute;left:67784;top:8886;width:610;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2E7C0B" w:rsidRDefault="002E7C0B" w:rsidP="00BE0976">
                        <w:r>
                          <w:rPr>
                            <w:b/>
                            <w:sz w:val="32"/>
                          </w:rPr>
                          <w:t xml:space="preserve"> </w:t>
                        </w:r>
                      </w:p>
                    </w:txbxContent>
                  </v:textbox>
                </v:rect>
                <v:shape id="Shape 25" o:spid="_x0000_s1033" style="position:absolute;left:10286;top:52379;width:48628;height:24313;visibility:visible;mso-wrap-style:square;v-text-anchor:top" coordsize="4425950,24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zS8YA&#10;AADbAAAADwAAAGRycy9kb3ducmV2LnhtbESPT2vCQBDF70K/wzIFL1I3CkqbukoVFE/in1J6HLLT&#10;bGh2NmY3JvrpXaHQ4+PN+715s0VnS3Gh2heOFYyGCQjizOmCcwWfp/XLKwgfkDWWjknBlTws5k+9&#10;GabatXygyzHkIkLYp6jAhFClUvrMkEU/dBVx9H5cbTFEWedS19hGuC3lOEmm0mLBscFgRStD2e+x&#10;sfGNPd0G/vZ9ejtvm50zh69l22yU6j93H+8gAnXh//gvvdUKxhN4bIkA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FzS8YAAADbAAAADwAAAAAAAAAAAAAAAACYAgAAZHJz&#10;L2Rvd25yZXYueG1sUEsFBgAAAAAEAAQA9QAAAIsDAAAAAA==&#10;" path="m303911,l4122039,v167767,,303911,136144,303911,303911l4425950,2127377v,167768,-136144,303848,-303911,303848l303911,2431225c136017,2431225,,2295145,,2127377l,303911c,136144,136017,,303911,xe" fillcolor="white [3201]" strokecolor="#fc0" strokeweight="4.5pt">
                  <v:stroke opacity="27499f"/>
                  <v:path arrowok="t" textboxrect="0,0,4425950,2431225"/>
                </v:shape>
                <v:shape id="Shape 27" o:spid="_x0000_s1034" style="position:absolute;left:10286;top:52379;width:48628;height:24313;visibility:visible;mso-wrap-style:square;v-text-anchor:top" coordsize="4425950,24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V7MUA&#10;AADbAAAADwAAAGRycy9kb3ducmV2LnhtbESPQUvDQBSE70L/w/IKXqTdtEitabeltAiCBzGtoLdH&#10;9jUJyb4Nu882/ntXEDwOM98Ms94OrlMXCrHxbGA2zUARl942XBk4HZ8mS1BRkC12nsnAN0XYbkY3&#10;a8ytv/IbXQqpVCrhmKOBWqTPtY5lTQ7j1PfEyTv74FCSDJW2Aa+p3HV6nmUL7bDhtFBjT/uayrb4&#10;cgbm7eJe69fs4649iITHXfH+8rk35nY87FaghAb5D//RzzZxD/D7Jf0Av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81XsxQAAANsAAAAPAAAAAAAAAAAAAAAAAJgCAABkcnMv&#10;ZG93bnJldi54bWxQSwUGAAAAAAQABAD1AAAAigMAAAAA&#10;" path="m303911,c136017,,,136144,,303911l,2127377v,167768,136017,303848,303911,303848l4122039,2431225v167767,,303911,-136080,303911,-303848l4425950,303911c4425950,136144,4289806,,4122039,l303911,xe" filled="f" stroked="f" strokeweight="6pt">
                  <v:stroke miterlimit="83231f" joinstyle="miter" endcap="round"/>
                  <v:path arrowok="t" textboxrect="0,0,4425950,2431225"/>
                </v:shape>
                <v:rect id="Rectangle 28" o:spid="_x0000_s1035" style="position:absolute;left:11798;top:66528;width:17879;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2E7C0B" w:rsidRDefault="002E7C0B" w:rsidP="00BE0976">
                        <w:r>
                          <w:rPr>
                            <w:rFonts w:ascii="Franklin Gothic" w:eastAsia="Franklin Gothic" w:hAnsi="Franklin Gothic" w:cs="Franklin Gothic"/>
                            <w:sz w:val="20"/>
                          </w:rPr>
                          <w:t>Phone: 318-274-2547</w:t>
                        </w:r>
                      </w:p>
                    </w:txbxContent>
                  </v:textbox>
                </v:rect>
                <v:rect id="Rectangle 33" o:spid="_x0000_s1036" style="position:absolute;left:22485;top:66528;width:314;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2E7C0B" w:rsidRDefault="002E7C0B" w:rsidP="00BE0976">
                        <w:r>
                          <w:rPr>
                            <w:rFonts w:ascii="Franklin Gothic" w:eastAsia="Franklin Gothic" w:hAnsi="Franklin Gothic" w:cs="Franklin Gothic"/>
                            <w:sz w:val="20"/>
                          </w:rPr>
                          <w:t xml:space="preserve"> </w:t>
                        </w:r>
                      </w:p>
                    </w:txbxContent>
                  </v:textbox>
                </v:rect>
                <v:rect id="Rectangle 34" o:spid="_x0000_s1037" style="position:absolute;left:11798;top:68326;width:17879;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2E7C0B" w:rsidRDefault="002E7C0B" w:rsidP="00BE0976">
                        <w:r>
                          <w:rPr>
                            <w:rFonts w:ascii="Franklin Gothic" w:eastAsia="Franklin Gothic" w:hAnsi="Franklin Gothic" w:cs="Franklin Gothic"/>
                            <w:sz w:val="20"/>
                          </w:rPr>
                          <w:t>Fax: 318-274-6037</w:t>
                        </w:r>
                      </w:p>
                    </w:txbxContent>
                  </v:textbox>
                </v:rect>
                <v:rect id="Rectangle 39" o:spid="_x0000_s1038" style="position:absolute;left:21128;top:68326;width:315;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2E7C0B" w:rsidRDefault="002E7C0B" w:rsidP="00BE0976">
                        <w:r>
                          <w:rPr>
                            <w:rFonts w:ascii="Franklin Gothic" w:eastAsia="Franklin Gothic" w:hAnsi="Franklin Gothic" w:cs="Franklin Gothic"/>
                            <w:sz w:val="20"/>
                          </w:rPr>
                          <w:t xml:space="preserve"> </w:t>
                        </w:r>
                      </w:p>
                    </w:txbxContent>
                  </v:textbox>
                </v:rect>
                <v:rect id="Rectangle 40" o:spid="_x0000_s1039" style="position:absolute;left:11798;top:70125;width:774;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2E7C0B" w:rsidRDefault="002E7C0B" w:rsidP="00BE0976">
                        <w:r>
                          <w:rPr>
                            <w:rFonts w:ascii="Franklin Gothic" w:eastAsia="Franklin Gothic" w:hAnsi="Franklin Gothic" w:cs="Franklin Gothic"/>
                            <w:sz w:val="20"/>
                          </w:rPr>
                          <w:t>E</w:t>
                        </w:r>
                      </w:p>
                    </w:txbxContent>
                  </v:textbox>
                </v:rect>
                <v:rect id="Rectangle 41" o:spid="_x0000_s1040" style="position:absolute;left:12377;top:70125;width:488;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2E7C0B" w:rsidRDefault="002E7C0B" w:rsidP="00BE0976">
                        <w:r>
                          <w:rPr>
                            <w:rFonts w:ascii="Franklin Gothic" w:eastAsia="Franklin Gothic" w:hAnsi="Franklin Gothic" w:cs="Franklin Gothic"/>
                            <w:sz w:val="20"/>
                          </w:rPr>
                          <w:t>-</w:t>
                        </w:r>
                      </w:p>
                    </w:txbxContent>
                  </v:textbox>
                </v:rect>
                <v:rect id="Rectangle 42" o:spid="_x0000_s1041" style="position:absolute;left:12743;top:70125;width:23674;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2E7C0B" w:rsidRDefault="002E7C0B" w:rsidP="00BE0976">
                        <w:proofErr w:type="gramStart"/>
                        <w:r>
                          <w:rPr>
                            <w:rFonts w:ascii="Franklin Gothic" w:eastAsia="Franklin Gothic" w:hAnsi="Franklin Gothic" w:cs="Franklin Gothic"/>
                            <w:sz w:val="20"/>
                          </w:rPr>
                          <w:t>mail</w:t>
                        </w:r>
                        <w:proofErr w:type="gramEnd"/>
                        <w:r>
                          <w:rPr>
                            <w:rFonts w:ascii="Franklin Gothic" w:eastAsia="Franklin Gothic" w:hAnsi="Franklin Gothic" w:cs="Franklin Gothic"/>
                            <w:sz w:val="20"/>
                          </w:rPr>
                          <w:t>: continuingeducation@gram.edu</w:t>
                        </w:r>
                      </w:p>
                    </w:txbxContent>
                  </v:textbox>
                </v:rect>
                <v:rect id="Rectangle 43" o:spid="_x0000_s1042" style="position:absolute;left:30562;top:70125;width:315;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2E7C0B" w:rsidRDefault="002E7C0B" w:rsidP="00BE0976">
                        <w:r>
                          <w:rPr>
                            <w:rFonts w:ascii="Franklin Gothic" w:eastAsia="Franklin Gothic" w:hAnsi="Franklin Gothic" w:cs="Franklin Gothic"/>
                            <w:sz w:val="20"/>
                          </w:rPr>
                          <w:t xml:space="preserve"> </w:t>
                        </w:r>
                      </w:p>
                    </w:txbxContent>
                  </v:textbox>
                </v:rect>
                <v:rect id="Rectangle 44" o:spid="_x0000_s1043" style="position:absolute;left:11798;top:60748;width:29788;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2E7C0B" w:rsidRDefault="002E7C0B" w:rsidP="00BE0976">
                        <w:r>
                          <w:rPr>
                            <w:rFonts w:ascii="Franklin Gothic" w:eastAsia="Franklin Gothic" w:hAnsi="Franklin Gothic" w:cs="Franklin Gothic"/>
                            <w:sz w:val="20"/>
                          </w:rPr>
                          <w:t>Office of Continuing Education and Service-Learning</w:t>
                        </w:r>
                      </w:p>
                    </w:txbxContent>
                  </v:textbox>
                </v:rect>
                <v:rect id="Rectangle 47" o:spid="_x0000_s1044" style="position:absolute;left:35896;top:60748;width:315;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2E7C0B" w:rsidRDefault="002E7C0B" w:rsidP="00BE0976">
                        <w:r>
                          <w:rPr>
                            <w:rFonts w:ascii="Franklin Gothic" w:eastAsia="Franklin Gothic" w:hAnsi="Franklin Gothic" w:cs="Franklin Gothic"/>
                            <w:sz w:val="20"/>
                          </w:rPr>
                          <w:t xml:space="preserve"> </w:t>
                        </w:r>
                      </w:p>
                    </w:txbxContent>
                  </v:textbox>
                </v:rect>
                <v:rect id="Rectangle 48" o:spid="_x0000_s1045" style="position:absolute;left:11798;top:62547;width:9101;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2E7C0B" w:rsidRDefault="002E7C0B" w:rsidP="00BE0976">
                        <w:r>
                          <w:rPr>
                            <w:rFonts w:ascii="Franklin Gothic" w:eastAsia="Franklin Gothic" w:hAnsi="Franklin Gothic" w:cs="Franklin Gothic"/>
                            <w:sz w:val="20"/>
                          </w:rPr>
                          <w:t>GSU Box 4222</w:t>
                        </w:r>
                      </w:p>
                    </w:txbxContent>
                  </v:textbox>
                </v:rect>
                <v:rect id="Rectangle 49" o:spid="_x0000_s1046" style="position:absolute;left:18641;top:62547;width:314;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2E7C0B" w:rsidRDefault="002E7C0B" w:rsidP="00BE0976">
                        <w:r>
                          <w:rPr>
                            <w:rFonts w:ascii="Franklin Gothic" w:eastAsia="Franklin Gothic" w:hAnsi="Franklin Gothic" w:cs="Franklin Gothic"/>
                            <w:sz w:val="20"/>
                          </w:rPr>
                          <w:t xml:space="preserve"> </w:t>
                        </w:r>
                      </w:p>
                    </w:txbxContent>
                  </v:textbox>
                </v:rect>
                <v:rect id="Rectangle 50" o:spid="_x0000_s1047" style="position:absolute;left:11798;top:64349;width:13294;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2E7C0B" w:rsidRDefault="002E7C0B" w:rsidP="00BE0976">
                        <w:r>
                          <w:rPr>
                            <w:rFonts w:ascii="Franklin Gothic" w:eastAsia="Franklin Gothic" w:hAnsi="Franklin Gothic" w:cs="Franklin Gothic"/>
                            <w:sz w:val="20"/>
                          </w:rPr>
                          <w:t>Grambling, LA 71245</w:t>
                        </w:r>
                      </w:p>
                    </w:txbxContent>
                  </v:textbox>
                </v:rect>
                <v:rect id="Rectangle 51" o:spid="_x0000_s1048" style="position:absolute;left:21799;top:64349;width:315;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2E7C0B" w:rsidRDefault="002E7C0B" w:rsidP="00BE0976">
                        <w:r>
                          <w:rPr>
                            <w:rFonts w:ascii="Franklin Gothic" w:eastAsia="Franklin Gothic" w:hAnsi="Franklin Gothic" w:cs="Franklin Gothic"/>
                            <w:sz w:val="20"/>
                          </w:rPr>
                          <w:t xml:space="preserve"> </w:t>
                        </w:r>
                      </w:p>
                    </w:txbxContent>
                  </v:textbox>
                </v:rect>
                <v:rect id="Rectangle 52" o:spid="_x0000_s1049" style="position:absolute;left:11798;top:56469;width:29788;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2E7C0B" w:rsidRDefault="002E7C0B" w:rsidP="00BE0976">
                        <w:r>
                          <w:rPr>
                            <w:rFonts w:ascii="Franklin Gothic" w:eastAsia="Franklin Gothic" w:hAnsi="Franklin Gothic" w:cs="Franklin Gothic"/>
                            <w:b/>
                            <w:sz w:val="28"/>
                          </w:rPr>
                          <w:t>Grambling State University</w:t>
                        </w:r>
                      </w:p>
                    </w:txbxContent>
                  </v:textbox>
                </v:rect>
                <v:rect id="Rectangle 53" o:spid="_x0000_s1050" style="position:absolute;left:34204;top:56469;width:593;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2E7C0B" w:rsidRDefault="002E7C0B" w:rsidP="00BE0976">
                        <w:r>
                          <w:rPr>
                            <w:rFonts w:ascii="Franklin Gothic" w:eastAsia="Franklin Gothic" w:hAnsi="Franklin Gothic" w:cs="Franklin Gothic"/>
                            <w:b/>
                            <w:sz w:val="28"/>
                          </w:rPr>
                          <w:t xml:space="preserve"> </w:t>
                        </w:r>
                      </w:p>
                    </w:txbxContent>
                  </v:textbox>
                </v:rect>
                <v:rect id="Rectangle 54" o:spid="_x0000_s1051" style="position:absolute;left:11798;top:73328;width:28893;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2E7C0B" w:rsidRDefault="002E7C0B" w:rsidP="00BE0976">
                        <w:r>
                          <w:rPr>
                            <w:rFonts w:ascii="Franklin Gothic" w:eastAsia="Franklin Gothic" w:hAnsi="Franklin Gothic" w:cs="Franklin Gothic"/>
                            <w:b/>
                          </w:rPr>
                          <w:t>"</w:t>
                        </w:r>
                        <w:r w:rsidRPr="00CE0501">
                          <w:rPr>
                            <w:rFonts w:ascii="Franklin Gothic" w:eastAsia="Franklin Gothic" w:hAnsi="Franklin Gothic" w:cs="Franklin Gothic"/>
                            <w:b/>
                          </w:rPr>
                          <w:t xml:space="preserve">Where </w:t>
                        </w:r>
                        <w:proofErr w:type="gramStart"/>
                        <w:r w:rsidRPr="00CE0501">
                          <w:rPr>
                            <w:rFonts w:ascii="Franklin Gothic" w:eastAsia="Franklin Gothic" w:hAnsi="Franklin Gothic" w:cs="Franklin Gothic"/>
                            <w:b/>
                          </w:rPr>
                          <w:t>Everybody</w:t>
                        </w:r>
                        <w:proofErr w:type="gramEnd"/>
                        <w:r w:rsidRPr="00CE0501">
                          <w:rPr>
                            <w:rFonts w:ascii="Franklin Gothic" w:eastAsia="Franklin Gothic" w:hAnsi="Franklin Gothic" w:cs="Franklin Gothic"/>
                            <w:b/>
                          </w:rPr>
                          <w:t xml:space="preserve"> is Somebody”</w:t>
                        </w:r>
                      </w:p>
                    </w:txbxContent>
                  </v:textbox>
                </v:rect>
                <v:rect id="Rectangle 55" o:spid="_x0000_s1052" style="position:absolute;left:27362;top:73328;width:339;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2E7C0B" w:rsidRDefault="002E7C0B" w:rsidP="00BE0976">
                        <w:r>
                          <w:rPr>
                            <w:rFonts w:ascii="Franklin Gothic" w:eastAsia="Franklin Gothic" w:hAnsi="Franklin Gothic" w:cs="Franklin Gothic"/>
                            <w:b/>
                            <w:sz w:val="16"/>
                          </w:rPr>
                          <w:t xml:space="preserve"> </w:t>
                        </w:r>
                      </w:p>
                    </w:txbxContent>
                  </v:textbox>
                </v:rect>
                <v:shape id="Picture 61" o:spid="_x0000_s1053" type="#_x0000_t75" style="position:absolute;left:40692;top:58644;width:17007;height:13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c3aHDAAAA2wAAAA8AAABkcnMvZG93bnJldi54bWxEj81qwzAQhO+BvoPYQm+JnBpC6kYJoVBa&#10;cijEbe9ba2OZSCtjyT95+yoQyHGYmW+YzW5yVgzUhcazguUiA0Fced1wreDn+32+BhEiskbrmRRc&#10;KMBu+zDbYKH9yEcayliLBOFQoAITY1tIGSpDDsPCt8TJO/nOYUyyq6XucExwZ+Vzlq2kw4bTgsGW&#10;3gxV57J3Ck7ZL1Um/+j/zJEPX21p8xeySj09TvtXEJGmeA/f2p9awWoJ1y/pB8jt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ZzdocMAAADbAAAADwAAAAAAAAAAAAAAAACf&#10;AgAAZHJzL2Rvd25yZXYueG1sUEsFBgAAAAAEAAQA9wAAAI8DAAAAAA==&#10;">
                  <v:imagedata r:id="rId12" o:title=""/>
                </v:shape>
                <w10:wrap type="through"/>
              </v:group>
            </w:pict>
          </mc:Fallback>
        </mc:AlternateContent>
      </w:r>
    </w:p>
    <w:p w:rsidR="00F36320" w:rsidRDefault="00BE0976" w:rsidP="005C5FA1">
      <w:r>
        <w:lastRenderedPageBreak/>
        <w:tab/>
      </w:r>
    </w:p>
    <w:p w:rsidR="00F36320" w:rsidRDefault="00F36320" w:rsidP="005C5FA1">
      <w:r>
        <w:br w:type="page"/>
      </w:r>
    </w:p>
    <w:p w:rsidR="00F36320" w:rsidRDefault="00F36320"/>
    <w:p w:rsidR="00BE0976" w:rsidRPr="00CE0501" w:rsidRDefault="00BE0976" w:rsidP="005C5FA1"/>
    <w:p w:rsidR="0022044F" w:rsidRDefault="0022044F">
      <w:pPr>
        <w:rPr>
          <w:rFonts w:ascii="Times New Roman" w:hAnsi="Times New Roman" w:cs="Times New Roman"/>
          <w:b/>
          <w:sz w:val="28"/>
          <w:szCs w:val="28"/>
        </w:rPr>
      </w:pPr>
    </w:p>
    <w:p w:rsidR="00243D36" w:rsidRDefault="005433EA" w:rsidP="00243D36">
      <w:pPr>
        <w:spacing w:after="0"/>
        <w:rPr>
          <w:rFonts w:ascii="Times New Roman" w:hAnsi="Times New Roman" w:cs="Times New Roman"/>
          <w:b/>
          <w:sz w:val="28"/>
          <w:szCs w:val="28"/>
        </w:rPr>
      </w:pPr>
      <w:r>
        <w:rPr>
          <w:rFonts w:ascii="Times New Roman" w:hAnsi="Times New Roman" w:cs="Times New Roman"/>
          <w:noProof/>
          <w:sz w:val="24"/>
          <w:szCs w:val="24"/>
        </w:rPr>
        <w:drawing>
          <wp:anchor distT="0" distB="0" distL="114300" distR="114300" simplePos="0" relativeHeight="251658240" behindDoc="1" locked="0" layoutInCell="1" allowOverlap="1" wp14:anchorId="36BFF89A" wp14:editId="7DB0FF0A">
            <wp:simplePos x="0" y="0"/>
            <wp:positionH relativeFrom="margin">
              <wp:posOffset>2133600</wp:posOffset>
            </wp:positionH>
            <wp:positionV relativeFrom="margin">
              <wp:posOffset>-285750</wp:posOffset>
            </wp:positionV>
            <wp:extent cx="1876425" cy="1385570"/>
            <wp:effectExtent l="0" t="0" r="9525" b="5080"/>
            <wp:wrapSquare wrapText="bothSides"/>
            <wp:docPr id="1" name="Picture 1" descr="C:\Users\hackneys\Pictures\GSU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ckneys\Pictures\GSUSIGNATUR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6425" cy="1385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3EA" w:rsidRDefault="005433EA" w:rsidP="0002617A">
      <w:pPr>
        <w:spacing w:after="0"/>
        <w:rPr>
          <w:rFonts w:ascii="Times New Roman" w:hAnsi="Times New Roman" w:cs="Times New Roman"/>
          <w:b/>
          <w:sz w:val="28"/>
          <w:szCs w:val="28"/>
        </w:rPr>
      </w:pPr>
      <w:bookmarkStart w:id="0" w:name="_GoBack"/>
      <w:bookmarkEnd w:id="0"/>
    </w:p>
    <w:p w:rsidR="008A767D" w:rsidRPr="005433EA" w:rsidRDefault="00C26ECC" w:rsidP="005433EA">
      <w:pPr>
        <w:spacing w:after="0"/>
        <w:jc w:val="center"/>
        <w:rPr>
          <w:rFonts w:ascii="Times New Roman" w:hAnsi="Times New Roman" w:cs="Times New Roman"/>
          <w:b/>
          <w:i/>
          <w:sz w:val="28"/>
          <w:szCs w:val="28"/>
        </w:rPr>
      </w:pPr>
      <w:r>
        <w:rPr>
          <w:rFonts w:ascii="Times New Roman" w:hAnsi="Times New Roman" w:cs="Times New Roman"/>
          <w:b/>
          <w:i/>
          <w:sz w:val="28"/>
          <w:szCs w:val="28"/>
        </w:rPr>
        <w:t>Office of Continuing Education and Service-Learning</w:t>
      </w:r>
    </w:p>
    <w:p w:rsidR="005433EA" w:rsidRPr="005433EA" w:rsidRDefault="00243D36" w:rsidP="005433EA">
      <w:pPr>
        <w:pBdr>
          <w:bottom w:val="single" w:sz="4" w:space="1" w:color="auto"/>
        </w:pBdr>
        <w:spacing w:after="0"/>
        <w:jc w:val="center"/>
        <w:rPr>
          <w:rFonts w:ascii="Times New Roman" w:hAnsi="Times New Roman" w:cs="Times New Roman"/>
          <w:b/>
          <w:i/>
          <w:sz w:val="28"/>
          <w:szCs w:val="28"/>
        </w:rPr>
      </w:pPr>
      <w:r w:rsidRPr="005433EA">
        <w:rPr>
          <w:rFonts w:ascii="Times New Roman" w:hAnsi="Times New Roman" w:cs="Times New Roman"/>
          <w:b/>
          <w:i/>
          <w:sz w:val="28"/>
          <w:szCs w:val="28"/>
        </w:rPr>
        <w:t>Grambling State University</w:t>
      </w:r>
    </w:p>
    <w:p w:rsidR="00243D36" w:rsidRPr="005433EA" w:rsidRDefault="00243D36" w:rsidP="005433EA">
      <w:pPr>
        <w:spacing w:after="0"/>
        <w:rPr>
          <w:rFonts w:ascii="Times New Roman" w:hAnsi="Times New Roman" w:cs="Times New Roman"/>
        </w:rPr>
      </w:pPr>
      <w:r w:rsidRPr="005433EA">
        <w:rPr>
          <w:rFonts w:ascii="Times New Roman" w:hAnsi="Times New Roman" w:cs="Times New Roman"/>
        </w:rPr>
        <w:t>403 Main Street, GSU Box 4222, Grambling, LA</w:t>
      </w:r>
      <w:r w:rsidR="00132468">
        <w:rPr>
          <w:rFonts w:ascii="Times New Roman" w:hAnsi="Times New Roman" w:cs="Times New Roman"/>
        </w:rPr>
        <w:t xml:space="preserve"> 71245</w:t>
      </w:r>
      <w:r w:rsidR="005433EA" w:rsidRPr="005433EA">
        <w:rPr>
          <w:rFonts w:ascii="Times New Roman" w:hAnsi="Times New Roman" w:cs="Times New Roman"/>
        </w:rPr>
        <w:tab/>
        <w:t xml:space="preserve">         Phone: 318-274-2553 / 318-274-2118</w:t>
      </w:r>
    </w:p>
    <w:p w:rsidR="00E35847" w:rsidRDefault="005433EA" w:rsidP="005433EA">
      <w:pPr>
        <w:spacing w:after="0"/>
        <w:rPr>
          <w:rFonts w:ascii="Times New Roman" w:hAnsi="Times New Roman" w:cs="Times New Roman"/>
        </w:rPr>
      </w:pPr>
      <w:r w:rsidRPr="005433EA">
        <w:rPr>
          <w:rFonts w:ascii="Times New Roman" w:hAnsi="Times New Roman" w:cs="Times New Roman"/>
        </w:rPr>
        <w:t>Fax: 318-274-6037</w:t>
      </w:r>
      <w:r w:rsidRPr="005433EA">
        <w:rPr>
          <w:rFonts w:ascii="Times New Roman" w:hAnsi="Times New Roman" w:cs="Times New Roman"/>
        </w:rPr>
        <w:tab/>
        <w:t xml:space="preserve">    </w:t>
      </w:r>
      <w:r w:rsidRPr="005433EA">
        <w:rPr>
          <w:rFonts w:ascii="Times New Roman" w:hAnsi="Times New Roman" w:cs="Times New Roman"/>
        </w:rPr>
        <w:tab/>
      </w:r>
      <w:r w:rsidRPr="005433EA">
        <w:rPr>
          <w:rFonts w:ascii="Times New Roman" w:hAnsi="Times New Roman" w:cs="Times New Roman"/>
        </w:rPr>
        <w:tab/>
      </w:r>
      <w:r w:rsidRPr="005433EA">
        <w:rPr>
          <w:rFonts w:ascii="Times New Roman" w:hAnsi="Times New Roman" w:cs="Times New Roman"/>
        </w:rPr>
        <w:tab/>
      </w:r>
      <w:r w:rsidRPr="005433EA">
        <w:rPr>
          <w:rFonts w:ascii="Times New Roman" w:hAnsi="Times New Roman" w:cs="Times New Roman"/>
        </w:rPr>
        <w:tab/>
      </w:r>
      <w:r w:rsidRPr="003E1A48">
        <w:rPr>
          <w:rFonts w:ascii="Times New Roman" w:hAnsi="Times New Roman" w:cs="Times New Roman"/>
        </w:rPr>
        <w:t xml:space="preserve">         E-mail: </w:t>
      </w:r>
      <w:hyperlink r:id="rId14" w:history="1">
        <w:r w:rsidRPr="003E1A48">
          <w:rPr>
            <w:rStyle w:val="Hyperlink"/>
            <w:rFonts w:ascii="Times New Roman" w:hAnsi="Times New Roman" w:cs="Times New Roman"/>
            <w:color w:val="auto"/>
            <w:u w:val="none"/>
          </w:rPr>
          <w:t>continuingeducation@gram.edu</w:t>
        </w:r>
      </w:hyperlink>
      <w:r w:rsidRPr="005433EA">
        <w:rPr>
          <w:rFonts w:ascii="Times New Roman" w:hAnsi="Times New Roman" w:cs="Times New Roman"/>
        </w:rPr>
        <w:t xml:space="preserve"> </w:t>
      </w:r>
    </w:p>
    <w:p w:rsidR="00232DA9" w:rsidRDefault="00232DA9" w:rsidP="005433EA">
      <w:pPr>
        <w:spacing w:after="0"/>
        <w:rPr>
          <w:rFonts w:ascii="Times New Roman" w:hAnsi="Times New Roman" w:cs="Times New Roman"/>
        </w:rPr>
      </w:pPr>
    </w:p>
    <w:p w:rsidR="00E35847" w:rsidRPr="00C3511A" w:rsidRDefault="00232DA9" w:rsidP="00C3511A">
      <w:pPr>
        <w:spacing w:after="0"/>
        <w:jc w:val="center"/>
        <w:rPr>
          <w:rFonts w:ascii="Times New Roman" w:hAnsi="Times New Roman" w:cs="Times New Roman"/>
          <w:b/>
          <w:sz w:val="29"/>
          <w:szCs w:val="29"/>
        </w:rPr>
      </w:pPr>
      <w:r w:rsidRPr="00232DA9">
        <w:rPr>
          <w:rFonts w:ascii="Times New Roman" w:hAnsi="Times New Roman" w:cs="Times New Roman"/>
          <w:b/>
          <w:sz w:val="29"/>
          <w:szCs w:val="29"/>
        </w:rPr>
        <w:t>APPLICATION TO ENROLL IN CONTINUING EDUCATION COURSE</w:t>
      </w:r>
      <w:r w:rsidR="005A26F0" w:rsidRPr="00034712">
        <w:rPr>
          <w:rFonts w:ascii="Times New Roman" w:hAnsi="Times New Roman" w:cs="Times New Roman"/>
          <w:b/>
          <w:sz w:val="29"/>
          <w:szCs w:val="29"/>
        </w:rPr>
        <w:t>(</w:t>
      </w:r>
      <w:r w:rsidR="00166B8C" w:rsidRPr="00034712">
        <w:rPr>
          <w:rFonts w:ascii="Times New Roman" w:hAnsi="Times New Roman" w:cs="Times New Roman"/>
          <w:b/>
          <w:sz w:val="29"/>
          <w:szCs w:val="29"/>
        </w:rPr>
        <w:t>S</w:t>
      </w:r>
      <w:r w:rsidR="005A26F0" w:rsidRPr="00034712">
        <w:rPr>
          <w:rFonts w:ascii="Times New Roman" w:hAnsi="Times New Roman" w:cs="Times New Roman"/>
          <w:b/>
          <w:sz w:val="29"/>
          <w:szCs w:val="29"/>
        </w:rPr>
        <w:t>)</w:t>
      </w:r>
    </w:p>
    <w:tbl>
      <w:tblPr>
        <w:tblW w:w="11724" w:type="dxa"/>
        <w:jc w:val="center"/>
        <w:tblBorders>
          <w:bottom w:val="single" w:sz="4" w:space="0" w:color="auto"/>
        </w:tblBorders>
        <w:tblLayout w:type="fixed"/>
        <w:tblLook w:val="01E0" w:firstRow="1" w:lastRow="1" w:firstColumn="1" w:lastColumn="1" w:noHBand="0" w:noVBand="0"/>
      </w:tblPr>
      <w:tblGrid>
        <w:gridCol w:w="236"/>
        <w:gridCol w:w="351"/>
        <w:gridCol w:w="286"/>
        <w:gridCol w:w="539"/>
        <w:gridCol w:w="563"/>
        <w:gridCol w:w="89"/>
        <w:gridCol w:w="134"/>
        <w:gridCol w:w="178"/>
        <w:gridCol w:w="117"/>
        <w:gridCol w:w="287"/>
        <w:gridCol w:w="402"/>
        <w:gridCol w:w="403"/>
        <w:gridCol w:w="403"/>
        <w:gridCol w:w="236"/>
        <w:gridCol w:w="178"/>
        <w:gridCol w:w="444"/>
        <w:gridCol w:w="408"/>
        <w:gridCol w:w="403"/>
        <w:gridCol w:w="407"/>
        <w:gridCol w:w="203"/>
        <w:gridCol w:w="207"/>
        <w:gridCol w:w="65"/>
        <w:gridCol w:w="378"/>
        <w:gridCol w:w="350"/>
        <w:gridCol w:w="298"/>
        <w:gridCol w:w="318"/>
        <w:gridCol w:w="87"/>
        <w:gridCol w:w="524"/>
        <w:gridCol w:w="236"/>
        <w:gridCol w:w="576"/>
        <w:gridCol w:w="407"/>
        <w:gridCol w:w="407"/>
        <w:gridCol w:w="409"/>
        <w:gridCol w:w="409"/>
        <w:gridCol w:w="433"/>
        <w:gridCol w:w="291"/>
        <w:gridCol w:w="62"/>
      </w:tblGrid>
      <w:tr w:rsidR="005A26F0" w:rsidRPr="008E6AFB" w:rsidTr="005A26F0">
        <w:trPr>
          <w:trHeight w:val="46"/>
          <w:jc w:val="center"/>
        </w:trPr>
        <w:tc>
          <w:tcPr>
            <w:tcW w:w="234"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352"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287"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540"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564"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1" w:type="dxa"/>
            <w:gridSpan w:val="3"/>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3" w:type="dxa"/>
            <w:gridSpan w:val="2"/>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2"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3"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3"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14" w:type="dxa"/>
            <w:gridSpan w:val="2"/>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44"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8"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3"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7"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75" w:type="dxa"/>
            <w:gridSpan w:val="3"/>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378"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350"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298"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5" w:type="dxa"/>
            <w:gridSpan w:val="2"/>
            <w:tcBorders>
              <w:top w:val="single" w:sz="18" w:space="0" w:color="auto"/>
              <w:bottom w:val="single" w:sz="8" w:space="0" w:color="auto"/>
            </w:tcBorders>
            <w:shd w:val="clear" w:color="auto" w:fill="auto"/>
          </w:tcPr>
          <w:p w:rsidR="00E35847" w:rsidRPr="008E6AFB" w:rsidRDefault="00E35847" w:rsidP="00E35847">
            <w:pPr>
              <w:spacing w:after="0" w:line="240" w:lineRule="auto"/>
              <w:jc w:val="center"/>
              <w:rPr>
                <w:rFonts w:ascii="Tahoma" w:hAnsi="Tahoma" w:cs="Tahoma"/>
                <w:sz w:val="4"/>
                <w:szCs w:val="4"/>
              </w:rPr>
            </w:pPr>
          </w:p>
        </w:tc>
        <w:tc>
          <w:tcPr>
            <w:tcW w:w="524"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234"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576"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7"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7"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9"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9"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33" w:type="dxa"/>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349" w:type="dxa"/>
            <w:gridSpan w:val="2"/>
            <w:tcBorders>
              <w:top w:val="single" w:sz="18" w:space="0" w:color="auto"/>
              <w:bottom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r>
      <w:tr w:rsidR="00E35847" w:rsidRPr="008E6AFB" w:rsidTr="005A26F0">
        <w:trPr>
          <w:gridAfter w:val="1"/>
          <w:wAfter w:w="62" w:type="dxa"/>
          <w:trHeight w:val="229"/>
          <w:jc w:val="center"/>
        </w:trPr>
        <w:tc>
          <w:tcPr>
            <w:tcW w:w="2200" w:type="dxa"/>
            <w:gridSpan w:val="7"/>
            <w:tcBorders>
              <w:top w:val="single" w:sz="8" w:space="0" w:color="auto"/>
              <w:left w:val="nil"/>
              <w:bottom w:val="single" w:sz="8" w:space="0" w:color="auto"/>
              <w:right w:val="single" w:sz="8" w:space="0" w:color="auto"/>
            </w:tcBorders>
            <w:shd w:val="clear" w:color="auto" w:fill="auto"/>
            <w:vAlign w:val="center"/>
          </w:tcPr>
          <w:p w:rsidR="00E35847" w:rsidRPr="008E6AFB" w:rsidRDefault="002270BC" w:rsidP="00E35847">
            <w:pPr>
              <w:spacing w:after="0" w:line="240" w:lineRule="auto"/>
              <w:jc w:val="center"/>
              <w:rPr>
                <w:rFonts w:ascii="Tahoma" w:hAnsi="Tahoma" w:cs="Tahoma"/>
                <w:sz w:val="18"/>
                <w:szCs w:val="18"/>
              </w:rPr>
            </w:pPr>
            <w:r>
              <w:rPr>
                <w:rFonts w:ascii="Tahoma" w:hAnsi="Tahoma" w:cs="Tahoma"/>
                <w:b/>
                <w:sz w:val="18"/>
                <w:szCs w:val="18"/>
              </w:rPr>
              <w:t>ID NUMBER</w:t>
            </w:r>
          </w:p>
        </w:tc>
        <w:tc>
          <w:tcPr>
            <w:tcW w:w="4276"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18"/>
                <w:szCs w:val="18"/>
              </w:rPr>
            </w:pPr>
            <w:r>
              <w:rPr>
                <w:rFonts w:ascii="Tahoma" w:hAnsi="Tahoma" w:cs="Tahoma"/>
                <w:b/>
                <w:sz w:val="18"/>
                <w:szCs w:val="18"/>
              </w:rPr>
              <w:t xml:space="preserve">PAYMENT TYPE </w:t>
            </w:r>
            <w:r w:rsidRPr="008E6AFB">
              <w:rPr>
                <w:rFonts w:ascii="Tahoma" w:hAnsi="Tahoma" w:cs="Tahoma"/>
                <w:b/>
                <w:sz w:val="18"/>
                <w:szCs w:val="18"/>
              </w:rPr>
              <w:t>ACCEPTED</w:t>
            </w:r>
          </w:p>
        </w:tc>
        <w:tc>
          <w:tcPr>
            <w:tcW w:w="1409" w:type="dxa"/>
            <w:gridSpan w:val="5"/>
            <w:tcBorders>
              <w:top w:val="single" w:sz="8" w:space="0" w:color="auto"/>
              <w:left w:val="single" w:sz="8" w:space="0" w:color="auto"/>
              <w:bottom w:val="single" w:sz="8" w:space="0" w:color="auto"/>
              <w:right w:val="single" w:sz="8" w:space="0" w:color="auto"/>
            </w:tcBorders>
            <w:shd w:val="clear" w:color="auto" w:fill="auto"/>
          </w:tcPr>
          <w:p w:rsidR="00E35847" w:rsidRPr="008E6AFB" w:rsidRDefault="00E35847" w:rsidP="00E35847">
            <w:pPr>
              <w:spacing w:after="0" w:line="240" w:lineRule="auto"/>
              <w:jc w:val="center"/>
              <w:rPr>
                <w:rFonts w:ascii="Tahoma" w:hAnsi="Tahoma" w:cs="Tahoma"/>
                <w:sz w:val="18"/>
                <w:szCs w:val="18"/>
              </w:rPr>
            </w:pPr>
            <w:r w:rsidRPr="008E6AFB">
              <w:rPr>
                <w:rFonts w:ascii="Tahoma" w:hAnsi="Tahoma" w:cs="Tahoma"/>
                <w:b/>
                <w:sz w:val="18"/>
                <w:szCs w:val="18"/>
              </w:rPr>
              <w:t>RECEIPT NO.</w:t>
            </w:r>
          </w:p>
        </w:tc>
        <w:tc>
          <w:tcPr>
            <w:tcW w:w="3777" w:type="dxa"/>
            <w:gridSpan w:val="10"/>
            <w:tcBorders>
              <w:top w:val="single" w:sz="8" w:space="0" w:color="auto"/>
              <w:left w:val="single" w:sz="8" w:space="0" w:color="auto"/>
              <w:bottom w:val="single" w:sz="8" w:space="0" w:color="auto"/>
              <w:right w:val="nil"/>
            </w:tcBorders>
            <w:shd w:val="clear" w:color="auto" w:fill="auto"/>
            <w:vAlign w:val="center"/>
          </w:tcPr>
          <w:p w:rsidR="00E35847" w:rsidRPr="008E6AFB" w:rsidRDefault="00E35847" w:rsidP="002270BC">
            <w:pPr>
              <w:spacing w:after="0" w:line="240" w:lineRule="auto"/>
              <w:rPr>
                <w:rFonts w:ascii="Tahoma" w:hAnsi="Tahoma" w:cs="Tahoma"/>
                <w:sz w:val="18"/>
                <w:szCs w:val="18"/>
              </w:rPr>
            </w:pPr>
            <w:r w:rsidRPr="008E6AFB">
              <w:rPr>
                <w:rFonts w:ascii="Tahoma" w:hAnsi="Tahoma" w:cs="Tahoma"/>
                <w:b/>
                <w:sz w:val="18"/>
                <w:szCs w:val="18"/>
              </w:rPr>
              <w:t>DATE</w:t>
            </w:r>
            <w:r w:rsidR="00096C04">
              <w:rPr>
                <w:rFonts w:ascii="Tahoma" w:hAnsi="Tahoma" w:cs="Tahoma"/>
                <w:b/>
                <w:sz w:val="18"/>
                <w:szCs w:val="18"/>
              </w:rPr>
              <w:t xml:space="preserve"> </w:t>
            </w:r>
            <w:r w:rsidR="002270BC">
              <w:rPr>
                <w:rFonts w:ascii="Tahoma" w:hAnsi="Tahoma" w:cs="Tahoma"/>
                <w:b/>
                <w:sz w:val="18"/>
                <w:szCs w:val="18"/>
              </w:rPr>
              <w:t>REGISTERED</w:t>
            </w:r>
            <w:r w:rsidRPr="008E6AFB">
              <w:rPr>
                <w:rFonts w:ascii="Tahoma" w:hAnsi="Tahoma" w:cs="Tahoma"/>
                <w:b/>
                <w:sz w:val="18"/>
                <w:szCs w:val="18"/>
              </w:rPr>
              <w:t xml:space="preserve"> </w:t>
            </w:r>
            <w:r w:rsidRPr="008E6AFB">
              <w:rPr>
                <w:rFonts w:ascii="Tahoma" w:hAnsi="Tahoma" w:cs="Tahoma"/>
                <w:b/>
                <w:sz w:val="16"/>
                <w:szCs w:val="16"/>
              </w:rPr>
              <w:t>(mm/</w:t>
            </w:r>
            <w:proofErr w:type="spellStart"/>
            <w:r w:rsidRPr="008E6AFB">
              <w:rPr>
                <w:rFonts w:ascii="Tahoma" w:hAnsi="Tahoma" w:cs="Tahoma"/>
                <w:b/>
                <w:sz w:val="16"/>
                <w:szCs w:val="16"/>
              </w:rPr>
              <w:t>dd</w:t>
            </w:r>
            <w:proofErr w:type="spellEnd"/>
            <w:r w:rsidRPr="008E6AFB">
              <w:rPr>
                <w:rFonts w:ascii="Tahoma" w:hAnsi="Tahoma" w:cs="Tahoma"/>
                <w:b/>
                <w:sz w:val="16"/>
                <w:szCs w:val="16"/>
              </w:rPr>
              <w:t>/</w:t>
            </w:r>
            <w:proofErr w:type="spellStart"/>
            <w:r w:rsidRPr="008E6AFB">
              <w:rPr>
                <w:rFonts w:ascii="Tahoma" w:hAnsi="Tahoma" w:cs="Tahoma"/>
                <w:b/>
                <w:sz w:val="16"/>
                <w:szCs w:val="16"/>
              </w:rPr>
              <w:t>yy</w:t>
            </w:r>
            <w:proofErr w:type="spellEnd"/>
            <w:r w:rsidRPr="008E6AFB">
              <w:rPr>
                <w:rFonts w:ascii="Tahoma" w:hAnsi="Tahoma" w:cs="Tahoma"/>
                <w:b/>
                <w:sz w:val="16"/>
                <w:szCs w:val="16"/>
              </w:rPr>
              <w:t>)</w:t>
            </w:r>
          </w:p>
        </w:tc>
      </w:tr>
      <w:tr w:rsidR="00E35847" w:rsidRPr="008E6AFB" w:rsidTr="005A26F0">
        <w:trPr>
          <w:gridAfter w:val="1"/>
          <w:wAfter w:w="62" w:type="dxa"/>
          <w:trHeight w:val="672"/>
          <w:jc w:val="center"/>
        </w:trPr>
        <w:tc>
          <w:tcPr>
            <w:tcW w:w="2200" w:type="dxa"/>
            <w:gridSpan w:val="7"/>
            <w:vMerge w:val="restart"/>
            <w:tcBorders>
              <w:top w:val="single" w:sz="8" w:space="0" w:color="auto"/>
              <w:left w:val="nil"/>
              <w:bottom w:val="single" w:sz="8" w:space="0" w:color="auto"/>
              <w:right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18"/>
                <w:szCs w:val="18"/>
              </w:rPr>
            </w:pPr>
          </w:p>
        </w:tc>
        <w:tc>
          <w:tcPr>
            <w:tcW w:w="2026" w:type="dxa"/>
            <w:gridSpan w:val="7"/>
            <w:tcBorders>
              <w:top w:val="single" w:sz="8" w:space="0" w:color="auto"/>
              <w:left w:val="single" w:sz="8" w:space="0" w:color="auto"/>
              <w:bottom w:val="nil"/>
              <w:right w:val="nil"/>
            </w:tcBorders>
            <w:shd w:val="clear" w:color="auto" w:fill="auto"/>
            <w:vAlign w:val="bottom"/>
          </w:tcPr>
          <w:p w:rsidR="00E35847" w:rsidRPr="008E6AFB" w:rsidRDefault="00E35847" w:rsidP="00E35847">
            <w:pPr>
              <w:spacing w:after="0" w:line="240" w:lineRule="auto"/>
              <w:rPr>
                <w:rFonts w:ascii="Tahoma" w:hAnsi="Tahoma" w:cs="Tahoma"/>
                <w:sz w:val="4"/>
                <w:szCs w:val="4"/>
              </w:rPr>
            </w:pPr>
          </w:p>
          <w:p w:rsidR="00E35847" w:rsidRDefault="00E35847" w:rsidP="00E35847">
            <w:pPr>
              <w:spacing w:after="0" w:line="240" w:lineRule="auto"/>
              <w:ind w:right="-7447"/>
              <w:rPr>
                <w:rFonts w:ascii="Tahoma" w:hAnsi="Tahoma" w:cs="Tahoma"/>
                <w:sz w:val="18"/>
                <w:szCs w:val="18"/>
              </w:rPr>
            </w:pPr>
            <w:r w:rsidRPr="008E6AFB">
              <w:rPr>
                <w:rFonts w:ascii="Tahoma" w:hAnsi="Tahoma" w:cs="Tahoma"/>
                <w:sz w:val="20"/>
                <w:szCs w:val="20"/>
              </w:rPr>
              <w:t xml:space="preserve"> </w:t>
            </w:r>
            <w:r>
              <w:rPr>
                <w:rFonts w:ascii="Tahoma" w:hAnsi="Tahoma" w:cs="Tahoma"/>
                <w:sz w:val="20"/>
                <w:szCs w:val="20"/>
              </w:rPr>
              <w:t xml:space="preserve"> </w:t>
            </w:r>
            <w:r w:rsidRPr="008E6AFB">
              <w:rPr>
                <w:rFonts w:ascii="Tahoma" w:hAnsi="Tahoma" w:cs="Tahoma"/>
                <w:sz w:val="20"/>
                <w:szCs w:val="20"/>
              </w:rPr>
              <w:t xml:space="preserve"> </w:t>
            </w:r>
            <w:r w:rsidRPr="008E6AFB">
              <w:rPr>
                <w:rFonts w:ascii="Tahoma" w:hAnsi="Tahoma" w:cs="Tahoma"/>
                <w:sz w:val="20"/>
                <w:szCs w:val="20"/>
              </w:rPr>
              <w:fldChar w:fldCharType="begin">
                <w:ffData>
                  <w:name w:val="Check33"/>
                  <w:enabled/>
                  <w:calcOnExit w:val="0"/>
                  <w:checkBox>
                    <w:sizeAuto/>
                    <w:default w:val="0"/>
                    <w:checked w:val="0"/>
                  </w:checkBox>
                </w:ffData>
              </w:fldChar>
            </w:r>
            <w:r w:rsidRPr="008E6AFB">
              <w:rPr>
                <w:rFonts w:ascii="Tahoma" w:hAnsi="Tahoma" w:cs="Tahoma"/>
                <w:sz w:val="20"/>
                <w:szCs w:val="20"/>
              </w:rPr>
              <w:instrText xml:space="preserve"> FORMCHECKBOX </w:instrText>
            </w:r>
            <w:r w:rsidR="00BB5FCE">
              <w:rPr>
                <w:rFonts w:ascii="Tahoma" w:hAnsi="Tahoma" w:cs="Tahoma"/>
                <w:sz w:val="20"/>
                <w:szCs w:val="20"/>
              </w:rPr>
            </w:r>
            <w:r w:rsidR="00BB5FCE">
              <w:rPr>
                <w:rFonts w:ascii="Tahoma" w:hAnsi="Tahoma" w:cs="Tahoma"/>
                <w:sz w:val="20"/>
                <w:szCs w:val="20"/>
              </w:rPr>
              <w:fldChar w:fldCharType="separate"/>
            </w:r>
            <w:r w:rsidRPr="008E6AFB">
              <w:rPr>
                <w:rFonts w:ascii="Tahoma" w:hAnsi="Tahoma" w:cs="Tahoma"/>
                <w:sz w:val="20"/>
                <w:szCs w:val="20"/>
              </w:rPr>
              <w:fldChar w:fldCharType="end"/>
            </w:r>
            <w:r w:rsidRPr="008E6AFB">
              <w:rPr>
                <w:rFonts w:ascii="Tahoma" w:hAnsi="Tahoma" w:cs="Tahoma"/>
                <w:sz w:val="20"/>
                <w:szCs w:val="20"/>
              </w:rPr>
              <w:t xml:space="preserve">  </w:t>
            </w:r>
            <w:r w:rsidR="002270BC">
              <w:rPr>
                <w:rFonts w:ascii="Tahoma" w:hAnsi="Tahoma" w:cs="Tahoma"/>
                <w:sz w:val="18"/>
                <w:szCs w:val="18"/>
              </w:rPr>
              <w:t xml:space="preserve">Cash          </w:t>
            </w:r>
            <w:r w:rsidRPr="008E6AFB">
              <w:rPr>
                <w:rFonts w:ascii="Tahoma" w:hAnsi="Tahoma" w:cs="Tahoma"/>
                <w:sz w:val="20"/>
                <w:szCs w:val="20"/>
              </w:rPr>
              <w:t xml:space="preserve">  </w:t>
            </w:r>
            <w:r>
              <w:rPr>
                <w:rFonts w:ascii="Tahoma" w:hAnsi="Tahoma" w:cs="Tahoma"/>
                <w:sz w:val="18"/>
                <w:szCs w:val="18"/>
              </w:rPr>
              <w:t xml:space="preserve">     </w:t>
            </w:r>
          </w:p>
          <w:p w:rsidR="00E35847" w:rsidRPr="00E35847" w:rsidRDefault="00E35847" w:rsidP="00E35847">
            <w:pPr>
              <w:spacing w:after="0" w:line="240" w:lineRule="auto"/>
              <w:rPr>
                <w:rFonts w:ascii="Tahoma" w:hAnsi="Tahoma" w:cs="Tahoma"/>
                <w:sz w:val="6"/>
                <w:szCs w:val="6"/>
              </w:rPr>
            </w:pPr>
          </w:p>
          <w:p w:rsidR="00E35847" w:rsidRPr="008E6AFB" w:rsidRDefault="00E35847" w:rsidP="00E35847">
            <w:pPr>
              <w:spacing w:after="0" w:line="240" w:lineRule="auto"/>
              <w:rPr>
                <w:rFonts w:ascii="Tahoma" w:hAnsi="Tahoma" w:cs="Tahoma"/>
                <w:sz w:val="18"/>
                <w:szCs w:val="18"/>
              </w:rPr>
            </w:pPr>
            <w:r>
              <w:rPr>
                <w:rFonts w:ascii="Tahoma" w:hAnsi="Tahoma" w:cs="Tahoma"/>
                <w:sz w:val="20"/>
                <w:szCs w:val="20"/>
              </w:rPr>
              <w:t xml:space="preserve">  </w:t>
            </w:r>
            <w:r w:rsidRPr="008E6AFB">
              <w:rPr>
                <w:rFonts w:ascii="Tahoma" w:hAnsi="Tahoma" w:cs="Tahoma"/>
                <w:sz w:val="20"/>
                <w:szCs w:val="20"/>
              </w:rPr>
              <w:t xml:space="preserve"> </w:t>
            </w:r>
            <w:r w:rsidRPr="008E6AFB">
              <w:rPr>
                <w:rFonts w:ascii="Tahoma" w:hAnsi="Tahoma" w:cs="Tahoma"/>
                <w:sz w:val="20"/>
                <w:szCs w:val="20"/>
              </w:rPr>
              <w:fldChar w:fldCharType="begin">
                <w:ffData>
                  <w:name w:val="Check33"/>
                  <w:enabled/>
                  <w:calcOnExit w:val="0"/>
                  <w:checkBox>
                    <w:sizeAuto/>
                    <w:default w:val="0"/>
                    <w:checked w:val="0"/>
                  </w:checkBox>
                </w:ffData>
              </w:fldChar>
            </w:r>
            <w:r w:rsidRPr="008E6AFB">
              <w:rPr>
                <w:rFonts w:ascii="Tahoma" w:hAnsi="Tahoma" w:cs="Tahoma"/>
                <w:sz w:val="20"/>
                <w:szCs w:val="20"/>
              </w:rPr>
              <w:instrText xml:space="preserve"> FORMCHECKBOX </w:instrText>
            </w:r>
            <w:r w:rsidR="00BB5FCE">
              <w:rPr>
                <w:rFonts w:ascii="Tahoma" w:hAnsi="Tahoma" w:cs="Tahoma"/>
                <w:sz w:val="20"/>
                <w:szCs w:val="20"/>
              </w:rPr>
            </w:r>
            <w:r w:rsidR="00BB5FCE">
              <w:rPr>
                <w:rFonts w:ascii="Tahoma" w:hAnsi="Tahoma" w:cs="Tahoma"/>
                <w:sz w:val="20"/>
                <w:szCs w:val="20"/>
              </w:rPr>
              <w:fldChar w:fldCharType="separate"/>
            </w:r>
            <w:r w:rsidRPr="008E6AFB">
              <w:rPr>
                <w:rFonts w:ascii="Tahoma" w:hAnsi="Tahoma" w:cs="Tahoma"/>
                <w:sz w:val="20"/>
                <w:szCs w:val="20"/>
              </w:rPr>
              <w:fldChar w:fldCharType="end"/>
            </w:r>
            <w:r w:rsidRPr="008E6AFB">
              <w:rPr>
                <w:rFonts w:ascii="Tahoma" w:hAnsi="Tahoma" w:cs="Tahoma"/>
                <w:sz w:val="20"/>
                <w:szCs w:val="20"/>
              </w:rPr>
              <w:t xml:space="preserve">  </w:t>
            </w:r>
            <w:r w:rsidRPr="008E6AFB">
              <w:rPr>
                <w:rFonts w:ascii="Tahoma" w:hAnsi="Tahoma" w:cs="Tahoma"/>
                <w:sz w:val="18"/>
                <w:szCs w:val="18"/>
              </w:rPr>
              <w:t>Business Check</w:t>
            </w:r>
          </w:p>
          <w:p w:rsidR="00E35847" w:rsidRPr="008E6AFB" w:rsidRDefault="00E35847" w:rsidP="00E35847">
            <w:pPr>
              <w:spacing w:after="0" w:line="240" w:lineRule="auto"/>
              <w:rPr>
                <w:rFonts w:ascii="Tahoma" w:hAnsi="Tahoma" w:cs="Tahoma"/>
                <w:sz w:val="4"/>
                <w:szCs w:val="4"/>
              </w:rPr>
            </w:pPr>
          </w:p>
        </w:tc>
        <w:tc>
          <w:tcPr>
            <w:tcW w:w="2250" w:type="dxa"/>
            <w:gridSpan w:val="7"/>
            <w:tcBorders>
              <w:top w:val="single" w:sz="8" w:space="0" w:color="auto"/>
              <w:left w:val="nil"/>
              <w:bottom w:val="nil"/>
              <w:right w:val="single" w:sz="8" w:space="0" w:color="auto"/>
            </w:tcBorders>
            <w:shd w:val="clear" w:color="auto" w:fill="auto"/>
            <w:vAlign w:val="bottom"/>
          </w:tcPr>
          <w:p w:rsidR="00E35847" w:rsidRDefault="002270BC" w:rsidP="002270BC">
            <w:pPr>
              <w:spacing w:after="0" w:line="240" w:lineRule="auto"/>
              <w:rPr>
                <w:rFonts w:ascii="Tahoma" w:hAnsi="Tahoma" w:cs="Tahoma"/>
                <w:sz w:val="20"/>
                <w:szCs w:val="20"/>
              </w:rPr>
            </w:pPr>
            <w:r w:rsidRPr="008E6AFB">
              <w:rPr>
                <w:rFonts w:ascii="Tahoma" w:hAnsi="Tahoma" w:cs="Tahoma"/>
                <w:sz w:val="20"/>
                <w:szCs w:val="20"/>
              </w:rPr>
              <w:fldChar w:fldCharType="begin">
                <w:ffData>
                  <w:name w:val="Check35"/>
                  <w:enabled/>
                  <w:calcOnExit w:val="0"/>
                  <w:checkBox>
                    <w:sizeAuto/>
                    <w:default w:val="0"/>
                  </w:checkBox>
                </w:ffData>
              </w:fldChar>
            </w:r>
            <w:r w:rsidRPr="008E6AFB">
              <w:rPr>
                <w:rFonts w:ascii="Tahoma" w:hAnsi="Tahoma" w:cs="Tahoma"/>
                <w:sz w:val="20"/>
                <w:szCs w:val="20"/>
              </w:rPr>
              <w:instrText xml:space="preserve"> FORMCHECKBOX </w:instrText>
            </w:r>
            <w:r w:rsidR="00BB5FCE">
              <w:rPr>
                <w:rFonts w:ascii="Tahoma" w:hAnsi="Tahoma" w:cs="Tahoma"/>
                <w:sz w:val="20"/>
                <w:szCs w:val="20"/>
              </w:rPr>
            </w:r>
            <w:r w:rsidR="00BB5FCE">
              <w:rPr>
                <w:rFonts w:ascii="Tahoma" w:hAnsi="Tahoma" w:cs="Tahoma"/>
                <w:sz w:val="20"/>
                <w:szCs w:val="20"/>
              </w:rPr>
              <w:fldChar w:fldCharType="separate"/>
            </w:r>
            <w:r w:rsidRPr="008E6AFB">
              <w:rPr>
                <w:rFonts w:ascii="Tahoma" w:hAnsi="Tahoma" w:cs="Tahoma"/>
                <w:sz w:val="20"/>
                <w:szCs w:val="20"/>
              </w:rPr>
              <w:fldChar w:fldCharType="end"/>
            </w:r>
            <w:r>
              <w:rPr>
                <w:rFonts w:ascii="Tahoma" w:hAnsi="Tahoma" w:cs="Tahoma"/>
                <w:sz w:val="20"/>
                <w:szCs w:val="20"/>
              </w:rPr>
              <w:t xml:space="preserve"> Credit/Debit Card</w:t>
            </w:r>
          </w:p>
          <w:p w:rsidR="002270BC" w:rsidRPr="002270BC" w:rsidRDefault="002270BC" w:rsidP="002270BC">
            <w:pPr>
              <w:spacing w:after="0" w:line="240" w:lineRule="auto"/>
              <w:rPr>
                <w:rFonts w:ascii="Tahoma" w:hAnsi="Tahoma" w:cs="Tahoma"/>
                <w:sz w:val="6"/>
                <w:szCs w:val="6"/>
              </w:rPr>
            </w:pPr>
          </w:p>
          <w:p w:rsidR="00E35847" w:rsidRPr="008E6AFB" w:rsidRDefault="00E35847" w:rsidP="002270BC">
            <w:pPr>
              <w:spacing w:after="0" w:line="240" w:lineRule="auto"/>
              <w:rPr>
                <w:rFonts w:ascii="Tahoma" w:hAnsi="Tahoma" w:cs="Tahoma"/>
                <w:sz w:val="18"/>
                <w:szCs w:val="18"/>
              </w:rPr>
            </w:pPr>
            <w:r w:rsidRPr="008E6AFB">
              <w:rPr>
                <w:rFonts w:ascii="Tahoma" w:hAnsi="Tahoma" w:cs="Tahoma"/>
                <w:sz w:val="20"/>
                <w:szCs w:val="20"/>
              </w:rPr>
              <w:fldChar w:fldCharType="begin">
                <w:ffData>
                  <w:name w:val="Check35"/>
                  <w:enabled/>
                  <w:calcOnExit w:val="0"/>
                  <w:checkBox>
                    <w:sizeAuto/>
                    <w:default w:val="0"/>
                  </w:checkBox>
                </w:ffData>
              </w:fldChar>
            </w:r>
            <w:r w:rsidRPr="008E6AFB">
              <w:rPr>
                <w:rFonts w:ascii="Tahoma" w:hAnsi="Tahoma" w:cs="Tahoma"/>
                <w:sz w:val="20"/>
                <w:szCs w:val="20"/>
              </w:rPr>
              <w:instrText xml:space="preserve"> FORMCHECKBOX </w:instrText>
            </w:r>
            <w:r w:rsidR="00BB5FCE">
              <w:rPr>
                <w:rFonts w:ascii="Tahoma" w:hAnsi="Tahoma" w:cs="Tahoma"/>
                <w:sz w:val="20"/>
                <w:szCs w:val="20"/>
              </w:rPr>
            </w:r>
            <w:r w:rsidR="00BB5FCE">
              <w:rPr>
                <w:rFonts w:ascii="Tahoma" w:hAnsi="Tahoma" w:cs="Tahoma"/>
                <w:sz w:val="20"/>
                <w:szCs w:val="20"/>
              </w:rPr>
              <w:fldChar w:fldCharType="separate"/>
            </w:r>
            <w:r w:rsidRPr="008E6AFB">
              <w:rPr>
                <w:rFonts w:ascii="Tahoma" w:hAnsi="Tahoma" w:cs="Tahoma"/>
                <w:sz w:val="20"/>
                <w:szCs w:val="20"/>
              </w:rPr>
              <w:fldChar w:fldCharType="end"/>
            </w:r>
            <w:r w:rsidRPr="008E6AFB">
              <w:rPr>
                <w:rFonts w:ascii="Tahoma" w:hAnsi="Tahoma" w:cs="Tahoma"/>
                <w:sz w:val="20"/>
                <w:szCs w:val="20"/>
              </w:rPr>
              <w:t xml:space="preserve">  </w:t>
            </w:r>
            <w:r w:rsidRPr="008E6AFB">
              <w:rPr>
                <w:rFonts w:ascii="Tahoma" w:hAnsi="Tahoma" w:cs="Tahoma"/>
                <w:sz w:val="18"/>
                <w:szCs w:val="18"/>
              </w:rPr>
              <w:t>Certified Check</w:t>
            </w:r>
          </w:p>
          <w:p w:rsidR="00E35847" w:rsidRPr="008E6AFB" w:rsidRDefault="00E35847" w:rsidP="002270BC">
            <w:pPr>
              <w:spacing w:after="0" w:line="240" w:lineRule="auto"/>
              <w:rPr>
                <w:rFonts w:ascii="Tahoma" w:hAnsi="Tahoma" w:cs="Tahoma"/>
                <w:sz w:val="2"/>
                <w:szCs w:val="2"/>
              </w:rPr>
            </w:pPr>
          </w:p>
        </w:tc>
        <w:tc>
          <w:tcPr>
            <w:tcW w:w="1409" w:type="dxa"/>
            <w:gridSpan w:val="5"/>
            <w:vMerge w:val="restart"/>
            <w:tcBorders>
              <w:top w:val="single" w:sz="8" w:space="0" w:color="auto"/>
              <w:left w:val="single" w:sz="8" w:space="0" w:color="auto"/>
              <w:right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b/>
              </w:rPr>
            </w:pPr>
          </w:p>
        </w:tc>
        <w:tc>
          <w:tcPr>
            <w:tcW w:w="3777" w:type="dxa"/>
            <w:gridSpan w:val="10"/>
            <w:vMerge w:val="restart"/>
            <w:tcBorders>
              <w:top w:val="single" w:sz="8" w:space="0" w:color="auto"/>
              <w:left w:val="single" w:sz="8" w:space="0" w:color="auto"/>
              <w:bottom w:val="single" w:sz="8" w:space="0" w:color="auto"/>
              <w:right w:val="nil"/>
            </w:tcBorders>
            <w:shd w:val="clear" w:color="auto" w:fill="auto"/>
            <w:vAlign w:val="center"/>
          </w:tcPr>
          <w:p w:rsidR="00E35847" w:rsidRPr="008E6AFB" w:rsidRDefault="00E35847" w:rsidP="00E35847">
            <w:pPr>
              <w:spacing w:after="0" w:line="240" w:lineRule="auto"/>
              <w:jc w:val="center"/>
              <w:rPr>
                <w:rFonts w:ascii="Tahoma" w:hAnsi="Tahoma" w:cs="Tahoma"/>
              </w:rPr>
            </w:pPr>
          </w:p>
        </w:tc>
      </w:tr>
      <w:tr w:rsidR="00E35847" w:rsidRPr="008E6AFB" w:rsidTr="005A26F0">
        <w:trPr>
          <w:gridAfter w:val="1"/>
          <w:wAfter w:w="62" w:type="dxa"/>
          <w:trHeight w:val="90"/>
          <w:jc w:val="center"/>
        </w:trPr>
        <w:tc>
          <w:tcPr>
            <w:tcW w:w="2200" w:type="dxa"/>
            <w:gridSpan w:val="7"/>
            <w:vMerge/>
            <w:tcBorders>
              <w:top w:val="single" w:sz="8" w:space="0" w:color="auto"/>
              <w:left w:val="nil"/>
              <w:bottom w:val="single" w:sz="8" w:space="0" w:color="auto"/>
              <w:right w:val="single" w:sz="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20"/>
                <w:szCs w:val="20"/>
              </w:rPr>
            </w:pPr>
          </w:p>
        </w:tc>
        <w:tc>
          <w:tcPr>
            <w:tcW w:w="2026" w:type="dxa"/>
            <w:gridSpan w:val="7"/>
            <w:tcBorders>
              <w:top w:val="nil"/>
              <w:left w:val="single" w:sz="8" w:space="0" w:color="auto"/>
              <w:bottom w:val="single" w:sz="8" w:space="0" w:color="auto"/>
              <w:right w:val="nil"/>
            </w:tcBorders>
            <w:shd w:val="clear" w:color="auto" w:fill="auto"/>
            <w:vAlign w:val="bottom"/>
          </w:tcPr>
          <w:p w:rsidR="00E35847" w:rsidRPr="00E35847" w:rsidRDefault="00E35847" w:rsidP="00E35847">
            <w:pPr>
              <w:spacing w:after="0" w:line="240" w:lineRule="auto"/>
              <w:rPr>
                <w:rFonts w:ascii="Tahoma" w:hAnsi="Tahoma" w:cs="Tahoma"/>
                <w:sz w:val="18"/>
                <w:szCs w:val="18"/>
              </w:rPr>
            </w:pPr>
            <w:r w:rsidRPr="008E6AFB">
              <w:rPr>
                <w:rFonts w:ascii="Tahoma" w:hAnsi="Tahoma" w:cs="Tahoma"/>
                <w:sz w:val="20"/>
                <w:szCs w:val="20"/>
              </w:rPr>
              <w:t xml:space="preserve">   </w:t>
            </w:r>
            <w:r w:rsidRPr="008E6AFB">
              <w:rPr>
                <w:rFonts w:ascii="Tahoma" w:hAnsi="Tahoma" w:cs="Tahoma"/>
                <w:sz w:val="20"/>
                <w:szCs w:val="20"/>
              </w:rPr>
              <w:fldChar w:fldCharType="begin">
                <w:ffData>
                  <w:name w:val="Check34"/>
                  <w:enabled/>
                  <w:calcOnExit w:val="0"/>
                  <w:checkBox>
                    <w:sizeAuto/>
                    <w:default w:val="0"/>
                  </w:checkBox>
                </w:ffData>
              </w:fldChar>
            </w:r>
            <w:r w:rsidRPr="008E6AFB">
              <w:rPr>
                <w:rFonts w:ascii="Tahoma" w:hAnsi="Tahoma" w:cs="Tahoma"/>
                <w:sz w:val="20"/>
                <w:szCs w:val="20"/>
              </w:rPr>
              <w:instrText xml:space="preserve"> FORMCHECKBOX </w:instrText>
            </w:r>
            <w:r w:rsidR="00BB5FCE">
              <w:rPr>
                <w:rFonts w:ascii="Tahoma" w:hAnsi="Tahoma" w:cs="Tahoma"/>
                <w:sz w:val="20"/>
                <w:szCs w:val="20"/>
              </w:rPr>
            </w:r>
            <w:r w:rsidR="00BB5FCE">
              <w:rPr>
                <w:rFonts w:ascii="Tahoma" w:hAnsi="Tahoma" w:cs="Tahoma"/>
                <w:sz w:val="20"/>
                <w:szCs w:val="20"/>
              </w:rPr>
              <w:fldChar w:fldCharType="separate"/>
            </w:r>
            <w:r w:rsidRPr="008E6AFB">
              <w:rPr>
                <w:rFonts w:ascii="Tahoma" w:hAnsi="Tahoma" w:cs="Tahoma"/>
                <w:sz w:val="20"/>
                <w:szCs w:val="20"/>
              </w:rPr>
              <w:fldChar w:fldCharType="end"/>
            </w:r>
            <w:r w:rsidRPr="008E6AFB">
              <w:rPr>
                <w:rFonts w:ascii="Tahoma" w:hAnsi="Tahoma" w:cs="Tahoma"/>
                <w:sz w:val="20"/>
                <w:szCs w:val="20"/>
              </w:rPr>
              <w:t xml:space="preserve">  </w:t>
            </w:r>
            <w:r w:rsidRPr="008E6AFB">
              <w:rPr>
                <w:rFonts w:ascii="Tahoma" w:hAnsi="Tahoma" w:cs="Tahoma"/>
                <w:sz w:val="18"/>
                <w:szCs w:val="18"/>
              </w:rPr>
              <w:t>Cashier’s Check</w:t>
            </w:r>
          </w:p>
          <w:p w:rsidR="00E35847" w:rsidRPr="008E6AFB" w:rsidRDefault="00E35847" w:rsidP="00E35847">
            <w:pPr>
              <w:spacing w:after="0" w:line="240" w:lineRule="auto"/>
              <w:rPr>
                <w:rFonts w:ascii="Tahoma" w:hAnsi="Tahoma" w:cs="Tahoma"/>
                <w:sz w:val="4"/>
                <w:szCs w:val="4"/>
              </w:rPr>
            </w:pPr>
          </w:p>
        </w:tc>
        <w:tc>
          <w:tcPr>
            <w:tcW w:w="2250" w:type="dxa"/>
            <w:gridSpan w:val="7"/>
            <w:tcBorders>
              <w:top w:val="nil"/>
              <w:left w:val="nil"/>
              <w:bottom w:val="single" w:sz="8" w:space="0" w:color="auto"/>
              <w:right w:val="single" w:sz="8" w:space="0" w:color="auto"/>
            </w:tcBorders>
            <w:shd w:val="clear" w:color="auto" w:fill="auto"/>
            <w:vAlign w:val="bottom"/>
          </w:tcPr>
          <w:p w:rsidR="00E35847" w:rsidRPr="00E35847" w:rsidRDefault="00E35847" w:rsidP="002270BC">
            <w:pPr>
              <w:spacing w:after="0" w:line="240" w:lineRule="auto"/>
              <w:rPr>
                <w:rFonts w:ascii="Tahoma" w:hAnsi="Tahoma" w:cs="Tahoma"/>
                <w:sz w:val="18"/>
                <w:szCs w:val="18"/>
              </w:rPr>
            </w:pPr>
            <w:r w:rsidRPr="008E6AFB">
              <w:rPr>
                <w:rFonts w:ascii="Tahoma" w:hAnsi="Tahoma" w:cs="Tahoma"/>
                <w:sz w:val="20"/>
                <w:szCs w:val="20"/>
              </w:rPr>
              <w:fldChar w:fldCharType="begin">
                <w:ffData>
                  <w:name w:val="Check36"/>
                  <w:enabled/>
                  <w:calcOnExit w:val="0"/>
                  <w:checkBox>
                    <w:sizeAuto/>
                    <w:default w:val="0"/>
                  </w:checkBox>
                </w:ffData>
              </w:fldChar>
            </w:r>
            <w:r w:rsidRPr="008E6AFB">
              <w:rPr>
                <w:rFonts w:ascii="Tahoma" w:hAnsi="Tahoma" w:cs="Tahoma"/>
                <w:sz w:val="20"/>
                <w:szCs w:val="20"/>
              </w:rPr>
              <w:instrText xml:space="preserve"> FORMCHECKBOX </w:instrText>
            </w:r>
            <w:r w:rsidR="00BB5FCE">
              <w:rPr>
                <w:rFonts w:ascii="Tahoma" w:hAnsi="Tahoma" w:cs="Tahoma"/>
                <w:sz w:val="20"/>
                <w:szCs w:val="20"/>
              </w:rPr>
            </w:r>
            <w:r w:rsidR="00BB5FCE">
              <w:rPr>
                <w:rFonts w:ascii="Tahoma" w:hAnsi="Tahoma" w:cs="Tahoma"/>
                <w:sz w:val="20"/>
                <w:szCs w:val="20"/>
              </w:rPr>
              <w:fldChar w:fldCharType="separate"/>
            </w:r>
            <w:r w:rsidRPr="008E6AFB">
              <w:rPr>
                <w:rFonts w:ascii="Tahoma" w:hAnsi="Tahoma" w:cs="Tahoma"/>
                <w:sz w:val="20"/>
                <w:szCs w:val="20"/>
              </w:rPr>
              <w:fldChar w:fldCharType="end"/>
            </w:r>
            <w:r w:rsidRPr="008E6AFB">
              <w:rPr>
                <w:rFonts w:ascii="Tahoma" w:hAnsi="Tahoma" w:cs="Tahoma"/>
                <w:sz w:val="20"/>
                <w:szCs w:val="20"/>
              </w:rPr>
              <w:t xml:space="preserve">  </w:t>
            </w:r>
            <w:r w:rsidRPr="008E6AFB">
              <w:rPr>
                <w:rFonts w:ascii="Tahoma" w:hAnsi="Tahoma" w:cs="Tahoma"/>
                <w:sz w:val="18"/>
                <w:szCs w:val="18"/>
              </w:rPr>
              <w:t>Money Order</w:t>
            </w:r>
          </w:p>
          <w:p w:rsidR="00E35847" w:rsidRPr="008E6AFB" w:rsidRDefault="00E35847" w:rsidP="002270BC">
            <w:pPr>
              <w:spacing w:after="0" w:line="240" w:lineRule="auto"/>
              <w:rPr>
                <w:rFonts w:ascii="Tahoma" w:hAnsi="Tahoma" w:cs="Tahoma"/>
                <w:sz w:val="4"/>
                <w:szCs w:val="4"/>
              </w:rPr>
            </w:pPr>
          </w:p>
        </w:tc>
        <w:tc>
          <w:tcPr>
            <w:tcW w:w="1409" w:type="dxa"/>
            <w:gridSpan w:val="5"/>
            <w:vMerge/>
            <w:tcBorders>
              <w:left w:val="single" w:sz="8" w:space="0" w:color="auto"/>
              <w:bottom w:val="single" w:sz="8" w:space="0" w:color="auto"/>
              <w:right w:val="single" w:sz="8" w:space="0" w:color="auto"/>
            </w:tcBorders>
            <w:shd w:val="clear" w:color="auto" w:fill="auto"/>
          </w:tcPr>
          <w:p w:rsidR="00E35847" w:rsidRPr="008E6AFB" w:rsidRDefault="00E35847" w:rsidP="00E35847">
            <w:pPr>
              <w:spacing w:after="0" w:line="240" w:lineRule="auto"/>
              <w:jc w:val="center"/>
              <w:rPr>
                <w:rFonts w:ascii="Tahoma" w:hAnsi="Tahoma" w:cs="Tahoma"/>
                <w:sz w:val="20"/>
                <w:szCs w:val="20"/>
              </w:rPr>
            </w:pPr>
          </w:p>
        </w:tc>
        <w:tc>
          <w:tcPr>
            <w:tcW w:w="3777" w:type="dxa"/>
            <w:gridSpan w:val="10"/>
            <w:vMerge/>
            <w:tcBorders>
              <w:top w:val="single" w:sz="8" w:space="0" w:color="auto"/>
              <w:left w:val="single" w:sz="8" w:space="0" w:color="auto"/>
              <w:bottom w:val="single" w:sz="8" w:space="0" w:color="auto"/>
              <w:right w:val="nil"/>
            </w:tcBorders>
            <w:shd w:val="clear" w:color="auto" w:fill="auto"/>
            <w:vAlign w:val="center"/>
          </w:tcPr>
          <w:p w:rsidR="00E35847" w:rsidRPr="008E6AFB" w:rsidRDefault="00E35847" w:rsidP="00E35847">
            <w:pPr>
              <w:spacing w:after="0" w:line="240" w:lineRule="auto"/>
              <w:jc w:val="center"/>
              <w:rPr>
                <w:rFonts w:ascii="Tahoma" w:hAnsi="Tahoma" w:cs="Tahoma"/>
                <w:sz w:val="20"/>
                <w:szCs w:val="20"/>
              </w:rPr>
            </w:pPr>
          </w:p>
        </w:tc>
      </w:tr>
      <w:tr w:rsidR="005A26F0" w:rsidRPr="008E6AFB" w:rsidTr="005A26F0">
        <w:trPr>
          <w:trHeight w:val="71"/>
          <w:jc w:val="center"/>
        </w:trPr>
        <w:tc>
          <w:tcPr>
            <w:tcW w:w="234"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352"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287"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540"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653" w:type="dxa"/>
            <w:gridSpan w:val="2"/>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29" w:type="dxa"/>
            <w:gridSpan w:val="3"/>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287"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2"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3"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3"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14" w:type="dxa"/>
            <w:gridSpan w:val="2"/>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44"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8"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3"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610" w:type="dxa"/>
            <w:gridSpan w:val="2"/>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272" w:type="dxa"/>
            <w:gridSpan w:val="2"/>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378"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350"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298"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5" w:type="dxa"/>
            <w:gridSpan w:val="2"/>
            <w:tcBorders>
              <w:top w:val="single" w:sz="8" w:space="0" w:color="auto"/>
              <w:bottom w:val="single" w:sz="18" w:space="0" w:color="auto"/>
            </w:tcBorders>
            <w:shd w:val="clear" w:color="auto" w:fill="auto"/>
          </w:tcPr>
          <w:p w:rsidR="00E35847" w:rsidRPr="008E6AFB" w:rsidRDefault="00E35847" w:rsidP="00E35847">
            <w:pPr>
              <w:spacing w:after="0" w:line="240" w:lineRule="auto"/>
              <w:jc w:val="center"/>
              <w:rPr>
                <w:rFonts w:ascii="Tahoma" w:hAnsi="Tahoma" w:cs="Tahoma"/>
                <w:sz w:val="4"/>
                <w:szCs w:val="4"/>
              </w:rPr>
            </w:pPr>
          </w:p>
        </w:tc>
        <w:tc>
          <w:tcPr>
            <w:tcW w:w="524"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234"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576"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7"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7"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9"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09"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433" w:type="dxa"/>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c>
          <w:tcPr>
            <w:tcW w:w="349" w:type="dxa"/>
            <w:gridSpan w:val="2"/>
            <w:tcBorders>
              <w:top w:val="single" w:sz="8" w:space="0" w:color="auto"/>
              <w:bottom w:val="single" w:sz="18" w:space="0" w:color="auto"/>
            </w:tcBorders>
            <w:shd w:val="clear" w:color="auto" w:fill="auto"/>
            <w:vAlign w:val="center"/>
          </w:tcPr>
          <w:p w:rsidR="00E35847" w:rsidRPr="008E6AFB" w:rsidRDefault="00E35847" w:rsidP="00E35847">
            <w:pPr>
              <w:spacing w:after="0" w:line="240" w:lineRule="auto"/>
              <w:jc w:val="center"/>
              <w:rPr>
                <w:rFonts w:ascii="Tahoma" w:hAnsi="Tahoma" w:cs="Tahoma"/>
                <w:sz w:val="4"/>
                <w:szCs w:val="4"/>
              </w:rPr>
            </w:pPr>
          </w:p>
        </w:tc>
      </w:tr>
      <w:tr w:rsidR="00E35847" w:rsidRPr="008E6AFB" w:rsidTr="005A26F0">
        <w:trPr>
          <w:trHeight w:val="52"/>
          <w:jc w:val="center"/>
        </w:trPr>
        <w:tc>
          <w:tcPr>
            <w:tcW w:w="234" w:type="dxa"/>
            <w:tcBorders>
              <w:top w:val="single" w:sz="18" w:space="0" w:color="auto"/>
            </w:tcBorders>
            <w:shd w:val="clear" w:color="auto" w:fill="auto"/>
            <w:vAlign w:val="center"/>
          </w:tcPr>
          <w:p w:rsidR="00E35847" w:rsidRPr="008E6AFB" w:rsidRDefault="00E35847" w:rsidP="00E35847">
            <w:pPr>
              <w:spacing w:after="0" w:line="240" w:lineRule="auto"/>
              <w:jc w:val="center"/>
              <w:rPr>
                <w:rFonts w:ascii="Arial Black" w:hAnsi="Arial Black" w:cs="Tahoma"/>
                <w:b/>
                <w:sz w:val="16"/>
                <w:szCs w:val="16"/>
              </w:rPr>
            </w:pPr>
          </w:p>
        </w:tc>
        <w:tc>
          <w:tcPr>
            <w:tcW w:w="11490" w:type="dxa"/>
            <w:gridSpan w:val="36"/>
            <w:tcBorders>
              <w:top w:val="single" w:sz="18" w:space="0" w:color="auto"/>
            </w:tcBorders>
            <w:shd w:val="clear" w:color="auto" w:fill="auto"/>
            <w:vAlign w:val="center"/>
          </w:tcPr>
          <w:p w:rsidR="00E35847" w:rsidRPr="008E6AFB" w:rsidRDefault="00E35847" w:rsidP="00E35847">
            <w:pPr>
              <w:spacing w:after="0" w:line="240" w:lineRule="auto"/>
              <w:jc w:val="center"/>
              <w:rPr>
                <w:rFonts w:ascii="Arial Black" w:hAnsi="Arial Black" w:cs="Tahoma"/>
                <w:b/>
                <w:sz w:val="16"/>
                <w:szCs w:val="16"/>
              </w:rPr>
            </w:pPr>
            <w:r w:rsidRPr="008E6AFB">
              <w:rPr>
                <w:rFonts w:ascii="Arial Black" w:hAnsi="Arial Black" w:cs="Tahoma"/>
                <w:b/>
                <w:sz w:val="16"/>
                <w:szCs w:val="16"/>
              </w:rPr>
              <w:t>- DO NOT WRITE ABOVE T</w:t>
            </w:r>
            <w:r w:rsidR="00ED16E5">
              <w:rPr>
                <w:rFonts w:ascii="Arial Black" w:hAnsi="Arial Black" w:cs="Tahoma"/>
                <w:b/>
                <w:sz w:val="16"/>
                <w:szCs w:val="16"/>
              </w:rPr>
              <w:t xml:space="preserve">HIS LINE - FOR OFFICIAL </w:t>
            </w:r>
            <w:r w:rsidRPr="008E6AFB">
              <w:rPr>
                <w:rFonts w:ascii="Arial Black" w:hAnsi="Arial Black" w:cs="Tahoma"/>
                <w:b/>
                <w:sz w:val="16"/>
                <w:szCs w:val="16"/>
              </w:rPr>
              <w:t>USE ONLY -</w:t>
            </w:r>
          </w:p>
        </w:tc>
      </w:tr>
    </w:tbl>
    <w:p w:rsidR="00E35847" w:rsidRPr="002270BC" w:rsidRDefault="00DF1B9A" w:rsidP="00DF1B9A">
      <w:pPr>
        <w:tabs>
          <w:tab w:val="left" w:pos="6480"/>
        </w:tabs>
        <w:spacing w:after="0"/>
        <w:rPr>
          <w:rFonts w:ascii="Times New Roman" w:hAnsi="Times New Roman" w:cs="Times New Roman"/>
          <w:sz w:val="16"/>
          <w:szCs w:val="16"/>
        </w:rPr>
      </w:pPr>
      <w:r>
        <w:rPr>
          <w:rFonts w:ascii="Times New Roman" w:hAnsi="Times New Roman" w:cs="Times New Roman"/>
          <w:sz w:val="16"/>
          <w:szCs w:val="16"/>
        </w:rPr>
        <w:tab/>
      </w:r>
    </w:p>
    <w:tbl>
      <w:tblPr>
        <w:tblW w:w="11010" w:type="dxa"/>
        <w:jc w:val="center"/>
        <w:tblBorders>
          <w:bottom w:val="single" w:sz="4" w:space="0" w:color="auto"/>
        </w:tblBorders>
        <w:tblLayout w:type="fixed"/>
        <w:tblLook w:val="01E0" w:firstRow="1" w:lastRow="1" w:firstColumn="1" w:lastColumn="1" w:noHBand="0" w:noVBand="0"/>
      </w:tblPr>
      <w:tblGrid>
        <w:gridCol w:w="236"/>
        <w:gridCol w:w="10459"/>
        <w:gridCol w:w="315"/>
      </w:tblGrid>
      <w:tr w:rsidR="002270BC" w:rsidTr="005F0283">
        <w:trPr>
          <w:trHeight w:val="447"/>
          <w:jc w:val="center"/>
        </w:trPr>
        <w:tc>
          <w:tcPr>
            <w:tcW w:w="230" w:type="dxa"/>
            <w:tcBorders>
              <w:top w:val="nil"/>
              <w:left w:val="nil"/>
              <w:bottom w:val="nil"/>
              <w:right w:val="double" w:sz="4" w:space="0" w:color="auto"/>
            </w:tcBorders>
            <w:vAlign w:val="center"/>
          </w:tcPr>
          <w:p w:rsidR="002270BC" w:rsidRDefault="002270BC" w:rsidP="002270BC">
            <w:pPr>
              <w:spacing w:after="0"/>
              <w:jc w:val="center"/>
              <w:rPr>
                <w:rFonts w:ascii="Tahoma" w:hAnsi="Tahoma" w:cs="Tahoma"/>
                <w:b/>
                <w:sz w:val="16"/>
                <w:szCs w:val="16"/>
              </w:rPr>
            </w:pPr>
          </w:p>
        </w:tc>
        <w:tc>
          <w:tcPr>
            <w:tcW w:w="10465" w:type="dxa"/>
            <w:tcBorders>
              <w:top w:val="double" w:sz="4" w:space="0" w:color="auto"/>
              <w:left w:val="double" w:sz="4" w:space="0" w:color="auto"/>
              <w:bottom w:val="double" w:sz="4" w:space="0" w:color="auto"/>
              <w:right w:val="double" w:sz="4" w:space="0" w:color="auto"/>
            </w:tcBorders>
            <w:shd w:val="clear" w:color="auto" w:fill="FFFF00"/>
            <w:vAlign w:val="center"/>
          </w:tcPr>
          <w:p w:rsidR="002270BC" w:rsidRDefault="002270BC" w:rsidP="002270BC">
            <w:pPr>
              <w:spacing w:after="0"/>
              <w:jc w:val="center"/>
              <w:rPr>
                <w:rFonts w:ascii="Tahoma" w:hAnsi="Tahoma" w:cs="Tahoma"/>
                <w:b/>
                <w:sz w:val="4"/>
                <w:szCs w:val="4"/>
                <w:highlight w:val="yellow"/>
              </w:rPr>
            </w:pPr>
          </w:p>
          <w:p w:rsidR="002270BC" w:rsidRDefault="002270BC" w:rsidP="002270BC">
            <w:pPr>
              <w:spacing w:after="0"/>
              <w:jc w:val="center"/>
              <w:rPr>
                <w:rFonts w:ascii="Tahoma" w:hAnsi="Tahoma" w:cs="Tahoma"/>
                <w:b/>
                <w:sz w:val="18"/>
                <w:szCs w:val="18"/>
                <w:highlight w:val="yellow"/>
              </w:rPr>
            </w:pPr>
            <w:r>
              <w:rPr>
                <w:rFonts w:ascii="Tahoma" w:hAnsi="Tahoma" w:cs="Tahoma"/>
                <w:b/>
                <w:sz w:val="18"/>
                <w:szCs w:val="18"/>
                <w:highlight w:val="yellow"/>
              </w:rPr>
              <w:t xml:space="preserve">All fees to be made payable to </w:t>
            </w:r>
            <w:r w:rsidR="00EB4277">
              <w:rPr>
                <w:rFonts w:ascii="Tahoma" w:hAnsi="Tahoma" w:cs="Tahoma"/>
                <w:b/>
                <w:sz w:val="18"/>
                <w:szCs w:val="18"/>
                <w:highlight w:val="yellow"/>
              </w:rPr>
              <w:t>“</w:t>
            </w:r>
            <w:r>
              <w:rPr>
                <w:rFonts w:ascii="Tahoma" w:hAnsi="Tahoma" w:cs="Tahoma"/>
                <w:b/>
                <w:sz w:val="18"/>
                <w:szCs w:val="18"/>
                <w:highlight w:val="yellow"/>
              </w:rPr>
              <w:t>Grambling State University</w:t>
            </w:r>
            <w:r w:rsidR="00EB4277">
              <w:rPr>
                <w:rFonts w:ascii="Tahoma" w:hAnsi="Tahoma" w:cs="Tahoma"/>
                <w:b/>
                <w:sz w:val="18"/>
                <w:szCs w:val="18"/>
                <w:highlight w:val="yellow"/>
              </w:rPr>
              <w:t>”</w:t>
            </w:r>
            <w:r w:rsidR="00040920">
              <w:rPr>
                <w:rFonts w:ascii="Tahoma" w:hAnsi="Tahoma" w:cs="Tahoma"/>
                <w:b/>
                <w:sz w:val="18"/>
                <w:szCs w:val="18"/>
                <w:highlight w:val="yellow"/>
              </w:rPr>
              <w:t>. Please Note: All fees are non-refundable</w:t>
            </w:r>
            <w:r w:rsidR="00EB4277">
              <w:rPr>
                <w:rFonts w:ascii="Tahoma" w:hAnsi="Tahoma" w:cs="Tahoma"/>
                <w:b/>
                <w:sz w:val="18"/>
                <w:szCs w:val="18"/>
                <w:highlight w:val="yellow"/>
              </w:rPr>
              <w:t>.</w:t>
            </w:r>
          </w:p>
          <w:p w:rsidR="00A3577A" w:rsidRPr="00A3577A" w:rsidRDefault="00040920" w:rsidP="00A3577A">
            <w:pPr>
              <w:shd w:val="clear" w:color="auto" w:fill="FFFF00"/>
              <w:spacing w:after="0"/>
              <w:jc w:val="center"/>
              <w:rPr>
                <w:rFonts w:ascii="Tahoma" w:hAnsi="Tahoma" w:cs="Tahoma"/>
                <w:b/>
                <w:sz w:val="18"/>
                <w:szCs w:val="18"/>
                <w:highlight w:val="yellow"/>
              </w:rPr>
            </w:pPr>
            <w:r>
              <w:rPr>
                <w:b/>
              </w:rPr>
              <w:t>To make</w:t>
            </w:r>
            <w:r w:rsidR="00A3577A" w:rsidRPr="00A3577A">
              <w:rPr>
                <w:b/>
              </w:rPr>
              <w:t xml:space="preserve"> payment</w:t>
            </w:r>
            <w:r>
              <w:rPr>
                <w:b/>
              </w:rPr>
              <w:t>s</w:t>
            </w:r>
            <w:r w:rsidR="00A3577A" w:rsidRPr="00A3577A">
              <w:rPr>
                <w:b/>
              </w:rPr>
              <w:t xml:space="preserve"> </w:t>
            </w:r>
            <w:r>
              <w:rPr>
                <w:b/>
              </w:rPr>
              <w:t>over the phone</w:t>
            </w:r>
            <w:r w:rsidR="00A3577A" w:rsidRPr="00A3577A">
              <w:rPr>
                <w:b/>
              </w:rPr>
              <w:t>, please call the Cashier’s Office at 318- 274-2671 / 318-274-2285</w:t>
            </w:r>
            <w:r w:rsidR="00AF2E30">
              <w:rPr>
                <w:b/>
              </w:rPr>
              <w:t>.</w:t>
            </w:r>
          </w:p>
          <w:p w:rsidR="002270BC" w:rsidRDefault="002270BC" w:rsidP="002270BC">
            <w:pPr>
              <w:spacing w:after="0"/>
              <w:jc w:val="center"/>
              <w:rPr>
                <w:rFonts w:ascii="Tahoma" w:hAnsi="Tahoma" w:cs="Tahoma"/>
                <w:b/>
                <w:sz w:val="4"/>
                <w:szCs w:val="4"/>
                <w:highlight w:val="yellow"/>
              </w:rPr>
            </w:pPr>
          </w:p>
        </w:tc>
        <w:tc>
          <w:tcPr>
            <w:tcW w:w="315" w:type="dxa"/>
            <w:tcBorders>
              <w:top w:val="nil"/>
              <w:left w:val="double" w:sz="4" w:space="0" w:color="auto"/>
              <w:bottom w:val="nil"/>
              <w:right w:val="nil"/>
            </w:tcBorders>
            <w:vAlign w:val="center"/>
          </w:tcPr>
          <w:p w:rsidR="002270BC" w:rsidRDefault="002270BC" w:rsidP="002270BC">
            <w:pPr>
              <w:spacing w:after="0"/>
              <w:jc w:val="center"/>
              <w:rPr>
                <w:rFonts w:ascii="Tahoma" w:hAnsi="Tahoma" w:cs="Tahoma"/>
                <w:sz w:val="16"/>
                <w:szCs w:val="16"/>
              </w:rPr>
            </w:pPr>
          </w:p>
        </w:tc>
      </w:tr>
    </w:tbl>
    <w:p w:rsidR="002270BC" w:rsidRPr="002270BC" w:rsidRDefault="002270BC" w:rsidP="002270BC">
      <w:pPr>
        <w:rPr>
          <w:rFonts w:ascii="Times New Roman" w:hAnsi="Times New Roman" w:cs="Times New Roman"/>
          <w:b/>
          <w:sz w:val="16"/>
          <w:szCs w:val="16"/>
        </w:rPr>
      </w:pPr>
    </w:p>
    <w:p w:rsidR="004D43FA" w:rsidRPr="002270BC" w:rsidRDefault="002270BC" w:rsidP="004D43FA">
      <w:pPr>
        <w:pStyle w:val="ListParagraph"/>
        <w:numPr>
          <w:ilvl w:val="0"/>
          <w:numId w:val="1"/>
        </w:numPr>
        <w:ind w:left="0" w:hanging="720"/>
        <w:rPr>
          <w:rFonts w:ascii="Times New Roman" w:hAnsi="Times New Roman" w:cs="Times New Roman"/>
          <w:b/>
          <w:sz w:val="24"/>
          <w:szCs w:val="24"/>
        </w:rPr>
      </w:pPr>
      <w:r w:rsidRPr="002270BC">
        <w:rPr>
          <w:rFonts w:ascii="Times New Roman" w:hAnsi="Times New Roman" w:cs="Times New Roman"/>
          <w:b/>
          <w:sz w:val="24"/>
          <w:szCs w:val="24"/>
        </w:rPr>
        <w:t>P</w:t>
      </w:r>
      <w:r w:rsidR="004D43FA" w:rsidRPr="002270BC">
        <w:rPr>
          <w:rFonts w:ascii="Times New Roman" w:hAnsi="Times New Roman" w:cs="Times New Roman"/>
          <w:b/>
          <w:sz w:val="24"/>
          <w:szCs w:val="24"/>
        </w:rPr>
        <w:t>ersonal Information</w:t>
      </w:r>
    </w:p>
    <w:p w:rsidR="004D43FA" w:rsidRPr="008A767D" w:rsidRDefault="003E1A48" w:rsidP="004D43FA">
      <w:pPr>
        <w:rPr>
          <w:rFonts w:ascii="Times New Roman" w:hAnsi="Times New Roman" w:cs="Times New Roman"/>
          <w:sz w:val="24"/>
          <w:szCs w:val="24"/>
        </w:rPr>
      </w:pPr>
      <w:r>
        <w:rPr>
          <w:rFonts w:ascii="Times New Roman" w:hAnsi="Times New Roman" w:cs="Times New Roman"/>
          <w:sz w:val="24"/>
          <w:szCs w:val="24"/>
        </w:rPr>
        <w:t xml:space="preserve">Last Name: </w:t>
      </w:r>
      <w:r w:rsidR="000E77F4">
        <w:rPr>
          <w:rFonts w:ascii="Times New Roman" w:hAnsi="Times New Roman" w:cs="Times New Roman"/>
          <w:sz w:val="24"/>
          <w:szCs w:val="24"/>
        </w:rPr>
        <w:t>___________________</w:t>
      </w:r>
      <w:r w:rsidR="000E77F4">
        <w:rPr>
          <w:rFonts w:ascii="Times New Roman" w:hAnsi="Times New Roman" w:cs="Times New Roman"/>
          <w:sz w:val="24"/>
          <w:szCs w:val="24"/>
        </w:rPr>
        <w:tab/>
        <w:t>First Name: _________________</w:t>
      </w:r>
      <w:r w:rsidR="000E77F4">
        <w:rPr>
          <w:rFonts w:ascii="Times New Roman" w:hAnsi="Times New Roman" w:cs="Times New Roman"/>
          <w:sz w:val="24"/>
          <w:szCs w:val="24"/>
        </w:rPr>
        <w:tab/>
        <w:t>Middle Initial:</w:t>
      </w:r>
      <w:r w:rsidR="000E77F4" w:rsidRPr="000E77F4">
        <w:rPr>
          <w:rFonts w:ascii="Times New Roman" w:hAnsi="Times New Roman" w:cs="Times New Roman"/>
          <w:sz w:val="24"/>
          <w:szCs w:val="24"/>
        </w:rPr>
        <w:t xml:space="preserve"> </w:t>
      </w:r>
      <w:r w:rsidR="000E77F4">
        <w:rPr>
          <w:rFonts w:ascii="Times New Roman" w:hAnsi="Times New Roman" w:cs="Times New Roman"/>
          <w:sz w:val="24"/>
          <w:szCs w:val="24"/>
        </w:rPr>
        <w:t>_____</w:t>
      </w:r>
      <w:r w:rsidR="000E77F4">
        <w:rPr>
          <w:rFonts w:ascii="Times New Roman" w:hAnsi="Times New Roman" w:cs="Times New Roman"/>
          <w:sz w:val="24"/>
          <w:szCs w:val="24"/>
        </w:rPr>
        <w:tab/>
      </w:r>
    </w:p>
    <w:p w:rsidR="004D43FA" w:rsidRPr="008A767D" w:rsidRDefault="004D43FA" w:rsidP="004D43FA">
      <w:pPr>
        <w:rPr>
          <w:rFonts w:ascii="Times New Roman" w:hAnsi="Times New Roman" w:cs="Times New Roman"/>
          <w:sz w:val="24"/>
          <w:szCs w:val="24"/>
        </w:rPr>
      </w:pPr>
      <w:r w:rsidRPr="008A767D">
        <w:rPr>
          <w:rFonts w:ascii="Times New Roman" w:hAnsi="Times New Roman" w:cs="Times New Roman"/>
          <w:sz w:val="24"/>
          <w:szCs w:val="24"/>
        </w:rPr>
        <w:t>Date of Birth</w:t>
      </w:r>
      <w:r w:rsidR="000E77F4">
        <w:rPr>
          <w:rFonts w:ascii="Times New Roman" w:hAnsi="Times New Roman" w:cs="Times New Roman"/>
          <w:sz w:val="24"/>
          <w:szCs w:val="24"/>
        </w:rPr>
        <w:t xml:space="preserve"> (mm/</w:t>
      </w:r>
      <w:proofErr w:type="spellStart"/>
      <w:r w:rsidR="000E77F4">
        <w:rPr>
          <w:rFonts w:ascii="Times New Roman" w:hAnsi="Times New Roman" w:cs="Times New Roman"/>
          <w:sz w:val="24"/>
          <w:szCs w:val="24"/>
        </w:rPr>
        <w:t>dd</w:t>
      </w:r>
      <w:proofErr w:type="spellEnd"/>
      <w:r w:rsidR="000E77F4">
        <w:rPr>
          <w:rFonts w:ascii="Times New Roman" w:hAnsi="Times New Roman" w:cs="Times New Roman"/>
          <w:sz w:val="24"/>
          <w:szCs w:val="24"/>
        </w:rPr>
        <w:t>/</w:t>
      </w:r>
      <w:proofErr w:type="spellStart"/>
      <w:r w:rsidR="000E77F4">
        <w:rPr>
          <w:rFonts w:ascii="Times New Roman" w:hAnsi="Times New Roman" w:cs="Times New Roman"/>
          <w:sz w:val="24"/>
          <w:szCs w:val="24"/>
        </w:rPr>
        <w:t>yy</w:t>
      </w:r>
      <w:proofErr w:type="spellEnd"/>
      <w:r w:rsidR="000E77F4">
        <w:rPr>
          <w:rFonts w:ascii="Times New Roman" w:hAnsi="Times New Roman" w:cs="Times New Roman"/>
          <w:sz w:val="24"/>
          <w:szCs w:val="24"/>
        </w:rPr>
        <w:t>)</w:t>
      </w:r>
      <w:r w:rsidRPr="008A767D">
        <w:rPr>
          <w:rFonts w:ascii="Times New Roman" w:hAnsi="Times New Roman" w:cs="Times New Roman"/>
          <w:sz w:val="24"/>
          <w:szCs w:val="24"/>
        </w:rPr>
        <w:t>: _____</w:t>
      </w:r>
      <w:r w:rsidR="00D079CD">
        <w:rPr>
          <w:rFonts w:ascii="Times New Roman" w:hAnsi="Times New Roman" w:cs="Times New Roman"/>
          <w:sz w:val="24"/>
          <w:szCs w:val="24"/>
        </w:rPr>
        <w:t>____________</w:t>
      </w:r>
      <w:r w:rsidR="001938BC">
        <w:rPr>
          <w:rFonts w:ascii="Times New Roman" w:hAnsi="Times New Roman" w:cs="Times New Roman"/>
          <w:sz w:val="24"/>
          <w:szCs w:val="24"/>
        </w:rPr>
        <w:t>_____</w:t>
      </w:r>
      <w:r w:rsidR="001938BC">
        <w:rPr>
          <w:rFonts w:ascii="Times New Roman" w:hAnsi="Times New Roman" w:cs="Times New Roman"/>
          <w:sz w:val="24"/>
          <w:szCs w:val="24"/>
        </w:rPr>
        <w:tab/>
        <w:t xml:space="preserve">Gender:   </w:t>
      </w:r>
      <w:r w:rsidR="001938BC">
        <w:rPr>
          <w:rFonts w:ascii="Times New Roman" w:hAnsi="Times New Roman" w:cs="Times New Roman"/>
          <w:sz w:val="24"/>
          <w:szCs w:val="24"/>
        </w:rPr>
        <w:fldChar w:fldCharType="begin">
          <w:ffData>
            <w:name w:val="Check37"/>
            <w:enabled/>
            <w:calcOnExit w:val="0"/>
            <w:checkBox>
              <w:sizeAuto/>
              <w:default w:val="0"/>
            </w:checkBox>
          </w:ffData>
        </w:fldChar>
      </w:r>
      <w:bookmarkStart w:id="1" w:name="Check37"/>
      <w:r w:rsidR="001938BC">
        <w:rPr>
          <w:rFonts w:ascii="Times New Roman" w:hAnsi="Times New Roman" w:cs="Times New Roman"/>
          <w:sz w:val="24"/>
          <w:szCs w:val="24"/>
        </w:rPr>
        <w:instrText xml:space="preserve"> FORMCHECKBOX </w:instrText>
      </w:r>
      <w:r w:rsidR="00BB5FCE">
        <w:rPr>
          <w:rFonts w:ascii="Times New Roman" w:hAnsi="Times New Roman" w:cs="Times New Roman"/>
          <w:sz w:val="24"/>
          <w:szCs w:val="24"/>
        </w:rPr>
      </w:r>
      <w:r w:rsidR="00BB5FCE">
        <w:rPr>
          <w:rFonts w:ascii="Times New Roman" w:hAnsi="Times New Roman" w:cs="Times New Roman"/>
          <w:sz w:val="24"/>
          <w:szCs w:val="24"/>
        </w:rPr>
        <w:fldChar w:fldCharType="separate"/>
      </w:r>
      <w:r w:rsidR="001938BC">
        <w:rPr>
          <w:rFonts w:ascii="Times New Roman" w:hAnsi="Times New Roman" w:cs="Times New Roman"/>
          <w:sz w:val="24"/>
          <w:szCs w:val="24"/>
        </w:rPr>
        <w:fldChar w:fldCharType="end"/>
      </w:r>
      <w:bookmarkEnd w:id="1"/>
      <w:r w:rsidR="001938BC">
        <w:rPr>
          <w:rFonts w:ascii="Times New Roman" w:hAnsi="Times New Roman" w:cs="Times New Roman"/>
          <w:sz w:val="24"/>
          <w:szCs w:val="24"/>
        </w:rPr>
        <w:t xml:space="preserve"> Male     </w:t>
      </w:r>
      <w:r w:rsidR="001938BC">
        <w:rPr>
          <w:rFonts w:ascii="Times New Roman" w:hAnsi="Times New Roman" w:cs="Times New Roman"/>
          <w:sz w:val="24"/>
          <w:szCs w:val="24"/>
        </w:rPr>
        <w:fldChar w:fldCharType="begin">
          <w:ffData>
            <w:name w:val="Check38"/>
            <w:enabled/>
            <w:calcOnExit w:val="0"/>
            <w:checkBox>
              <w:sizeAuto/>
              <w:default w:val="0"/>
            </w:checkBox>
          </w:ffData>
        </w:fldChar>
      </w:r>
      <w:bookmarkStart w:id="2" w:name="Check38"/>
      <w:r w:rsidR="001938BC">
        <w:rPr>
          <w:rFonts w:ascii="Times New Roman" w:hAnsi="Times New Roman" w:cs="Times New Roman"/>
          <w:sz w:val="24"/>
          <w:szCs w:val="24"/>
        </w:rPr>
        <w:instrText xml:space="preserve"> FORMCHECKBOX </w:instrText>
      </w:r>
      <w:r w:rsidR="00BB5FCE">
        <w:rPr>
          <w:rFonts w:ascii="Times New Roman" w:hAnsi="Times New Roman" w:cs="Times New Roman"/>
          <w:sz w:val="24"/>
          <w:szCs w:val="24"/>
        </w:rPr>
      </w:r>
      <w:r w:rsidR="00BB5FCE">
        <w:rPr>
          <w:rFonts w:ascii="Times New Roman" w:hAnsi="Times New Roman" w:cs="Times New Roman"/>
          <w:sz w:val="24"/>
          <w:szCs w:val="24"/>
        </w:rPr>
        <w:fldChar w:fldCharType="separate"/>
      </w:r>
      <w:r w:rsidR="001938BC">
        <w:rPr>
          <w:rFonts w:ascii="Times New Roman" w:hAnsi="Times New Roman" w:cs="Times New Roman"/>
          <w:sz w:val="24"/>
          <w:szCs w:val="24"/>
        </w:rPr>
        <w:fldChar w:fldCharType="end"/>
      </w:r>
      <w:bookmarkEnd w:id="2"/>
      <w:r w:rsidR="001938BC">
        <w:rPr>
          <w:rFonts w:ascii="Times New Roman" w:hAnsi="Times New Roman" w:cs="Times New Roman"/>
          <w:sz w:val="24"/>
          <w:szCs w:val="24"/>
        </w:rPr>
        <w:t xml:space="preserve"> Female</w:t>
      </w:r>
      <w:r w:rsidR="00D079CD">
        <w:rPr>
          <w:rFonts w:ascii="Times New Roman" w:hAnsi="Times New Roman" w:cs="Times New Roman"/>
          <w:sz w:val="24"/>
          <w:szCs w:val="24"/>
        </w:rPr>
        <w:tab/>
      </w:r>
    </w:p>
    <w:p w:rsidR="00232DA9" w:rsidRDefault="00232DA9" w:rsidP="004D43FA">
      <w:pPr>
        <w:spacing w:after="0" w:line="480" w:lineRule="auto"/>
        <w:rPr>
          <w:rFonts w:ascii="Times New Roman" w:hAnsi="Times New Roman" w:cs="Times New Roman"/>
          <w:sz w:val="24"/>
          <w:szCs w:val="24"/>
        </w:rPr>
      </w:pPr>
    </w:p>
    <w:p w:rsidR="000E77F4" w:rsidRDefault="000E77F4" w:rsidP="004D43F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Mailing </w:t>
      </w:r>
      <w:r w:rsidR="004D43FA" w:rsidRPr="008A767D">
        <w:rPr>
          <w:rFonts w:ascii="Times New Roman" w:hAnsi="Times New Roman" w:cs="Times New Roman"/>
          <w:sz w:val="24"/>
          <w:szCs w:val="24"/>
        </w:rPr>
        <w:t>Address:</w:t>
      </w:r>
      <w:r w:rsidR="003E1A48">
        <w:rPr>
          <w:rFonts w:ascii="Times New Roman" w:hAnsi="Times New Roman" w:cs="Times New Roman"/>
          <w:sz w:val="24"/>
          <w:szCs w:val="24"/>
        </w:rPr>
        <w:t xml:space="preserve"> </w:t>
      </w:r>
      <w:r w:rsidR="004D43FA" w:rsidRPr="008A767D">
        <w:rPr>
          <w:rFonts w:ascii="Times New Roman" w:hAnsi="Times New Roman" w:cs="Times New Roman"/>
          <w:sz w:val="24"/>
          <w:szCs w:val="24"/>
        </w:rPr>
        <w:t>______</w:t>
      </w:r>
      <w:r>
        <w:rPr>
          <w:rFonts w:ascii="Times New Roman" w:hAnsi="Times New Roman" w:cs="Times New Roman"/>
          <w:sz w:val="24"/>
          <w:szCs w:val="24"/>
        </w:rPr>
        <w:t>_________________________________________________________</w:t>
      </w:r>
    </w:p>
    <w:p w:rsidR="004D43FA" w:rsidRPr="008A767D" w:rsidRDefault="004D43FA" w:rsidP="004D43FA">
      <w:pPr>
        <w:spacing w:after="0" w:line="480" w:lineRule="auto"/>
        <w:rPr>
          <w:rFonts w:ascii="Times New Roman" w:hAnsi="Times New Roman" w:cs="Times New Roman"/>
          <w:sz w:val="24"/>
          <w:szCs w:val="24"/>
        </w:rPr>
      </w:pPr>
      <w:r w:rsidRPr="008A767D">
        <w:rPr>
          <w:rFonts w:ascii="Times New Roman" w:hAnsi="Times New Roman" w:cs="Times New Roman"/>
          <w:sz w:val="24"/>
          <w:szCs w:val="24"/>
        </w:rPr>
        <w:t>City:</w:t>
      </w:r>
      <w:r w:rsidR="000E77F4">
        <w:rPr>
          <w:rFonts w:ascii="Times New Roman" w:hAnsi="Times New Roman" w:cs="Times New Roman"/>
          <w:sz w:val="24"/>
          <w:szCs w:val="24"/>
        </w:rPr>
        <w:t xml:space="preserve"> </w:t>
      </w:r>
      <w:r w:rsidRPr="008A767D">
        <w:rPr>
          <w:rFonts w:ascii="Times New Roman" w:hAnsi="Times New Roman" w:cs="Times New Roman"/>
          <w:sz w:val="24"/>
          <w:szCs w:val="24"/>
        </w:rPr>
        <w:t>___________________________</w:t>
      </w:r>
      <w:r w:rsidR="000E77F4">
        <w:rPr>
          <w:rFonts w:ascii="Times New Roman" w:hAnsi="Times New Roman" w:cs="Times New Roman"/>
          <w:sz w:val="24"/>
          <w:szCs w:val="24"/>
        </w:rPr>
        <w:t>_______ State: ____________</w:t>
      </w:r>
      <w:r w:rsidR="000E77F4">
        <w:rPr>
          <w:rFonts w:ascii="Times New Roman" w:hAnsi="Times New Roman" w:cs="Times New Roman"/>
          <w:sz w:val="24"/>
          <w:szCs w:val="24"/>
        </w:rPr>
        <w:tab/>
      </w:r>
      <w:r w:rsidRPr="008A767D">
        <w:rPr>
          <w:rFonts w:ascii="Times New Roman" w:hAnsi="Times New Roman" w:cs="Times New Roman"/>
          <w:sz w:val="24"/>
          <w:szCs w:val="24"/>
        </w:rPr>
        <w:t>Zip Code:</w:t>
      </w:r>
      <w:r w:rsidR="006162A8">
        <w:rPr>
          <w:rFonts w:ascii="Times New Roman" w:hAnsi="Times New Roman" w:cs="Times New Roman"/>
          <w:sz w:val="24"/>
          <w:szCs w:val="24"/>
        </w:rPr>
        <w:t xml:space="preserve"> </w:t>
      </w:r>
      <w:r w:rsidRPr="008A767D">
        <w:rPr>
          <w:rFonts w:ascii="Times New Roman" w:hAnsi="Times New Roman" w:cs="Times New Roman"/>
          <w:sz w:val="24"/>
          <w:szCs w:val="24"/>
        </w:rPr>
        <w:t>________</w:t>
      </w:r>
      <w:r w:rsidR="008A767D">
        <w:rPr>
          <w:rFonts w:ascii="Times New Roman" w:hAnsi="Times New Roman" w:cs="Times New Roman"/>
          <w:sz w:val="24"/>
          <w:szCs w:val="24"/>
        </w:rPr>
        <w:t>_</w:t>
      </w:r>
    </w:p>
    <w:p w:rsidR="004D43FA" w:rsidRPr="008A767D" w:rsidRDefault="004D43FA" w:rsidP="004D43FA">
      <w:pPr>
        <w:spacing w:after="0" w:line="480" w:lineRule="auto"/>
        <w:rPr>
          <w:rFonts w:ascii="Times New Roman" w:hAnsi="Times New Roman" w:cs="Times New Roman"/>
          <w:sz w:val="24"/>
          <w:szCs w:val="24"/>
        </w:rPr>
      </w:pPr>
      <w:r w:rsidRPr="008A767D">
        <w:rPr>
          <w:rFonts w:ascii="Times New Roman" w:hAnsi="Times New Roman" w:cs="Times New Roman"/>
          <w:sz w:val="24"/>
          <w:szCs w:val="24"/>
        </w:rPr>
        <w:t>Tel. #:_________________________________ Cell #: _______________________________</w:t>
      </w:r>
      <w:r w:rsidR="008A767D">
        <w:rPr>
          <w:rFonts w:ascii="Times New Roman" w:hAnsi="Times New Roman" w:cs="Times New Roman"/>
          <w:sz w:val="24"/>
          <w:szCs w:val="24"/>
        </w:rPr>
        <w:t>_</w:t>
      </w:r>
      <w:r w:rsidRPr="008A767D">
        <w:rPr>
          <w:rFonts w:ascii="Times New Roman" w:hAnsi="Times New Roman" w:cs="Times New Roman"/>
          <w:sz w:val="24"/>
          <w:szCs w:val="24"/>
        </w:rPr>
        <w:t>_</w:t>
      </w:r>
    </w:p>
    <w:p w:rsidR="004D43FA" w:rsidRDefault="004D43FA" w:rsidP="004D43FA">
      <w:pPr>
        <w:spacing w:after="0" w:line="480" w:lineRule="auto"/>
        <w:rPr>
          <w:rFonts w:ascii="Times New Roman" w:hAnsi="Times New Roman" w:cs="Times New Roman"/>
          <w:sz w:val="24"/>
          <w:szCs w:val="24"/>
        </w:rPr>
      </w:pPr>
      <w:r w:rsidRPr="008A767D">
        <w:rPr>
          <w:rFonts w:ascii="Times New Roman" w:hAnsi="Times New Roman" w:cs="Times New Roman"/>
          <w:sz w:val="24"/>
          <w:szCs w:val="24"/>
        </w:rPr>
        <w:t>E</w:t>
      </w:r>
      <w:r w:rsidR="000E77F4">
        <w:rPr>
          <w:rFonts w:ascii="Times New Roman" w:hAnsi="Times New Roman" w:cs="Times New Roman"/>
          <w:sz w:val="24"/>
          <w:szCs w:val="24"/>
        </w:rPr>
        <w:t>-</w:t>
      </w:r>
      <w:r w:rsidRPr="008A767D">
        <w:rPr>
          <w:rFonts w:ascii="Times New Roman" w:hAnsi="Times New Roman" w:cs="Times New Roman"/>
          <w:sz w:val="24"/>
          <w:szCs w:val="24"/>
        </w:rPr>
        <w:t>mail Address: ________________________________</w:t>
      </w:r>
      <w:r w:rsidR="000E77F4">
        <w:rPr>
          <w:rFonts w:ascii="Times New Roman" w:hAnsi="Times New Roman" w:cs="Times New Roman"/>
          <w:sz w:val="24"/>
          <w:szCs w:val="24"/>
        </w:rPr>
        <w:t>_______________________________</w:t>
      </w:r>
    </w:p>
    <w:p w:rsidR="00232DA9" w:rsidRPr="008A767D" w:rsidRDefault="00232DA9" w:rsidP="004D43FA">
      <w:pPr>
        <w:spacing w:after="0" w:line="480" w:lineRule="auto"/>
        <w:rPr>
          <w:rFonts w:ascii="Times New Roman" w:hAnsi="Times New Roman" w:cs="Times New Roman"/>
          <w:sz w:val="24"/>
          <w:szCs w:val="24"/>
        </w:rPr>
      </w:pPr>
    </w:p>
    <w:p w:rsidR="004D43FA" w:rsidRPr="008A767D" w:rsidRDefault="004D43FA" w:rsidP="004D43FA">
      <w:pPr>
        <w:spacing w:after="0" w:line="480" w:lineRule="auto"/>
        <w:rPr>
          <w:rFonts w:ascii="Times New Roman" w:hAnsi="Times New Roman" w:cs="Times New Roman"/>
          <w:sz w:val="24"/>
          <w:szCs w:val="24"/>
        </w:rPr>
      </w:pPr>
      <w:r w:rsidRPr="008A767D">
        <w:rPr>
          <w:rFonts w:ascii="Times New Roman" w:hAnsi="Times New Roman" w:cs="Times New Roman"/>
          <w:sz w:val="24"/>
          <w:szCs w:val="24"/>
        </w:rPr>
        <w:t>Permanent (Home) Address: ____________________________________________________</w:t>
      </w:r>
      <w:r w:rsidR="008A767D">
        <w:rPr>
          <w:rFonts w:ascii="Times New Roman" w:hAnsi="Times New Roman" w:cs="Times New Roman"/>
          <w:sz w:val="24"/>
          <w:szCs w:val="24"/>
        </w:rPr>
        <w:t>_</w:t>
      </w:r>
    </w:p>
    <w:p w:rsidR="004D43FA" w:rsidRPr="008A767D" w:rsidRDefault="004D43FA" w:rsidP="004D43FA">
      <w:pPr>
        <w:rPr>
          <w:rFonts w:ascii="Times New Roman" w:hAnsi="Times New Roman" w:cs="Times New Roman"/>
          <w:sz w:val="24"/>
          <w:szCs w:val="24"/>
        </w:rPr>
      </w:pPr>
      <w:r w:rsidRPr="008A767D">
        <w:rPr>
          <w:rFonts w:ascii="Times New Roman" w:hAnsi="Times New Roman" w:cs="Times New Roman"/>
          <w:sz w:val="24"/>
          <w:szCs w:val="24"/>
        </w:rPr>
        <w:t>City:</w:t>
      </w:r>
      <w:r w:rsidR="003E1A48">
        <w:rPr>
          <w:rFonts w:ascii="Times New Roman" w:hAnsi="Times New Roman" w:cs="Times New Roman"/>
          <w:sz w:val="24"/>
          <w:szCs w:val="24"/>
        </w:rPr>
        <w:t xml:space="preserve"> </w:t>
      </w:r>
      <w:r w:rsidRPr="008A767D">
        <w:rPr>
          <w:rFonts w:ascii="Times New Roman" w:hAnsi="Times New Roman" w:cs="Times New Roman"/>
          <w:sz w:val="24"/>
          <w:szCs w:val="24"/>
        </w:rPr>
        <w:t xml:space="preserve">__________________________________ </w:t>
      </w:r>
      <w:r w:rsidR="000E77F4">
        <w:rPr>
          <w:rFonts w:ascii="Times New Roman" w:hAnsi="Times New Roman" w:cs="Times New Roman"/>
          <w:sz w:val="24"/>
          <w:szCs w:val="24"/>
        </w:rPr>
        <w:t>State: ____________</w:t>
      </w:r>
      <w:r w:rsidR="000E77F4">
        <w:rPr>
          <w:rFonts w:ascii="Times New Roman" w:hAnsi="Times New Roman" w:cs="Times New Roman"/>
          <w:sz w:val="24"/>
          <w:szCs w:val="24"/>
        </w:rPr>
        <w:tab/>
      </w:r>
      <w:r w:rsidRPr="008A767D">
        <w:rPr>
          <w:rFonts w:ascii="Times New Roman" w:hAnsi="Times New Roman" w:cs="Times New Roman"/>
          <w:sz w:val="24"/>
          <w:szCs w:val="24"/>
        </w:rPr>
        <w:t>Zip Code:</w:t>
      </w:r>
      <w:r w:rsidR="006162A8">
        <w:rPr>
          <w:rFonts w:ascii="Times New Roman" w:hAnsi="Times New Roman" w:cs="Times New Roman"/>
          <w:sz w:val="24"/>
          <w:szCs w:val="24"/>
        </w:rPr>
        <w:t xml:space="preserve"> </w:t>
      </w:r>
      <w:r w:rsidRPr="008A767D">
        <w:rPr>
          <w:rFonts w:ascii="Times New Roman" w:hAnsi="Times New Roman" w:cs="Times New Roman"/>
          <w:sz w:val="24"/>
          <w:szCs w:val="24"/>
        </w:rPr>
        <w:t>________</w:t>
      </w:r>
    </w:p>
    <w:p w:rsidR="008A767D" w:rsidRDefault="004D43FA" w:rsidP="004D43FA">
      <w:pPr>
        <w:rPr>
          <w:rFonts w:ascii="Times New Roman" w:hAnsi="Times New Roman" w:cs="Times New Roman"/>
          <w:b/>
          <w:sz w:val="24"/>
          <w:szCs w:val="24"/>
        </w:rPr>
      </w:pPr>
      <w:r w:rsidRPr="008A767D">
        <w:rPr>
          <w:rFonts w:ascii="Times New Roman" w:hAnsi="Times New Roman" w:cs="Times New Roman"/>
          <w:sz w:val="24"/>
          <w:szCs w:val="24"/>
        </w:rPr>
        <w:t>Tel. #:_________________________________ Cell #: ________________________________</w:t>
      </w:r>
    </w:p>
    <w:p w:rsidR="008A767D" w:rsidRPr="000E77F4" w:rsidRDefault="008A767D" w:rsidP="003C7127">
      <w:pPr>
        <w:pStyle w:val="ListParagraph"/>
        <w:ind w:left="0"/>
        <w:rPr>
          <w:rFonts w:ascii="Times New Roman" w:hAnsi="Times New Roman" w:cs="Times New Roman"/>
          <w:b/>
          <w:sz w:val="24"/>
          <w:szCs w:val="24"/>
        </w:rPr>
      </w:pPr>
      <w:r w:rsidRPr="000E77F4">
        <w:rPr>
          <w:rFonts w:ascii="Times New Roman" w:hAnsi="Times New Roman" w:cs="Times New Roman"/>
          <w:b/>
          <w:sz w:val="24"/>
          <w:szCs w:val="24"/>
        </w:rPr>
        <w:lastRenderedPageBreak/>
        <w:t>Education</w:t>
      </w:r>
      <w:r w:rsidR="00132468">
        <w:rPr>
          <w:rFonts w:ascii="Times New Roman" w:hAnsi="Times New Roman" w:cs="Times New Roman"/>
          <w:b/>
          <w:sz w:val="24"/>
          <w:szCs w:val="24"/>
        </w:rPr>
        <w:t>al</w:t>
      </w:r>
      <w:r w:rsidRPr="000E77F4">
        <w:rPr>
          <w:rFonts w:ascii="Times New Roman" w:hAnsi="Times New Roman" w:cs="Times New Roman"/>
          <w:b/>
          <w:sz w:val="24"/>
          <w:szCs w:val="24"/>
        </w:rPr>
        <w:t xml:space="preserve"> Background</w:t>
      </w:r>
      <w:r w:rsidR="006162A8">
        <w:rPr>
          <w:rFonts w:ascii="Times New Roman" w:hAnsi="Times New Roman" w:cs="Times New Roman"/>
          <w:b/>
          <w:sz w:val="24"/>
          <w:szCs w:val="24"/>
        </w:rPr>
        <w:t xml:space="preserve">: </w:t>
      </w:r>
    </w:p>
    <w:p w:rsidR="008A767D" w:rsidRPr="006162A8" w:rsidRDefault="006162A8" w:rsidP="00C3511A">
      <w:pPr>
        <w:spacing w:after="120"/>
        <w:rPr>
          <w:rFonts w:ascii="Times New Roman" w:hAnsi="Times New Roman" w:cs="Times New Roman"/>
          <w:sz w:val="24"/>
          <w:szCs w:val="24"/>
          <w:u w:val="single"/>
        </w:rPr>
      </w:pPr>
      <w:r>
        <w:rPr>
          <w:rFonts w:ascii="Times New Roman" w:hAnsi="Times New Roman" w:cs="Times New Roman"/>
          <w:sz w:val="24"/>
          <w:szCs w:val="24"/>
        </w:rPr>
        <w:t xml:space="preserve">Highest Level of Education: </w:t>
      </w:r>
      <w:r w:rsidR="008A767D" w:rsidRPr="008A767D">
        <w:rPr>
          <w:rFonts w:ascii="Times New Roman" w:hAnsi="Times New Roman" w:cs="Times New Roman"/>
          <w:sz w:val="24"/>
          <w:szCs w:val="24"/>
        </w:rPr>
        <w:t>______________________________________________________</w:t>
      </w:r>
    </w:p>
    <w:p w:rsidR="008A767D" w:rsidRPr="006162A8" w:rsidRDefault="008A767D" w:rsidP="00C3511A">
      <w:pPr>
        <w:spacing w:after="120"/>
        <w:rPr>
          <w:rFonts w:ascii="Times New Roman" w:hAnsi="Times New Roman" w:cs="Times New Roman"/>
          <w:sz w:val="24"/>
          <w:szCs w:val="24"/>
          <w:u w:val="single"/>
        </w:rPr>
      </w:pPr>
      <w:r w:rsidRPr="008A767D">
        <w:rPr>
          <w:rFonts w:ascii="Times New Roman" w:hAnsi="Times New Roman" w:cs="Times New Roman"/>
          <w:sz w:val="24"/>
          <w:szCs w:val="24"/>
        </w:rPr>
        <w:t>College</w:t>
      </w:r>
      <w:r w:rsidR="006162A8">
        <w:rPr>
          <w:rFonts w:ascii="Times New Roman" w:hAnsi="Times New Roman" w:cs="Times New Roman"/>
          <w:sz w:val="24"/>
          <w:szCs w:val="24"/>
        </w:rPr>
        <w:t xml:space="preserve"> </w:t>
      </w:r>
      <w:r w:rsidRPr="008A767D">
        <w:rPr>
          <w:rFonts w:ascii="Times New Roman" w:hAnsi="Times New Roman" w:cs="Times New Roman"/>
          <w:sz w:val="24"/>
          <w:szCs w:val="24"/>
        </w:rPr>
        <w:t>/ University: _____________</w:t>
      </w:r>
      <w:r w:rsidR="006162A8">
        <w:rPr>
          <w:rFonts w:ascii="Times New Roman" w:hAnsi="Times New Roman" w:cs="Times New Roman"/>
          <w:sz w:val="24"/>
          <w:szCs w:val="24"/>
        </w:rPr>
        <w:t>____________________________</w:t>
      </w:r>
      <w:r w:rsidR="006162A8">
        <w:rPr>
          <w:rFonts w:ascii="Times New Roman" w:hAnsi="Times New Roman" w:cs="Times New Roman"/>
          <w:sz w:val="24"/>
          <w:szCs w:val="24"/>
          <w:u w:val="single"/>
        </w:rPr>
        <w:tab/>
      </w:r>
      <w:r w:rsidR="006162A8">
        <w:rPr>
          <w:rFonts w:ascii="Times New Roman" w:hAnsi="Times New Roman" w:cs="Times New Roman"/>
          <w:sz w:val="24"/>
          <w:szCs w:val="24"/>
          <w:u w:val="single"/>
        </w:rPr>
        <w:tab/>
      </w:r>
      <w:r w:rsidR="006162A8">
        <w:rPr>
          <w:rFonts w:ascii="Times New Roman" w:hAnsi="Times New Roman" w:cs="Times New Roman"/>
          <w:sz w:val="24"/>
          <w:szCs w:val="24"/>
          <w:u w:val="single"/>
        </w:rPr>
        <w:tab/>
      </w:r>
      <w:r w:rsidR="006162A8">
        <w:rPr>
          <w:rFonts w:ascii="Times New Roman" w:hAnsi="Times New Roman" w:cs="Times New Roman"/>
          <w:sz w:val="24"/>
          <w:szCs w:val="24"/>
          <w:u w:val="single"/>
        </w:rPr>
        <w:tab/>
      </w:r>
    </w:p>
    <w:p w:rsidR="003C7127" w:rsidRDefault="008A767D" w:rsidP="00C3511A">
      <w:pPr>
        <w:spacing w:after="120"/>
        <w:rPr>
          <w:rFonts w:ascii="Times New Roman" w:hAnsi="Times New Roman" w:cs="Times New Roman"/>
          <w:sz w:val="24"/>
          <w:szCs w:val="24"/>
        </w:rPr>
      </w:pPr>
      <w:r w:rsidRPr="008A767D">
        <w:rPr>
          <w:rFonts w:ascii="Times New Roman" w:hAnsi="Times New Roman" w:cs="Times New Roman"/>
          <w:sz w:val="24"/>
          <w:szCs w:val="24"/>
        </w:rPr>
        <w:t>Major (and/or Optional Minor): _________________________________________________</w:t>
      </w:r>
      <w:r>
        <w:rPr>
          <w:rFonts w:ascii="Times New Roman" w:hAnsi="Times New Roman" w:cs="Times New Roman"/>
          <w:sz w:val="24"/>
          <w:szCs w:val="24"/>
        </w:rPr>
        <w:t>___</w:t>
      </w:r>
    </w:p>
    <w:p w:rsidR="00C3511A" w:rsidRDefault="00C3511A" w:rsidP="00C3511A">
      <w:pPr>
        <w:spacing w:after="120"/>
        <w:rPr>
          <w:rFonts w:ascii="Times New Roman" w:hAnsi="Times New Roman" w:cs="Times New Roman"/>
          <w:sz w:val="24"/>
          <w:szCs w:val="24"/>
        </w:rPr>
      </w:pPr>
    </w:p>
    <w:p w:rsidR="003C7127" w:rsidRPr="003C7127" w:rsidRDefault="003C7127" w:rsidP="003C7127">
      <w:pPr>
        <w:pStyle w:val="ListParagraph"/>
        <w:numPr>
          <w:ilvl w:val="0"/>
          <w:numId w:val="1"/>
        </w:numPr>
        <w:ind w:left="0" w:hanging="720"/>
        <w:rPr>
          <w:rFonts w:ascii="Times New Roman" w:hAnsi="Times New Roman" w:cs="Times New Roman"/>
          <w:sz w:val="24"/>
          <w:szCs w:val="24"/>
        </w:rPr>
      </w:pPr>
      <w:r w:rsidRPr="003C7127">
        <w:rPr>
          <w:rFonts w:ascii="Times New Roman" w:hAnsi="Times New Roman" w:cs="Times New Roman"/>
          <w:b/>
          <w:sz w:val="24"/>
          <w:szCs w:val="24"/>
        </w:rPr>
        <w:t>Emergency Contact Information:</w:t>
      </w:r>
    </w:p>
    <w:p w:rsidR="003C7127" w:rsidRDefault="003C7127" w:rsidP="00100F3A">
      <w:pPr>
        <w:spacing w:after="120"/>
        <w:rPr>
          <w:rFonts w:ascii="Times New Roman" w:hAnsi="Times New Roman" w:cs="Times New Roman"/>
          <w:sz w:val="24"/>
          <w:szCs w:val="24"/>
        </w:rPr>
      </w:pPr>
      <w:r w:rsidRPr="00232DA9">
        <w:rPr>
          <w:rFonts w:ascii="Times New Roman" w:hAnsi="Times New Roman" w:cs="Times New Roman"/>
          <w:sz w:val="24"/>
          <w:szCs w:val="24"/>
        </w:rPr>
        <w:t>Name: _________________________________</w:t>
      </w:r>
      <w:r>
        <w:rPr>
          <w:rFonts w:ascii="Times New Roman" w:hAnsi="Times New Roman" w:cs="Times New Roman"/>
          <w:sz w:val="24"/>
          <w:szCs w:val="24"/>
        </w:rPr>
        <w:tab/>
        <w:t xml:space="preserve">Relationship to the Applicant: </w:t>
      </w:r>
      <w:r w:rsidRPr="008A767D">
        <w:rPr>
          <w:rFonts w:ascii="Times New Roman" w:hAnsi="Times New Roman" w:cs="Times New Roman"/>
          <w:sz w:val="24"/>
          <w:szCs w:val="24"/>
        </w:rPr>
        <w:t>_</w:t>
      </w:r>
      <w:r>
        <w:rPr>
          <w:rFonts w:ascii="Times New Roman" w:hAnsi="Times New Roman" w:cs="Times New Roman"/>
          <w:sz w:val="24"/>
          <w:szCs w:val="24"/>
        </w:rPr>
        <w:t>_____________</w:t>
      </w:r>
    </w:p>
    <w:p w:rsidR="00B42BBB" w:rsidRDefault="003C7127" w:rsidP="00100F3A">
      <w:pPr>
        <w:spacing w:after="120"/>
        <w:rPr>
          <w:rFonts w:ascii="Times New Roman" w:hAnsi="Times New Roman" w:cs="Times New Roman"/>
          <w:sz w:val="24"/>
          <w:szCs w:val="24"/>
          <w:u w:val="single"/>
        </w:rPr>
      </w:pPr>
      <w:r>
        <w:rPr>
          <w:rFonts w:ascii="Times New Roman" w:hAnsi="Times New Roman" w:cs="Times New Roman"/>
          <w:sz w:val="24"/>
          <w:szCs w:val="24"/>
        </w:rPr>
        <w:t xml:space="preserve">Contact Number: </w:t>
      </w:r>
      <w:r w:rsidRPr="008A767D">
        <w:rPr>
          <w:rFonts w:ascii="Times New Roman" w:hAnsi="Times New Roman" w:cs="Times New Roman"/>
          <w:sz w:val="24"/>
          <w:szCs w:val="24"/>
        </w:rPr>
        <w:t>__________________________________</w:t>
      </w:r>
      <w:r>
        <w:rPr>
          <w:rFonts w:ascii="Times New Roman" w:hAnsi="Times New Roman" w:cs="Times New Roman"/>
          <w:sz w:val="24"/>
          <w:szCs w:val="24"/>
        </w:rPr>
        <w:t>____________________________</w:t>
      </w:r>
      <w:r>
        <w:rPr>
          <w:rFonts w:ascii="Times New Roman" w:hAnsi="Times New Roman" w:cs="Times New Roman"/>
          <w:sz w:val="24"/>
          <w:szCs w:val="24"/>
          <w:u w:val="single"/>
        </w:rPr>
        <w:tab/>
      </w:r>
    </w:p>
    <w:p w:rsidR="00100F3A" w:rsidRPr="00C3511A" w:rsidRDefault="00100F3A" w:rsidP="00100F3A">
      <w:pPr>
        <w:spacing w:after="120"/>
        <w:rPr>
          <w:rFonts w:ascii="Times New Roman" w:hAnsi="Times New Roman" w:cs="Times New Roman"/>
          <w:b/>
          <w:sz w:val="24"/>
          <w:szCs w:val="24"/>
          <w:u w:val="single"/>
        </w:rPr>
      </w:pPr>
    </w:p>
    <w:p w:rsidR="00B42BBB" w:rsidRDefault="00F21A8F" w:rsidP="00B42BBB">
      <w:pPr>
        <w:pStyle w:val="ListParagraph"/>
        <w:numPr>
          <w:ilvl w:val="0"/>
          <w:numId w:val="1"/>
        </w:numPr>
        <w:ind w:left="0" w:hanging="720"/>
        <w:rPr>
          <w:rFonts w:ascii="Times New Roman" w:hAnsi="Times New Roman" w:cs="Times New Roman"/>
          <w:b/>
          <w:sz w:val="24"/>
          <w:szCs w:val="24"/>
        </w:rPr>
      </w:pPr>
      <w:r>
        <w:rPr>
          <w:rFonts w:ascii="Times New Roman" w:hAnsi="Times New Roman" w:cs="Times New Roman"/>
          <w:b/>
          <w:sz w:val="24"/>
          <w:szCs w:val="24"/>
        </w:rPr>
        <w:t xml:space="preserve">Continuing Education Courses: </w:t>
      </w:r>
      <w:r w:rsidRPr="00F21A8F">
        <w:rPr>
          <w:rFonts w:ascii="Times New Roman" w:hAnsi="Times New Roman" w:cs="Times New Roman"/>
          <w:sz w:val="24"/>
          <w:szCs w:val="24"/>
        </w:rPr>
        <w:t>Please select the course</w:t>
      </w:r>
      <w:r w:rsidR="00AF2E30">
        <w:rPr>
          <w:rFonts w:ascii="Times New Roman" w:hAnsi="Times New Roman" w:cs="Times New Roman"/>
          <w:sz w:val="24"/>
          <w:szCs w:val="24"/>
        </w:rPr>
        <w:t>(</w:t>
      </w:r>
      <w:r w:rsidRPr="00F21A8F">
        <w:rPr>
          <w:rFonts w:ascii="Times New Roman" w:hAnsi="Times New Roman" w:cs="Times New Roman"/>
          <w:sz w:val="24"/>
          <w:szCs w:val="24"/>
        </w:rPr>
        <w:t>s</w:t>
      </w:r>
      <w:r w:rsidR="00AF2E30">
        <w:rPr>
          <w:rFonts w:ascii="Times New Roman" w:hAnsi="Times New Roman" w:cs="Times New Roman"/>
          <w:sz w:val="24"/>
          <w:szCs w:val="24"/>
        </w:rPr>
        <w:t xml:space="preserve">) </w:t>
      </w:r>
      <w:r w:rsidRPr="00F21A8F">
        <w:rPr>
          <w:rFonts w:ascii="Times New Roman" w:hAnsi="Times New Roman" w:cs="Times New Roman"/>
          <w:sz w:val="24"/>
          <w:szCs w:val="24"/>
        </w:rPr>
        <w:t>you would like to enroll.</w:t>
      </w:r>
    </w:p>
    <w:p w:rsidR="00B42BBB" w:rsidRDefault="00B42BBB" w:rsidP="00B42BBB">
      <w:pPr>
        <w:pStyle w:val="ListParagraph"/>
        <w:ind w:left="0"/>
        <w:rPr>
          <w:rFonts w:ascii="Times New Roman" w:hAnsi="Times New Roman" w:cs="Times New Roman"/>
          <w:b/>
          <w:sz w:val="24"/>
          <w:szCs w:val="24"/>
        </w:rPr>
      </w:pPr>
    </w:p>
    <w:tbl>
      <w:tblPr>
        <w:tblStyle w:val="TableGrid"/>
        <w:tblW w:w="10008" w:type="dxa"/>
        <w:tblLook w:val="04A0" w:firstRow="1" w:lastRow="0" w:firstColumn="1" w:lastColumn="0" w:noHBand="0" w:noVBand="1"/>
      </w:tblPr>
      <w:tblGrid>
        <w:gridCol w:w="936"/>
        <w:gridCol w:w="7658"/>
        <w:gridCol w:w="1414"/>
      </w:tblGrid>
      <w:tr w:rsidR="00A3577A" w:rsidTr="00B83248">
        <w:tc>
          <w:tcPr>
            <w:tcW w:w="8594" w:type="dxa"/>
            <w:gridSpan w:val="2"/>
          </w:tcPr>
          <w:p w:rsidR="00A3577A" w:rsidRDefault="00A3577A" w:rsidP="00FB0942">
            <w:pPr>
              <w:pStyle w:val="ListParagraph"/>
              <w:ind w:left="0"/>
              <w:jc w:val="center"/>
              <w:rPr>
                <w:rFonts w:ascii="Times New Roman" w:hAnsi="Times New Roman" w:cs="Times New Roman"/>
                <w:b/>
                <w:sz w:val="24"/>
                <w:szCs w:val="24"/>
              </w:rPr>
            </w:pPr>
          </w:p>
          <w:p w:rsidR="00A3577A" w:rsidRDefault="00A3577A" w:rsidP="002B169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Course Detail</w:t>
            </w:r>
            <w:r w:rsidR="003E1A48">
              <w:rPr>
                <w:rFonts w:ascii="Times New Roman" w:hAnsi="Times New Roman" w:cs="Times New Roman"/>
                <w:b/>
                <w:sz w:val="24"/>
                <w:szCs w:val="24"/>
              </w:rPr>
              <w:t>s</w:t>
            </w:r>
          </w:p>
        </w:tc>
        <w:tc>
          <w:tcPr>
            <w:tcW w:w="1414" w:type="dxa"/>
          </w:tcPr>
          <w:p w:rsidR="00A3577A" w:rsidRDefault="00A3577A" w:rsidP="00A3577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CEU Credit / Fee</w:t>
            </w:r>
          </w:p>
        </w:tc>
      </w:tr>
      <w:tr w:rsidR="00ED16E5" w:rsidTr="00ED16E5">
        <w:tc>
          <w:tcPr>
            <w:tcW w:w="10008" w:type="dxa"/>
            <w:gridSpan w:val="3"/>
            <w:shd w:val="clear" w:color="auto" w:fill="FFC000"/>
          </w:tcPr>
          <w:p w:rsidR="00044225" w:rsidRDefault="00044225" w:rsidP="00A3577A">
            <w:pPr>
              <w:pStyle w:val="ListParagraph"/>
              <w:ind w:left="0"/>
              <w:jc w:val="center"/>
              <w:rPr>
                <w:rFonts w:ascii="Times New Roman" w:hAnsi="Times New Roman" w:cs="Times New Roman"/>
                <w:b/>
                <w:sz w:val="24"/>
                <w:szCs w:val="24"/>
              </w:rPr>
            </w:pPr>
          </w:p>
          <w:p w:rsidR="00ED16E5" w:rsidRDefault="00ED16E5" w:rsidP="00A3577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CHILD DEVELOPMENT</w:t>
            </w:r>
          </w:p>
        </w:tc>
      </w:tr>
      <w:tr w:rsidR="00CE2933" w:rsidRPr="00CE2933" w:rsidTr="00B83248">
        <w:tc>
          <w:tcPr>
            <w:tcW w:w="936" w:type="dxa"/>
          </w:tcPr>
          <w:p w:rsidR="00136093" w:rsidRPr="00CE2933" w:rsidRDefault="00136093" w:rsidP="00136093">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550511573"/>
              <w14:checkbox>
                <w14:checked w14:val="0"/>
                <w14:checkedState w14:val="2612" w14:font="MS Gothic"/>
                <w14:uncheckedState w14:val="2610" w14:font="MS Gothic"/>
              </w14:checkbox>
            </w:sdtPr>
            <w:sdtEndPr/>
            <w:sdtContent>
              <w:p w:rsidR="00136093" w:rsidRPr="00CE2933" w:rsidRDefault="00136093" w:rsidP="00136093">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p w:rsidR="00136093" w:rsidRPr="00CE2933" w:rsidRDefault="00136093" w:rsidP="00136093">
            <w:pPr>
              <w:pStyle w:val="ListParagraph"/>
              <w:ind w:left="0"/>
              <w:rPr>
                <w:rFonts w:ascii="Times New Roman" w:hAnsi="Times New Roman" w:cs="Times New Roman"/>
                <w:b/>
                <w:sz w:val="24"/>
                <w:szCs w:val="24"/>
              </w:rPr>
            </w:pPr>
          </w:p>
          <w:p w:rsidR="00ED16E5" w:rsidRPr="00CE2933" w:rsidRDefault="00ED16E5" w:rsidP="00B42BBB">
            <w:pPr>
              <w:pStyle w:val="ListParagraph"/>
              <w:ind w:left="0"/>
              <w:rPr>
                <w:rFonts w:ascii="Times New Roman" w:hAnsi="Times New Roman" w:cs="Times New Roman"/>
                <w:b/>
                <w:sz w:val="24"/>
                <w:szCs w:val="24"/>
              </w:rPr>
            </w:pPr>
          </w:p>
          <w:p w:rsidR="00044225" w:rsidRPr="00CE2933" w:rsidRDefault="00044225" w:rsidP="00B42BBB">
            <w:pPr>
              <w:pStyle w:val="ListParagraph"/>
              <w:ind w:left="0"/>
              <w:rPr>
                <w:rFonts w:ascii="Times New Roman" w:hAnsi="Times New Roman" w:cs="Times New Roman"/>
                <w:b/>
                <w:sz w:val="24"/>
                <w:szCs w:val="24"/>
              </w:rPr>
            </w:pPr>
          </w:p>
        </w:tc>
        <w:tc>
          <w:tcPr>
            <w:tcW w:w="7658" w:type="dxa"/>
          </w:tcPr>
          <w:p w:rsidR="00136093" w:rsidRPr="00CE2933" w:rsidRDefault="00136093" w:rsidP="00B42BBB">
            <w:pPr>
              <w:pStyle w:val="ListParagraph"/>
              <w:ind w:left="0"/>
              <w:rPr>
                <w:rFonts w:ascii="Times New Roman" w:hAnsi="Times New Roman" w:cs="Times New Roman"/>
                <w:b/>
                <w:sz w:val="24"/>
                <w:szCs w:val="24"/>
              </w:rPr>
            </w:pP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CEU – C</w:t>
            </w:r>
            <w:r w:rsidR="00902D35">
              <w:rPr>
                <w:rFonts w:ascii="Times New Roman" w:hAnsi="Times New Roman" w:cs="Times New Roman"/>
                <w:b/>
                <w:sz w:val="24"/>
                <w:szCs w:val="24"/>
              </w:rPr>
              <w:t>D</w:t>
            </w:r>
            <w:r w:rsidRPr="00CE2933">
              <w:rPr>
                <w:rFonts w:ascii="Times New Roman" w:hAnsi="Times New Roman" w:cs="Times New Roman"/>
                <w:b/>
                <w:sz w:val="24"/>
                <w:szCs w:val="24"/>
              </w:rPr>
              <w:t>FR 1B</w:t>
            </w: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Focus in the Classroom – Toddlers (CDA 7)</w:t>
            </w:r>
          </w:p>
          <w:p w:rsidR="002E7C0B" w:rsidRPr="00CE2933" w:rsidRDefault="002E7C0B" w:rsidP="002E7C0B">
            <w:pPr>
              <w:rPr>
                <w:rFonts w:ascii="Times New Roman" w:hAnsi="Times New Roman" w:cs="Times New Roman"/>
                <w:i/>
                <w:sz w:val="24"/>
                <w:szCs w:val="24"/>
              </w:rPr>
            </w:pPr>
            <w:r w:rsidRPr="00CE2933">
              <w:rPr>
                <w:rFonts w:ascii="Times New Roman" w:hAnsi="Times New Roman" w:cs="Times New Roman"/>
                <w:i/>
                <w:sz w:val="24"/>
                <w:szCs w:val="24"/>
              </w:rPr>
              <w:t>This course will provide strategies to help teachers keep toddlers in the classroom</w:t>
            </w:r>
            <w:r w:rsidR="00902D35">
              <w:rPr>
                <w:rFonts w:ascii="Times New Roman" w:hAnsi="Times New Roman" w:cs="Times New Roman"/>
                <w:i/>
                <w:sz w:val="24"/>
                <w:szCs w:val="24"/>
              </w:rPr>
              <w:t xml:space="preserve"> focused</w:t>
            </w:r>
            <w:r w:rsidRPr="00CE2933">
              <w:rPr>
                <w:rFonts w:ascii="Times New Roman" w:hAnsi="Times New Roman" w:cs="Times New Roman"/>
                <w:i/>
                <w:sz w:val="24"/>
                <w:szCs w:val="24"/>
              </w:rPr>
              <w:t xml:space="preserve">. (Textbook Required: “Teaching Strategies, Classroom focus Toddlers, and Classroom Focus Preschoolers” $65 separate from course fee) </w:t>
            </w:r>
          </w:p>
          <w:p w:rsidR="00ED16E5" w:rsidRPr="00CE2933" w:rsidRDefault="00ED16E5" w:rsidP="004E7ABB">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Instructor: Dr. Frankie Rabon</w:t>
            </w:r>
          </w:p>
          <w:p w:rsidR="001A22B9" w:rsidRPr="00CE2933" w:rsidRDefault="001A22B9" w:rsidP="004E7ABB">
            <w:pPr>
              <w:rPr>
                <w:rFonts w:ascii="Times New Roman" w:hAnsi="Times New Roman" w:cs="Times New Roman"/>
                <w:b/>
                <w:sz w:val="24"/>
                <w:szCs w:val="24"/>
              </w:rPr>
            </w:pPr>
            <w:r w:rsidRPr="00CE2933">
              <w:rPr>
                <w:rFonts w:ascii="Times New Roman" w:hAnsi="Times New Roman" w:cs="Times New Roman"/>
                <w:b/>
                <w:sz w:val="24"/>
                <w:szCs w:val="24"/>
              </w:rPr>
              <w:t xml:space="preserve">Dates: </w:t>
            </w:r>
            <w:r w:rsidR="002E7C0B" w:rsidRPr="00CE2933">
              <w:rPr>
                <w:rFonts w:ascii="Times New Roman" w:hAnsi="Times New Roman" w:cs="Times New Roman"/>
                <w:b/>
                <w:sz w:val="24"/>
                <w:szCs w:val="24"/>
              </w:rPr>
              <w:t>Available Throughou</w:t>
            </w:r>
            <w:r w:rsidR="001155FF">
              <w:rPr>
                <w:rFonts w:ascii="Times New Roman" w:hAnsi="Times New Roman" w:cs="Times New Roman"/>
                <w:b/>
                <w:sz w:val="24"/>
                <w:szCs w:val="24"/>
              </w:rPr>
              <w:t>t Spring 2018 Semester</w:t>
            </w:r>
          </w:p>
          <w:p w:rsidR="00EB68FD" w:rsidRPr="00CE2933" w:rsidRDefault="00ED16E5" w:rsidP="00B83248">
            <w:pPr>
              <w:rPr>
                <w:rFonts w:ascii="Times New Roman" w:hAnsi="Times New Roman" w:cs="Times New Roman"/>
                <w:b/>
                <w:sz w:val="24"/>
                <w:szCs w:val="24"/>
              </w:rPr>
            </w:pPr>
            <w:r w:rsidRPr="00CE2933">
              <w:rPr>
                <w:rFonts w:ascii="Times New Roman" w:hAnsi="Times New Roman" w:cs="Times New Roman"/>
                <w:b/>
                <w:sz w:val="24"/>
                <w:szCs w:val="24"/>
              </w:rPr>
              <w:t xml:space="preserve">Location: 100% Online      </w:t>
            </w:r>
            <w:r w:rsidR="002E54F1" w:rsidRPr="00CE2933">
              <w:rPr>
                <w:rFonts w:ascii="Times New Roman" w:hAnsi="Times New Roman" w:cs="Times New Roman"/>
                <w:b/>
                <w:sz w:val="24"/>
                <w:szCs w:val="24"/>
              </w:rPr>
              <w:t xml:space="preserve">   </w:t>
            </w:r>
            <w:r w:rsidR="001A22B9" w:rsidRPr="00CE2933">
              <w:rPr>
                <w:rFonts w:ascii="Times New Roman" w:hAnsi="Times New Roman" w:cs="Times New Roman"/>
                <w:b/>
                <w:sz w:val="24"/>
                <w:szCs w:val="24"/>
              </w:rPr>
              <w:t xml:space="preserve">                                     </w:t>
            </w:r>
            <w:r w:rsidRPr="00CE2933">
              <w:rPr>
                <w:rFonts w:ascii="Times New Roman" w:hAnsi="Times New Roman" w:cs="Times New Roman"/>
                <w:b/>
                <w:sz w:val="24"/>
                <w:szCs w:val="24"/>
              </w:rPr>
              <w:t>Time: 100% Online</w:t>
            </w:r>
          </w:p>
          <w:p w:rsidR="00B83248" w:rsidRPr="00CE2933" w:rsidRDefault="00B83248" w:rsidP="00B83248">
            <w:pPr>
              <w:rPr>
                <w:rFonts w:ascii="Times New Roman" w:hAnsi="Times New Roman" w:cs="Times New Roman"/>
                <w:b/>
                <w:sz w:val="24"/>
                <w:szCs w:val="24"/>
              </w:rPr>
            </w:pPr>
          </w:p>
          <w:p w:rsidR="00B83248" w:rsidRPr="00CE2933" w:rsidRDefault="00B83248" w:rsidP="00B83248">
            <w:pPr>
              <w:rPr>
                <w:rFonts w:ascii="Times New Roman" w:hAnsi="Times New Roman" w:cs="Times New Roman"/>
                <w:b/>
                <w:sz w:val="24"/>
                <w:szCs w:val="24"/>
              </w:rPr>
            </w:pPr>
          </w:p>
        </w:tc>
        <w:tc>
          <w:tcPr>
            <w:tcW w:w="1414" w:type="dxa"/>
          </w:tcPr>
          <w:p w:rsidR="00044225" w:rsidRPr="00CE2933" w:rsidRDefault="00044225" w:rsidP="00A3577A">
            <w:pPr>
              <w:pStyle w:val="ListParagraph"/>
              <w:ind w:left="0"/>
              <w:jc w:val="center"/>
              <w:rPr>
                <w:rFonts w:ascii="Times New Roman" w:hAnsi="Times New Roman" w:cs="Times New Roman"/>
                <w:b/>
                <w:sz w:val="24"/>
                <w:szCs w:val="24"/>
              </w:rPr>
            </w:pPr>
          </w:p>
          <w:p w:rsidR="00ED16E5" w:rsidRPr="00CE2933" w:rsidRDefault="00C80CDC" w:rsidP="002E7C0B">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w:t>
            </w:r>
            <w:r w:rsidR="002E54F1" w:rsidRPr="00CE2933">
              <w:rPr>
                <w:rFonts w:ascii="Times New Roman" w:hAnsi="Times New Roman" w:cs="Times New Roman"/>
                <w:b/>
                <w:sz w:val="24"/>
                <w:szCs w:val="24"/>
              </w:rPr>
              <w:t xml:space="preserve"> / $</w:t>
            </w:r>
            <w:r w:rsidR="002E7C0B" w:rsidRPr="00CE2933">
              <w:rPr>
                <w:rFonts w:ascii="Times New Roman" w:hAnsi="Times New Roman" w:cs="Times New Roman"/>
                <w:b/>
                <w:sz w:val="24"/>
                <w:szCs w:val="24"/>
              </w:rPr>
              <w:t>80</w:t>
            </w:r>
          </w:p>
        </w:tc>
      </w:tr>
      <w:tr w:rsidR="00CE2933" w:rsidRPr="00CE2933" w:rsidTr="00B83248">
        <w:tc>
          <w:tcPr>
            <w:tcW w:w="936" w:type="dxa"/>
          </w:tcPr>
          <w:p w:rsidR="00136093" w:rsidRPr="00CE2933" w:rsidRDefault="00136093" w:rsidP="00136093">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786164277"/>
              <w14:checkbox>
                <w14:checked w14:val="0"/>
                <w14:checkedState w14:val="2612" w14:font="MS Gothic"/>
                <w14:uncheckedState w14:val="2610" w14:font="MS Gothic"/>
              </w14:checkbox>
            </w:sdtPr>
            <w:sdtEndPr/>
            <w:sdtContent>
              <w:p w:rsidR="00136093" w:rsidRPr="00CE2933" w:rsidRDefault="00136093" w:rsidP="00136093">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p w:rsidR="00ED16E5" w:rsidRPr="00CE2933" w:rsidRDefault="00ED16E5" w:rsidP="00B42BBB">
            <w:pPr>
              <w:pStyle w:val="ListParagraph"/>
              <w:ind w:left="0"/>
              <w:rPr>
                <w:rFonts w:ascii="Times New Roman" w:hAnsi="Times New Roman" w:cs="Times New Roman"/>
                <w:b/>
                <w:sz w:val="24"/>
                <w:szCs w:val="24"/>
              </w:rPr>
            </w:pPr>
          </w:p>
          <w:p w:rsidR="00044225" w:rsidRPr="00CE2933" w:rsidRDefault="00044225" w:rsidP="00B42BBB">
            <w:pPr>
              <w:pStyle w:val="ListParagraph"/>
              <w:ind w:left="0"/>
              <w:rPr>
                <w:rFonts w:ascii="Times New Roman" w:hAnsi="Times New Roman" w:cs="Times New Roman"/>
                <w:b/>
                <w:sz w:val="24"/>
                <w:szCs w:val="24"/>
              </w:rPr>
            </w:pPr>
          </w:p>
        </w:tc>
        <w:tc>
          <w:tcPr>
            <w:tcW w:w="7658" w:type="dxa"/>
          </w:tcPr>
          <w:p w:rsidR="00136093" w:rsidRPr="00CE2933" w:rsidRDefault="00136093" w:rsidP="00B42BBB">
            <w:pPr>
              <w:pStyle w:val="ListParagraph"/>
              <w:ind w:left="0"/>
              <w:rPr>
                <w:rFonts w:ascii="Times New Roman" w:hAnsi="Times New Roman" w:cs="Times New Roman"/>
                <w:b/>
                <w:sz w:val="24"/>
                <w:szCs w:val="24"/>
              </w:rPr>
            </w:pP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CEU – C</w:t>
            </w:r>
            <w:r w:rsidR="00902D35">
              <w:rPr>
                <w:rFonts w:ascii="Times New Roman" w:hAnsi="Times New Roman" w:cs="Times New Roman"/>
                <w:b/>
                <w:sz w:val="24"/>
                <w:szCs w:val="24"/>
              </w:rPr>
              <w:t>D</w:t>
            </w:r>
            <w:r w:rsidRPr="00CE2933">
              <w:rPr>
                <w:rFonts w:ascii="Times New Roman" w:hAnsi="Times New Roman" w:cs="Times New Roman"/>
                <w:b/>
                <w:sz w:val="24"/>
                <w:szCs w:val="24"/>
              </w:rPr>
              <w:t>FR</w:t>
            </w:r>
            <w:r w:rsidR="00902D35">
              <w:rPr>
                <w:rFonts w:ascii="Times New Roman" w:hAnsi="Times New Roman" w:cs="Times New Roman"/>
                <w:b/>
                <w:sz w:val="24"/>
                <w:szCs w:val="24"/>
              </w:rPr>
              <w:t xml:space="preserve"> </w:t>
            </w:r>
            <w:r w:rsidRPr="00CE2933">
              <w:rPr>
                <w:rFonts w:ascii="Times New Roman" w:hAnsi="Times New Roman" w:cs="Times New Roman"/>
                <w:b/>
                <w:sz w:val="24"/>
                <w:szCs w:val="24"/>
              </w:rPr>
              <w:t>1C</w:t>
            </w: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Focus in the Classroom – Preschoolers (CDA 7)</w:t>
            </w:r>
          </w:p>
          <w:p w:rsidR="002E7C0B" w:rsidRPr="00CE2933" w:rsidRDefault="002E7C0B" w:rsidP="002E7C0B">
            <w:pPr>
              <w:rPr>
                <w:rFonts w:ascii="Times New Roman" w:hAnsi="Times New Roman" w:cs="Times New Roman"/>
                <w:i/>
                <w:sz w:val="24"/>
                <w:szCs w:val="24"/>
              </w:rPr>
            </w:pPr>
            <w:r w:rsidRPr="00CE2933">
              <w:rPr>
                <w:rFonts w:ascii="Times New Roman" w:hAnsi="Times New Roman" w:cs="Times New Roman"/>
                <w:i/>
                <w:sz w:val="24"/>
                <w:szCs w:val="24"/>
              </w:rPr>
              <w:t>This course will provide strategies to help teachers keep preschooler focused in the classroom. (Textbook Required: “Teaching Strategies, Classroom focus Toddlers, and Classroom Focus Preschoolers” $65 separate from course fee)</w:t>
            </w:r>
          </w:p>
          <w:p w:rsidR="002E7C0B" w:rsidRPr="00CE2933" w:rsidRDefault="002E7C0B" w:rsidP="002E7C0B">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Instructor: Dr. Frankie Rabon</w:t>
            </w:r>
          </w:p>
          <w:p w:rsidR="002E7C0B" w:rsidRPr="00CE2933" w:rsidRDefault="002E7C0B" w:rsidP="002E7C0B">
            <w:pPr>
              <w:rPr>
                <w:rFonts w:ascii="Times New Roman" w:hAnsi="Times New Roman" w:cs="Times New Roman"/>
                <w:sz w:val="24"/>
                <w:szCs w:val="24"/>
              </w:rPr>
            </w:pPr>
            <w:r w:rsidRPr="00CE2933">
              <w:rPr>
                <w:rFonts w:ascii="Times New Roman" w:hAnsi="Times New Roman" w:cs="Times New Roman"/>
                <w:b/>
                <w:sz w:val="24"/>
                <w:szCs w:val="24"/>
              </w:rPr>
              <w:t>Dates</w:t>
            </w:r>
            <w:r w:rsidRPr="00CE2933">
              <w:rPr>
                <w:rFonts w:ascii="Times New Roman" w:hAnsi="Times New Roman" w:cs="Times New Roman"/>
                <w:sz w:val="24"/>
                <w:szCs w:val="24"/>
              </w:rPr>
              <w:t xml:space="preserve">: </w:t>
            </w:r>
            <w:r w:rsidRPr="00CE2933">
              <w:rPr>
                <w:rFonts w:ascii="Times New Roman" w:hAnsi="Times New Roman" w:cs="Times New Roman"/>
                <w:b/>
                <w:sz w:val="24"/>
                <w:szCs w:val="24"/>
              </w:rPr>
              <w:t>Available Throughout Spring 20</w:t>
            </w:r>
            <w:r w:rsidR="001155FF">
              <w:rPr>
                <w:rFonts w:ascii="Times New Roman" w:hAnsi="Times New Roman" w:cs="Times New Roman"/>
                <w:b/>
                <w:sz w:val="24"/>
                <w:szCs w:val="24"/>
              </w:rPr>
              <w:t>18 Semester</w:t>
            </w:r>
          </w:p>
          <w:p w:rsidR="00A34C7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 xml:space="preserve">Location: 100% Online                      </w:t>
            </w:r>
            <w:r w:rsidR="00B83248" w:rsidRPr="00CE2933">
              <w:rPr>
                <w:rFonts w:ascii="Times New Roman" w:hAnsi="Times New Roman" w:cs="Times New Roman"/>
                <w:b/>
                <w:sz w:val="24"/>
                <w:szCs w:val="24"/>
              </w:rPr>
              <w:t xml:space="preserve">                        </w:t>
            </w:r>
            <w:r w:rsidRPr="00CE2933">
              <w:rPr>
                <w:rFonts w:ascii="Times New Roman" w:hAnsi="Times New Roman" w:cs="Times New Roman"/>
                <w:b/>
                <w:sz w:val="24"/>
                <w:szCs w:val="24"/>
              </w:rPr>
              <w:t>Time: 100% Online</w:t>
            </w:r>
          </w:p>
          <w:p w:rsidR="00136093" w:rsidRPr="00CE2933" w:rsidRDefault="001A22B9" w:rsidP="002B1690">
            <w:pPr>
              <w:rPr>
                <w:rFonts w:ascii="Times New Roman" w:hAnsi="Times New Roman" w:cs="Times New Roman"/>
                <w:b/>
                <w:sz w:val="24"/>
                <w:szCs w:val="24"/>
              </w:rPr>
            </w:pPr>
            <w:r w:rsidRPr="00CE2933">
              <w:rPr>
                <w:rFonts w:ascii="Times New Roman" w:hAnsi="Times New Roman" w:cs="Times New Roman"/>
                <w:b/>
                <w:sz w:val="24"/>
                <w:szCs w:val="24"/>
              </w:rPr>
              <w:t xml:space="preserve">     </w:t>
            </w:r>
          </w:p>
          <w:p w:rsidR="00D05482" w:rsidRPr="00CE2933" w:rsidRDefault="00D05482" w:rsidP="002B1690">
            <w:pPr>
              <w:rPr>
                <w:rFonts w:ascii="Times New Roman" w:hAnsi="Times New Roman" w:cs="Times New Roman"/>
                <w:b/>
                <w:sz w:val="24"/>
                <w:szCs w:val="24"/>
              </w:rPr>
            </w:pPr>
          </w:p>
          <w:p w:rsidR="00D05482" w:rsidRPr="00CE2933" w:rsidRDefault="00D05482" w:rsidP="002B1690">
            <w:pPr>
              <w:rPr>
                <w:rFonts w:ascii="Times New Roman" w:hAnsi="Times New Roman" w:cs="Times New Roman"/>
                <w:b/>
                <w:sz w:val="24"/>
                <w:szCs w:val="24"/>
              </w:rPr>
            </w:pPr>
          </w:p>
          <w:p w:rsidR="00D05482" w:rsidRPr="00CE2933" w:rsidRDefault="00D05482" w:rsidP="002B1690">
            <w:pPr>
              <w:rPr>
                <w:rFonts w:ascii="Times New Roman" w:hAnsi="Times New Roman" w:cs="Times New Roman"/>
                <w:b/>
                <w:sz w:val="24"/>
                <w:szCs w:val="24"/>
              </w:rPr>
            </w:pPr>
          </w:p>
          <w:p w:rsidR="00D05482" w:rsidRPr="00CE2933" w:rsidRDefault="00D05482" w:rsidP="002B1690">
            <w:pPr>
              <w:rPr>
                <w:rFonts w:ascii="Times New Roman" w:hAnsi="Times New Roman" w:cs="Times New Roman"/>
                <w:b/>
                <w:sz w:val="24"/>
                <w:szCs w:val="24"/>
              </w:rPr>
            </w:pPr>
          </w:p>
          <w:p w:rsidR="00D05482" w:rsidRPr="00CE2933" w:rsidRDefault="00D05482" w:rsidP="002B1690">
            <w:pPr>
              <w:rPr>
                <w:rFonts w:ascii="Times New Roman" w:hAnsi="Times New Roman" w:cs="Times New Roman"/>
                <w:b/>
                <w:sz w:val="24"/>
                <w:szCs w:val="24"/>
              </w:rPr>
            </w:pPr>
          </w:p>
        </w:tc>
        <w:tc>
          <w:tcPr>
            <w:tcW w:w="1414" w:type="dxa"/>
          </w:tcPr>
          <w:p w:rsidR="00ED16E5" w:rsidRPr="00CE2933" w:rsidRDefault="00ED16E5" w:rsidP="00A3577A">
            <w:pPr>
              <w:pStyle w:val="ListParagraph"/>
              <w:ind w:left="0"/>
              <w:jc w:val="center"/>
              <w:rPr>
                <w:rFonts w:ascii="Times New Roman" w:hAnsi="Times New Roman" w:cs="Times New Roman"/>
                <w:b/>
                <w:sz w:val="24"/>
                <w:szCs w:val="24"/>
              </w:rPr>
            </w:pPr>
          </w:p>
          <w:p w:rsidR="00ED16E5" w:rsidRPr="00CE2933" w:rsidRDefault="00C80CDC" w:rsidP="00C3511A">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w:t>
            </w:r>
            <w:r w:rsidR="002E7C0B" w:rsidRPr="00CE2933">
              <w:rPr>
                <w:rFonts w:ascii="Times New Roman" w:hAnsi="Times New Roman" w:cs="Times New Roman"/>
                <w:b/>
                <w:sz w:val="24"/>
                <w:szCs w:val="24"/>
              </w:rPr>
              <w:t xml:space="preserve"> / $8</w:t>
            </w:r>
            <w:r w:rsidR="002E54F1" w:rsidRPr="00CE2933">
              <w:rPr>
                <w:rFonts w:ascii="Times New Roman" w:hAnsi="Times New Roman" w:cs="Times New Roman"/>
                <w:b/>
                <w:sz w:val="24"/>
                <w:szCs w:val="24"/>
              </w:rPr>
              <w:t>0</w:t>
            </w:r>
          </w:p>
        </w:tc>
      </w:tr>
      <w:tr w:rsidR="00CE2933" w:rsidRPr="00CE2933" w:rsidTr="00B83248">
        <w:tc>
          <w:tcPr>
            <w:tcW w:w="936" w:type="dxa"/>
          </w:tcPr>
          <w:p w:rsidR="00136093" w:rsidRPr="00CE2933" w:rsidRDefault="00136093" w:rsidP="00136093">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1646771601"/>
              <w14:checkbox>
                <w14:checked w14:val="0"/>
                <w14:checkedState w14:val="2612" w14:font="MS Gothic"/>
                <w14:uncheckedState w14:val="2610" w14:font="MS Gothic"/>
              </w14:checkbox>
            </w:sdtPr>
            <w:sdtEndPr/>
            <w:sdtContent>
              <w:p w:rsidR="00136093" w:rsidRPr="00CE2933" w:rsidRDefault="00136093" w:rsidP="00136093">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p w:rsidR="00ED16E5" w:rsidRPr="00CE2933" w:rsidRDefault="00ED16E5" w:rsidP="00B42BBB">
            <w:pPr>
              <w:pStyle w:val="ListParagraph"/>
              <w:ind w:left="0"/>
              <w:rPr>
                <w:rFonts w:ascii="Times New Roman" w:hAnsi="Times New Roman" w:cs="Times New Roman"/>
                <w:b/>
                <w:sz w:val="24"/>
                <w:szCs w:val="24"/>
              </w:rPr>
            </w:pPr>
          </w:p>
          <w:p w:rsidR="00044225" w:rsidRPr="00CE2933" w:rsidRDefault="00044225" w:rsidP="00B42BBB">
            <w:pPr>
              <w:pStyle w:val="ListParagraph"/>
              <w:ind w:left="0"/>
              <w:rPr>
                <w:rFonts w:ascii="Times New Roman" w:hAnsi="Times New Roman" w:cs="Times New Roman"/>
                <w:b/>
                <w:sz w:val="24"/>
                <w:szCs w:val="24"/>
              </w:rPr>
            </w:pPr>
          </w:p>
        </w:tc>
        <w:tc>
          <w:tcPr>
            <w:tcW w:w="7658" w:type="dxa"/>
          </w:tcPr>
          <w:p w:rsidR="00A34C7B" w:rsidRPr="00CE2933" w:rsidRDefault="00A34C7B" w:rsidP="00B42BBB">
            <w:pPr>
              <w:pStyle w:val="ListParagraph"/>
              <w:ind w:left="0"/>
              <w:rPr>
                <w:rFonts w:ascii="Times New Roman" w:hAnsi="Times New Roman" w:cs="Times New Roman"/>
                <w:b/>
                <w:sz w:val="24"/>
                <w:szCs w:val="24"/>
              </w:rPr>
            </w:pP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CEU – C</w:t>
            </w:r>
            <w:r w:rsidR="00902D35">
              <w:rPr>
                <w:rFonts w:ascii="Times New Roman" w:hAnsi="Times New Roman" w:cs="Times New Roman"/>
                <w:b/>
                <w:sz w:val="24"/>
                <w:szCs w:val="24"/>
              </w:rPr>
              <w:t>D</w:t>
            </w:r>
            <w:r w:rsidRPr="00CE2933">
              <w:rPr>
                <w:rFonts w:ascii="Times New Roman" w:hAnsi="Times New Roman" w:cs="Times New Roman"/>
                <w:b/>
                <w:sz w:val="24"/>
                <w:szCs w:val="24"/>
              </w:rPr>
              <w:t>FR</w:t>
            </w:r>
            <w:r w:rsidR="00902D35">
              <w:rPr>
                <w:rFonts w:ascii="Times New Roman" w:hAnsi="Times New Roman" w:cs="Times New Roman"/>
                <w:b/>
                <w:sz w:val="24"/>
                <w:szCs w:val="24"/>
              </w:rPr>
              <w:t xml:space="preserve"> </w:t>
            </w:r>
            <w:r w:rsidRPr="00CE2933">
              <w:rPr>
                <w:rFonts w:ascii="Times New Roman" w:hAnsi="Times New Roman" w:cs="Times New Roman"/>
                <w:b/>
                <w:sz w:val="24"/>
                <w:szCs w:val="24"/>
              </w:rPr>
              <w:t>1D</w:t>
            </w: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Teaching Strategies – Learning Birth Through Kindergarten (CDA 7)</w:t>
            </w:r>
          </w:p>
          <w:p w:rsidR="002E7C0B" w:rsidRPr="00CE2933" w:rsidRDefault="002E7C0B" w:rsidP="002E7C0B">
            <w:pPr>
              <w:rPr>
                <w:rFonts w:ascii="Times New Roman" w:hAnsi="Times New Roman" w:cs="Times New Roman"/>
                <w:i/>
                <w:sz w:val="24"/>
                <w:szCs w:val="24"/>
              </w:rPr>
            </w:pPr>
            <w:r w:rsidRPr="00CE2933">
              <w:rPr>
                <w:rFonts w:ascii="Times New Roman" w:hAnsi="Times New Roman" w:cs="Times New Roman"/>
                <w:i/>
                <w:sz w:val="24"/>
                <w:szCs w:val="24"/>
              </w:rPr>
              <w:t>This course covers observational assessment of children from birth through kindergarten. It will help teachers to identify how best to address the learning diversities this cohort brings to the learning/teaching environment. (Textbook Required: “Teaching Strategies, Classroom Focus Toddlers, and Classroom Focus Preschoolers” $65 separate from course fee)</w:t>
            </w:r>
          </w:p>
          <w:p w:rsidR="002E7C0B" w:rsidRPr="00CE2933" w:rsidRDefault="002E7C0B" w:rsidP="002E7C0B">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Instructor: Dr. Frankie Rabon</w:t>
            </w: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Dates: Available Throughou</w:t>
            </w:r>
            <w:r w:rsidR="001155FF">
              <w:rPr>
                <w:rFonts w:ascii="Times New Roman" w:hAnsi="Times New Roman" w:cs="Times New Roman"/>
                <w:b/>
                <w:sz w:val="24"/>
                <w:szCs w:val="24"/>
              </w:rPr>
              <w:t>t Spring 2018 Semester</w:t>
            </w:r>
          </w:p>
          <w:p w:rsidR="00ED16E5" w:rsidRPr="00CE2933" w:rsidRDefault="002E7C0B" w:rsidP="002E7C0B">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 xml:space="preserve">Location: 100% Online                      </w:t>
            </w:r>
            <w:r w:rsidR="00B83248" w:rsidRPr="00CE2933">
              <w:rPr>
                <w:rFonts w:ascii="Times New Roman" w:hAnsi="Times New Roman" w:cs="Times New Roman"/>
                <w:b/>
                <w:sz w:val="24"/>
                <w:szCs w:val="24"/>
              </w:rPr>
              <w:t xml:space="preserve">                        </w:t>
            </w:r>
            <w:r w:rsidRPr="00CE2933">
              <w:rPr>
                <w:rFonts w:ascii="Times New Roman" w:hAnsi="Times New Roman" w:cs="Times New Roman"/>
                <w:b/>
                <w:sz w:val="24"/>
                <w:szCs w:val="24"/>
              </w:rPr>
              <w:t>Time: 100% Online</w:t>
            </w:r>
          </w:p>
          <w:p w:rsidR="00B83248" w:rsidRPr="00CE2933" w:rsidRDefault="00B83248" w:rsidP="002E7C0B">
            <w:pPr>
              <w:pStyle w:val="ListParagraph"/>
              <w:ind w:left="0"/>
              <w:rPr>
                <w:rFonts w:ascii="Times New Roman" w:hAnsi="Times New Roman" w:cs="Times New Roman"/>
                <w:b/>
                <w:sz w:val="24"/>
                <w:szCs w:val="24"/>
              </w:rPr>
            </w:pPr>
          </w:p>
        </w:tc>
        <w:tc>
          <w:tcPr>
            <w:tcW w:w="1414" w:type="dxa"/>
          </w:tcPr>
          <w:p w:rsidR="00ED16E5" w:rsidRPr="00CE2933" w:rsidRDefault="00ED16E5" w:rsidP="00A3577A">
            <w:pPr>
              <w:pStyle w:val="ListParagraph"/>
              <w:ind w:left="0"/>
              <w:jc w:val="center"/>
              <w:rPr>
                <w:rFonts w:ascii="Times New Roman" w:hAnsi="Times New Roman" w:cs="Times New Roman"/>
                <w:b/>
                <w:sz w:val="24"/>
                <w:szCs w:val="24"/>
              </w:rPr>
            </w:pPr>
          </w:p>
          <w:p w:rsidR="00ED16E5" w:rsidRPr="00CE2933" w:rsidRDefault="00C80CDC" w:rsidP="00C3511A">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w:t>
            </w:r>
            <w:r w:rsidR="002E7C0B" w:rsidRPr="00CE2933">
              <w:rPr>
                <w:rFonts w:ascii="Times New Roman" w:hAnsi="Times New Roman" w:cs="Times New Roman"/>
                <w:b/>
                <w:sz w:val="24"/>
                <w:szCs w:val="24"/>
              </w:rPr>
              <w:t xml:space="preserve"> / $8</w:t>
            </w:r>
            <w:r w:rsidR="00FF0FA7" w:rsidRPr="00CE2933">
              <w:rPr>
                <w:rFonts w:ascii="Times New Roman" w:hAnsi="Times New Roman" w:cs="Times New Roman"/>
                <w:b/>
                <w:sz w:val="24"/>
                <w:szCs w:val="24"/>
              </w:rPr>
              <w:t>0</w:t>
            </w:r>
          </w:p>
        </w:tc>
      </w:tr>
      <w:tr w:rsidR="00CE2933" w:rsidRPr="00CE2933" w:rsidTr="00B83248">
        <w:tc>
          <w:tcPr>
            <w:tcW w:w="936" w:type="dxa"/>
          </w:tcPr>
          <w:p w:rsidR="00136093" w:rsidRPr="00CE2933" w:rsidRDefault="00136093" w:rsidP="00136093">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1047344148"/>
              <w14:checkbox>
                <w14:checked w14:val="0"/>
                <w14:checkedState w14:val="2612" w14:font="MS Gothic"/>
                <w14:uncheckedState w14:val="2610" w14:font="MS Gothic"/>
              </w14:checkbox>
            </w:sdtPr>
            <w:sdtEndPr/>
            <w:sdtContent>
              <w:p w:rsidR="00136093" w:rsidRPr="00CE2933" w:rsidRDefault="00136093" w:rsidP="00136093">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p w:rsidR="00ED16E5" w:rsidRPr="00CE2933" w:rsidRDefault="00ED16E5" w:rsidP="00B42BBB">
            <w:pPr>
              <w:pStyle w:val="ListParagraph"/>
              <w:ind w:left="0"/>
              <w:rPr>
                <w:rFonts w:ascii="Times New Roman" w:hAnsi="Times New Roman" w:cs="Times New Roman"/>
                <w:b/>
                <w:sz w:val="24"/>
                <w:szCs w:val="24"/>
              </w:rPr>
            </w:pPr>
          </w:p>
          <w:p w:rsidR="00044225" w:rsidRPr="00CE2933" w:rsidRDefault="00044225" w:rsidP="00B42BBB">
            <w:pPr>
              <w:pStyle w:val="ListParagraph"/>
              <w:ind w:left="0"/>
              <w:rPr>
                <w:rFonts w:ascii="Times New Roman" w:hAnsi="Times New Roman" w:cs="Times New Roman"/>
                <w:b/>
                <w:sz w:val="24"/>
                <w:szCs w:val="24"/>
              </w:rPr>
            </w:pPr>
          </w:p>
        </w:tc>
        <w:tc>
          <w:tcPr>
            <w:tcW w:w="7658" w:type="dxa"/>
          </w:tcPr>
          <w:p w:rsidR="00136093" w:rsidRPr="00CE2933" w:rsidRDefault="00136093" w:rsidP="00B42BBB">
            <w:pPr>
              <w:pStyle w:val="ListParagraph"/>
              <w:ind w:left="0"/>
              <w:rPr>
                <w:rFonts w:ascii="Times New Roman" w:hAnsi="Times New Roman" w:cs="Times New Roman"/>
                <w:b/>
                <w:sz w:val="24"/>
                <w:szCs w:val="24"/>
              </w:rPr>
            </w:pP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CEU – CDFR 0009</w:t>
            </w: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“Parenting Sons” (CDA 7)</w:t>
            </w:r>
          </w:p>
          <w:p w:rsidR="002E7C0B" w:rsidRPr="00CE2933" w:rsidRDefault="002E7C0B" w:rsidP="002E7C0B">
            <w:pPr>
              <w:rPr>
                <w:rFonts w:ascii="Times New Roman" w:hAnsi="Times New Roman" w:cs="Times New Roman"/>
                <w:i/>
                <w:sz w:val="24"/>
                <w:szCs w:val="24"/>
              </w:rPr>
            </w:pPr>
            <w:r w:rsidRPr="00CE2933">
              <w:rPr>
                <w:rFonts w:ascii="Times New Roman" w:hAnsi="Times New Roman" w:cs="Times New Roman"/>
                <w:i/>
                <w:sz w:val="24"/>
                <w:szCs w:val="24"/>
              </w:rPr>
              <w:t>This course covers topics centered on boy’s growth and development from birth to manhood. (Textbook Requires: “Raising Boys”)</w:t>
            </w:r>
          </w:p>
          <w:p w:rsidR="002E7C0B" w:rsidRPr="00CE2933" w:rsidRDefault="002E7C0B" w:rsidP="002E7C0B">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Instructor: Dr. Frankie Rabon</w:t>
            </w: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Dates: Available Throu</w:t>
            </w:r>
            <w:r w:rsidR="001155FF">
              <w:rPr>
                <w:rFonts w:ascii="Times New Roman" w:hAnsi="Times New Roman" w:cs="Times New Roman"/>
                <w:b/>
                <w:sz w:val="24"/>
                <w:szCs w:val="24"/>
              </w:rPr>
              <w:t>ghout Spring 2018 Semester</w:t>
            </w:r>
          </w:p>
          <w:p w:rsidR="00B83248" w:rsidRPr="00CE2933" w:rsidRDefault="002E7C0B" w:rsidP="002E7C0B">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 xml:space="preserve">Location: 100% Online                      </w:t>
            </w:r>
            <w:r w:rsidR="00B83248" w:rsidRPr="00CE2933">
              <w:rPr>
                <w:rFonts w:ascii="Times New Roman" w:hAnsi="Times New Roman" w:cs="Times New Roman"/>
                <w:b/>
                <w:sz w:val="24"/>
                <w:szCs w:val="24"/>
              </w:rPr>
              <w:t xml:space="preserve">                        </w:t>
            </w:r>
            <w:r w:rsidRPr="00CE2933">
              <w:rPr>
                <w:rFonts w:ascii="Times New Roman" w:hAnsi="Times New Roman" w:cs="Times New Roman"/>
                <w:b/>
                <w:sz w:val="24"/>
                <w:szCs w:val="24"/>
              </w:rPr>
              <w:t>Time: 100% Online</w:t>
            </w:r>
          </w:p>
          <w:p w:rsidR="00C3511A" w:rsidRPr="00CE2933" w:rsidRDefault="002E7C0B" w:rsidP="002E7C0B">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 xml:space="preserve"> </w:t>
            </w:r>
          </w:p>
        </w:tc>
        <w:tc>
          <w:tcPr>
            <w:tcW w:w="1414" w:type="dxa"/>
          </w:tcPr>
          <w:p w:rsidR="00ED16E5" w:rsidRPr="00CE2933" w:rsidRDefault="00ED16E5" w:rsidP="00A3577A">
            <w:pPr>
              <w:pStyle w:val="ListParagraph"/>
              <w:ind w:left="0"/>
              <w:jc w:val="center"/>
              <w:rPr>
                <w:rFonts w:ascii="Times New Roman" w:hAnsi="Times New Roman" w:cs="Times New Roman"/>
                <w:b/>
                <w:sz w:val="24"/>
                <w:szCs w:val="24"/>
              </w:rPr>
            </w:pPr>
          </w:p>
          <w:p w:rsidR="00ED16E5" w:rsidRPr="00CE2933" w:rsidRDefault="00C80CDC" w:rsidP="00C3511A">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w:t>
            </w:r>
            <w:r w:rsidR="002E7C0B" w:rsidRPr="00CE2933">
              <w:rPr>
                <w:rFonts w:ascii="Times New Roman" w:hAnsi="Times New Roman" w:cs="Times New Roman"/>
                <w:b/>
                <w:sz w:val="24"/>
                <w:szCs w:val="24"/>
              </w:rPr>
              <w:t xml:space="preserve"> / $8</w:t>
            </w:r>
            <w:r w:rsidR="00FF0FA7" w:rsidRPr="00CE2933">
              <w:rPr>
                <w:rFonts w:ascii="Times New Roman" w:hAnsi="Times New Roman" w:cs="Times New Roman"/>
                <w:b/>
                <w:sz w:val="24"/>
                <w:szCs w:val="24"/>
              </w:rPr>
              <w:t>0</w:t>
            </w:r>
          </w:p>
        </w:tc>
      </w:tr>
      <w:tr w:rsidR="00CE2933" w:rsidRPr="00CE2933" w:rsidTr="00B83248">
        <w:tc>
          <w:tcPr>
            <w:tcW w:w="936" w:type="dxa"/>
          </w:tcPr>
          <w:p w:rsidR="00ED16E5" w:rsidRPr="00CE2933" w:rsidRDefault="00ED16E5" w:rsidP="00B42BBB">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181509115"/>
              <w14:checkbox>
                <w14:checked w14:val="0"/>
                <w14:checkedState w14:val="2612" w14:font="MS Gothic"/>
                <w14:uncheckedState w14:val="2610" w14:font="MS Gothic"/>
              </w14:checkbox>
            </w:sdtPr>
            <w:sdtEndPr/>
            <w:sdtContent>
              <w:p w:rsidR="00044225" w:rsidRPr="00CE2933" w:rsidRDefault="00D05482" w:rsidP="00B42BBB">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tc>
        <w:tc>
          <w:tcPr>
            <w:tcW w:w="7658" w:type="dxa"/>
          </w:tcPr>
          <w:p w:rsidR="00136093" w:rsidRPr="00CE2933" w:rsidRDefault="00136093" w:rsidP="00B42BBB">
            <w:pPr>
              <w:pStyle w:val="ListParagraph"/>
              <w:ind w:left="0"/>
              <w:rPr>
                <w:rFonts w:ascii="Times New Roman" w:hAnsi="Times New Roman" w:cs="Times New Roman"/>
                <w:b/>
                <w:sz w:val="24"/>
                <w:szCs w:val="24"/>
              </w:rPr>
            </w:pP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CEU – C</w:t>
            </w:r>
            <w:r w:rsidR="00902D35">
              <w:rPr>
                <w:rFonts w:ascii="Times New Roman" w:hAnsi="Times New Roman" w:cs="Times New Roman"/>
                <w:b/>
                <w:sz w:val="24"/>
                <w:szCs w:val="24"/>
              </w:rPr>
              <w:t>D</w:t>
            </w:r>
            <w:r w:rsidRPr="00CE2933">
              <w:rPr>
                <w:rFonts w:ascii="Times New Roman" w:hAnsi="Times New Roman" w:cs="Times New Roman"/>
                <w:b/>
                <w:sz w:val="24"/>
                <w:szCs w:val="24"/>
              </w:rPr>
              <w:t>FR</w:t>
            </w:r>
            <w:r w:rsidR="00902D35">
              <w:rPr>
                <w:rFonts w:ascii="Times New Roman" w:hAnsi="Times New Roman" w:cs="Times New Roman"/>
                <w:b/>
                <w:sz w:val="24"/>
                <w:szCs w:val="24"/>
              </w:rPr>
              <w:t xml:space="preserve"> </w:t>
            </w:r>
            <w:r w:rsidRPr="00CE2933">
              <w:rPr>
                <w:rFonts w:ascii="Times New Roman" w:hAnsi="Times New Roman" w:cs="Times New Roman"/>
                <w:b/>
                <w:sz w:val="24"/>
                <w:szCs w:val="24"/>
              </w:rPr>
              <w:t>11</w:t>
            </w: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The CDA (Child Development Associate) Credential Process (CDA 6)</w:t>
            </w:r>
          </w:p>
          <w:p w:rsidR="002E7C0B" w:rsidRPr="00CE2933" w:rsidRDefault="002E7C0B" w:rsidP="002E7C0B">
            <w:pPr>
              <w:rPr>
                <w:rFonts w:ascii="Times New Roman" w:hAnsi="Times New Roman" w:cs="Times New Roman"/>
                <w:i/>
                <w:sz w:val="24"/>
                <w:szCs w:val="24"/>
              </w:rPr>
            </w:pPr>
            <w:r w:rsidRPr="00CE2933">
              <w:rPr>
                <w:rFonts w:ascii="Times New Roman" w:hAnsi="Times New Roman" w:cs="Times New Roman"/>
                <w:i/>
                <w:sz w:val="24"/>
                <w:szCs w:val="24"/>
              </w:rPr>
              <w:t>This course will provide guidance to CDA candidates striving to obtain the CDA credential. (Required Textbook: “Third CDA Prep Guide – The Complete Manual” by Debra Pierce)</w:t>
            </w:r>
          </w:p>
          <w:p w:rsidR="002E7C0B" w:rsidRPr="00CE2933" w:rsidRDefault="002E7C0B" w:rsidP="002E7C0B">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Instructor: Dr. Frankie Rabon</w:t>
            </w: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Dates: Available Throughou</w:t>
            </w:r>
            <w:r w:rsidR="001155FF">
              <w:rPr>
                <w:rFonts w:ascii="Times New Roman" w:hAnsi="Times New Roman" w:cs="Times New Roman"/>
                <w:b/>
                <w:sz w:val="24"/>
                <w:szCs w:val="24"/>
              </w:rPr>
              <w:t>t Spring 2018 Semester</w:t>
            </w:r>
          </w:p>
          <w:p w:rsidR="00B83248" w:rsidRPr="00CE2933" w:rsidRDefault="002E7C0B" w:rsidP="00D05482">
            <w:pPr>
              <w:rPr>
                <w:rFonts w:ascii="Times New Roman" w:hAnsi="Times New Roman" w:cs="Times New Roman"/>
                <w:b/>
                <w:i/>
                <w:sz w:val="24"/>
                <w:szCs w:val="24"/>
              </w:rPr>
            </w:pPr>
            <w:r w:rsidRPr="00CE2933">
              <w:rPr>
                <w:rFonts w:ascii="Times New Roman" w:hAnsi="Times New Roman" w:cs="Times New Roman"/>
                <w:b/>
                <w:sz w:val="24"/>
                <w:szCs w:val="24"/>
              </w:rPr>
              <w:t xml:space="preserve">Location: 100% Online                                    </w:t>
            </w:r>
            <w:r w:rsidR="00B83248" w:rsidRPr="00CE2933">
              <w:rPr>
                <w:rFonts w:ascii="Times New Roman" w:hAnsi="Times New Roman" w:cs="Times New Roman"/>
                <w:b/>
                <w:sz w:val="24"/>
                <w:szCs w:val="24"/>
              </w:rPr>
              <w:t xml:space="preserve">          </w:t>
            </w:r>
            <w:r w:rsidRPr="00CE2933">
              <w:rPr>
                <w:rFonts w:ascii="Times New Roman" w:hAnsi="Times New Roman" w:cs="Times New Roman"/>
                <w:b/>
                <w:sz w:val="24"/>
                <w:szCs w:val="24"/>
              </w:rPr>
              <w:t>Time: 100% Online</w:t>
            </w:r>
          </w:p>
          <w:p w:rsidR="00B83248" w:rsidRPr="00CE2933" w:rsidRDefault="00B83248" w:rsidP="00C80CDC">
            <w:pPr>
              <w:tabs>
                <w:tab w:val="left" w:pos="3132"/>
              </w:tabs>
              <w:rPr>
                <w:rFonts w:ascii="Times New Roman" w:hAnsi="Times New Roman" w:cs="Times New Roman"/>
                <w:i/>
                <w:sz w:val="24"/>
                <w:szCs w:val="24"/>
              </w:rPr>
            </w:pPr>
          </w:p>
        </w:tc>
        <w:tc>
          <w:tcPr>
            <w:tcW w:w="1414" w:type="dxa"/>
          </w:tcPr>
          <w:p w:rsidR="00ED16E5" w:rsidRPr="00CE2933" w:rsidRDefault="00ED16E5" w:rsidP="00A3577A">
            <w:pPr>
              <w:pStyle w:val="ListParagraph"/>
              <w:ind w:left="0"/>
              <w:jc w:val="center"/>
              <w:rPr>
                <w:rFonts w:ascii="Times New Roman" w:hAnsi="Times New Roman" w:cs="Times New Roman"/>
                <w:b/>
                <w:sz w:val="24"/>
                <w:szCs w:val="24"/>
              </w:rPr>
            </w:pPr>
          </w:p>
          <w:p w:rsidR="00ED16E5" w:rsidRPr="00CE2933" w:rsidRDefault="00D05482" w:rsidP="00C3511A">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w:t>
            </w:r>
            <w:r w:rsidR="002E7C0B" w:rsidRPr="00CE2933">
              <w:rPr>
                <w:rFonts w:ascii="Times New Roman" w:hAnsi="Times New Roman" w:cs="Times New Roman"/>
                <w:b/>
                <w:sz w:val="24"/>
                <w:szCs w:val="24"/>
              </w:rPr>
              <w:t xml:space="preserve"> / $100</w:t>
            </w:r>
          </w:p>
        </w:tc>
      </w:tr>
      <w:tr w:rsidR="00CE2933" w:rsidRPr="00CE2933" w:rsidTr="00B83248">
        <w:tc>
          <w:tcPr>
            <w:tcW w:w="936" w:type="dxa"/>
          </w:tcPr>
          <w:p w:rsidR="002E7C0B" w:rsidRPr="00CE2933" w:rsidRDefault="002E7C0B" w:rsidP="002E7C0B">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1956397957"/>
              <w14:checkbox>
                <w14:checked w14:val="0"/>
                <w14:checkedState w14:val="2612" w14:font="MS Gothic"/>
                <w14:uncheckedState w14:val="2610" w14:font="MS Gothic"/>
              </w14:checkbox>
            </w:sdtPr>
            <w:sdtEndPr/>
            <w:sdtContent>
              <w:p w:rsidR="00B83248" w:rsidRPr="00CE2933" w:rsidRDefault="00B83248" w:rsidP="00B83248">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p w:rsidR="00B83248" w:rsidRPr="00CE2933" w:rsidRDefault="00B83248" w:rsidP="002E7C0B">
            <w:pPr>
              <w:pStyle w:val="ListParagraph"/>
              <w:ind w:left="0"/>
              <w:rPr>
                <w:rFonts w:ascii="Times New Roman" w:hAnsi="Times New Roman" w:cs="Times New Roman"/>
                <w:b/>
                <w:sz w:val="24"/>
                <w:szCs w:val="24"/>
              </w:rPr>
            </w:pPr>
          </w:p>
          <w:p w:rsidR="00B83248" w:rsidRPr="00CE2933" w:rsidRDefault="00B83248" w:rsidP="00B83248">
            <w:pPr>
              <w:pStyle w:val="ListParagraph"/>
              <w:rPr>
                <w:rFonts w:ascii="Times New Roman" w:hAnsi="Times New Roman" w:cs="Times New Roman"/>
                <w:b/>
                <w:sz w:val="24"/>
                <w:szCs w:val="24"/>
              </w:rPr>
            </w:pPr>
          </w:p>
          <w:p w:rsidR="00B83248" w:rsidRPr="00CE2933" w:rsidRDefault="00B83248" w:rsidP="002E7C0B">
            <w:pPr>
              <w:pStyle w:val="ListParagraph"/>
              <w:ind w:left="0"/>
              <w:rPr>
                <w:rFonts w:ascii="Times New Roman" w:hAnsi="Times New Roman" w:cs="Times New Roman"/>
                <w:b/>
                <w:sz w:val="24"/>
                <w:szCs w:val="24"/>
              </w:rPr>
            </w:pPr>
          </w:p>
          <w:p w:rsidR="002E7C0B" w:rsidRPr="00CE2933" w:rsidRDefault="002E7C0B" w:rsidP="00B42BBB">
            <w:pPr>
              <w:pStyle w:val="ListParagraph"/>
              <w:ind w:left="0"/>
              <w:rPr>
                <w:rFonts w:ascii="Times New Roman" w:hAnsi="Times New Roman" w:cs="Times New Roman"/>
                <w:b/>
                <w:sz w:val="24"/>
                <w:szCs w:val="24"/>
              </w:rPr>
            </w:pPr>
          </w:p>
        </w:tc>
        <w:tc>
          <w:tcPr>
            <w:tcW w:w="7658" w:type="dxa"/>
          </w:tcPr>
          <w:p w:rsidR="00B83248" w:rsidRPr="00CE2933" w:rsidRDefault="00B83248" w:rsidP="002E7C0B">
            <w:pPr>
              <w:rPr>
                <w:rFonts w:ascii="Times New Roman" w:hAnsi="Times New Roman" w:cs="Times New Roman"/>
                <w:b/>
                <w:sz w:val="24"/>
                <w:szCs w:val="24"/>
              </w:rPr>
            </w:pP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CEU – CDFR</w:t>
            </w:r>
            <w:r w:rsidR="00902D35">
              <w:rPr>
                <w:rFonts w:ascii="Times New Roman" w:hAnsi="Times New Roman" w:cs="Times New Roman"/>
                <w:b/>
                <w:sz w:val="24"/>
                <w:szCs w:val="24"/>
              </w:rPr>
              <w:t xml:space="preserve"> </w:t>
            </w:r>
            <w:r w:rsidRPr="00CE2933">
              <w:rPr>
                <w:rFonts w:ascii="Times New Roman" w:hAnsi="Times New Roman" w:cs="Times New Roman"/>
                <w:b/>
                <w:sz w:val="24"/>
                <w:szCs w:val="24"/>
              </w:rPr>
              <w:t>0012</w:t>
            </w: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“Positive Parenting and Teaching of Young Children” (CDA 7)</w:t>
            </w:r>
          </w:p>
          <w:p w:rsidR="002E7C0B" w:rsidRPr="00CE2933" w:rsidRDefault="002E7C0B" w:rsidP="002E7C0B">
            <w:pPr>
              <w:rPr>
                <w:rFonts w:ascii="Times New Roman" w:hAnsi="Times New Roman" w:cs="Times New Roman"/>
                <w:i/>
                <w:sz w:val="24"/>
                <w:szCs w:val="24"/>
              </w:rPr>
            </w:pPr>
            <w:r w:rsidRPr="00CE2933">
              <w:rPr>
                <w:rFonts w:ascii="Times New Roman" w:hAnsi="Times New Roman" w:cs="Times New Roman"/>
                <w:i/>
                <w:sz w:val="24"/>
                <w:szCs w:val="24"/>
              </w:rPr>
              <w:t>This course covers topics on the positive disciplining of young children. Parents and young children’s caregivers will be given methods to deal with young children’s behaviors in a positive manner through communication leading to empower children for success. (Required Textbook: “Positive Discipline: Parenting Tools”)</w:t>
            </w:r>
          </w:p>
          <w:p w:rsidR="002E7C0B" w:rsidRPr="00CE2933" w:rsidRDefault="002E7C0B" w:rsidP="002E7C0B">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Instructor: Dr. Frankie Rabon</w:t>
            </w: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Dates: Available Throughout Spring</w:t>
            </w:r>
            <w:r w:rsidR="001155FF">
              <w:rPr>
                <w:rFonts w:ascii="Times New Roman" w:hAnsi="Times New Roman" w:cs="Times New Roman"/>
                <w:b/>
                <w:sz w:val="24"/>
                <w:szCs w:val="24"/>
              </w:rPr>
              <w:t xml:space="preserve"> 2018 Semester</w:t>
            </w:r>
          </w:p>
          <w:p w:rsidR="002E7C0B" w:rsidRPr="00CE2933" w:rsidRDefault="002E7C0B" w:rsidP="002E7C0B">
            <w:pPr>
              <w:rPr>
                <w:rFonts w:ascii="Times New Roman" w:hAnsi="Times New Roman" w:cs="Times New Roman"/>
                <w:sz w:val="24"/>
                <w:szCs w:val="24"/>
              </w:rPr>
            </w:pPr>
            <w:r w:rsidRPr="00CE2933">
              <w:rPr>
                <w:rFonts w:ascii="Times New Roman" w:hAnsi="Times New Roman" w:cs="Times New Roman"/>
                <w:b/>
                <w:sz w:val="24"/>
                <w:szCs w:val="24"/>
              </w:rPr>
              <w:t xml:space="preserve">Location: 100% Online                      </w:t>
            </w:r>
            <w:r w:rsidR="00B83248" w:rsidRPr="00CE2933">
              <w:rPr>
                <w:rFonts w:ascii="Times New Roman" w:hAnsi="Times New Roman" w:cs="Times New Roman"/>
                <w:b/>
                <w:sz w:val="24"/>
                <w:szCs w:val="24"/>
              </w:rPr>
              <w:t xml:space="preserve">                        </w:t>
            </w:r>
            <w:r w:rsidRPr="00CE2933">
              <w:rPr>
                <w:rFonts w:ascii="Times New Roman" w:hAnsi="Times New Roman" w:cs="Times New Roman"/>
                <w:b/>
                <w:sz w:val="24"/>
                <w:szCs w:val="24"/>
              </w:rPr>
              <w:t>Time: 100% Online</w:t>
            </w:r>
          </w:p>
          <w:p w:rsidR="002E7C0B" w:rsidRPr="00CE2933" w:rsidRDefault="002E7C0B" w:rsidP="00B42BBB">
            <w:pPr>
              <w:pStyle w:val="ListParagraph"/>
              <w:ind w:left="0"/>
              <w:rPr>
                <w:rFonts w:ascii="Times New Roman" w:hAnsi="Times New Roman" w:cs="Times New Roman"/>
                <w:b/>
                <w:sz w:val="24"/>
                <w:szCs w:val="24"/>
              </w:rPr>
            </w:pPr>
          </w:p>
          <w:p w:rsidR="00D05482" w:rsidRPr="00CE2933" w:rsidRDefault="00D05482" w:rsidP="00B42BBB">
            <w:pPr>
              <w:pStyle w:val="ListParagraph"/>
              <w:ind w:left="0"/>
              <w:rPr>
                <w:rFonts w:ascii="Times New Roman" w:hAnsi="Times New Roman" w:cs="Times New Roman"/>
                <w:b/>
                <w:sz w:val="24"/>
                <w:szCs w:val="24"/>
              </w:rPr>
            </w:pPr>
          </w:p>
          <w:p w:rsidR="00D05482" w:rsidRPr="00CE2933" w:rsidRDefault="00D05482" w:rsidP="00B42BBB">
            <w:pPr>
              <w:pStyle w:val="ListParagraph"/>
              <w:ind w:left="0"/>
              <w:rPr>
                <w:rFonts w:ascii="Times New Roman" w:hAnsi="Times New Roman" w:cs="Times New Roman"/>
                <w:b/>
                <w:sz w:val="24"/>
                <w:szCs w:val="24"/>
              </w:rPr>
            </w:pPr>
          </w:p>
          <w:p w:rsidR="00D05482" w:rsidRPr="00CE2933" w:rsidRDefault="00D05482" w:rsidP="00B42BBB">
            <w:pPr>
              <w:pStyle w:val="ListParagraph"/>
              <w:ind w:left="0"/>
              <w:rPr>
                <w:rFonts w:ascii="Times New Roman" w:hAnsi="Times New Roman" w:cs="Times New Roman"/>
                <w:b/>
                <w:sz w:val="24"/>
                <w:szCs w:val="24"/>
              </w:rPr>
            </w:pPr>
          </w:p>
          <w:p w:rsidR="00D05482" w:rsidRPr="00CE2933" w:rsidRDefault="00D05482" w:rsidP="00B42BBB">
            <w:pPr>
              <w:pStyle w:val="ListParagraph"/>
              <w:ind w:left="0"/>
              <w:rPr>
                <w:rFonts w:ascii="Times New Roman" w:hAnsi="Times New Roman" w:cs="Times New Roman"/>
                <w:b/>
                <w:sz w:val="24"/>
                <w:szCs w:val="24"/>
              </w:rPr>
            </w:pPr>
          </w:p>
          <w:p w:rsidR="00D05482" w:rsidRPr="00CE2933" w:rsidRDefault="00D05482" w:rsidP="00B42BBB">
            <w:pPr>
              <w:pStyle w:val="ListParagraph"/>
              <w:ind w:left="0"/>
              <w:rPr>
                <w:rFonts w:ascii="Times New Roman" w:hAnsi="Times New Roman" w:cs="Times New Roman"/>
                <w:b/>
                <w:sz w:val="24"/>
                <w:szCs w:val="24"/>
              </w:rPr>
            </w:pPr>
          </w:p>
          <w:p w:rsidR="00D05482" w:rsidRPr="00CE2933" w:rsidRDefault="00D05482" w:rsidP="00B42BBB">
            <w:pPr>
              <w:pStyle w:val="ListParagraph"/>
              <w:ind w:left="0"/>
              <w:rPr>
                <w:rFonts w:ascii="Times New Roman" w:hAnsi="Times New Roman" w:cs="Times New Roman"/>
                <w:b/>
                <w:sz w:val="24"/>
                <w:szCs w:val="24"/>
              </w:rPr>
            </w:pPr>
          </w:p>
          <w:p w:rsidR="00D05482" w:rsidRPr="00CE2933" w:rsidRDefault="00D05482" w:rsidP="00B42BBB">
            <w:pPr>
              <w:pStyle w:val="ListParagraph"/>
              <w:ind w:left="0"/>
              <w:rPr>
                <w:rFonts w:ascii="Times New Roman" w:hAnsi="Times New Roman" w:cs="Times New Roman"/>
                <w:b/>
                <w:sz w:val="24"/>
                <w:szCs w:val="24"/>
              </w:rPr>
            </w:pPr>
          </w:p>
        </w:tc>
        <w:tc>
          <w:tcPr>
            <w:tcW w:w="1414" w:type="dxa"/>
          </w:tcPr>
          <w:p w:rsidR="002E7C0B" w:rsidRPr="00CE2933" w:rsidRDefault="002E7C0B" w:rsidP="00A3577A">
            <w:pPr>
              <w:pStyle w:val="ListParagraph"/>
              <w:ind w:left="0"/>
              <w:jc w:val="center"/>
              <w:rPr>
                <w:rFonts w:ascii="Times New Roman" w:hAnsi="Times New Roman" w:cs="Times New Roman"/>
                <w:b/>
                <w:sz w:val="24"/>
                <w:szCs w:val="24"/>
              </w:rPr>
            </w:pPr>
          </w:p>
          <w:p w:rsidR="002E7C0B" w:rsidRPr="00CE2933" w:rsidRDefault="002E7C0B" w:rsidP="00A3577A">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 / $80</w:t>
            </w:r>
          </w:p>
        </w:tc>
      </w:tr>
      <w:tr w:rsidR="00CE2933" w:rsidRPr="00CE2933" w:rsidTr="00B83248">
        <w:tc>
          <w:tcPr>
            <w:tcW w:w="936" w:type="dxa"/>
          </w:tcPr>
          <w:p w:rsidR="002E7C0B" w:rsidRPr="00CE2933" w:rsidRDefault="002E7C0B" w:rsidP="002E7C0B">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1482048352"/>
              <w14:checkbox>
                <w14:checked w14:val="0"/>
                <w14:checkedState w14:val="2612" w14:font="MS Gothic"/>
                <w14:uncheckedState w14:val="2610" w14:font="MS Gothic"/>
              </w14:checkbox>
            </w:sdtPr>
            <w:sdtEndPr/>
            <w:sdtContent>
              <w:p w:rsidR="00B83248" w:rsidRPr="00CE2933" w:rsidRDefault="00B83248" w:rsidP="00B83248">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p w:rsidR="002E7C0B" w:rsidRPr="00CE2933" w:rsidRDefault="002E7C0B" w:rsidP="002E7C0B">
            <w:pPr>
              <w:pStyle w:val="ListParagraph"/>
              <w:ind w:left="0"/>
              <w:rPr>
                <w:rFonts w:ascii="Times New Roman" w:hAnsi="Times New Roman" w:cs="Times New Roman"/>
                <w:b/>
                <w:sz w:val="24"/>
                <w:szCs w:val="24"/>
              </w:rPr>
            </w:pPr>
          </w:p>
        </w:tc>
        <w:tc>
          <w:tcPr>
            <w:tcW w:w="7658" w:type="dxa"/>
          </w:tcPr>
          <w:p w:rsidR="00B83248" w:rsidRPr="00CE2933" w:rsidRDefault="00B83248" w:rsidP="002E7C0B">
            <w:pPr>
              <w:rPr>
                <w:rFonts w:ascii="Times New Roman" w:hAnsi="Times New Roman" w:cs="Times New Roman"/>
                <w:b/>
                <w:sz w:val="24"/>
                <w:szCs w:val="24"/>
              </w:rPr>
            </w:pP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CEU – CDFR 0013</w:t>
            </w: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Early Literacy Development in Math and Science for the Young Child (CDA 7)</w:t>
            </w:r>
          </w:p>
          <w:p w:rsidR="002E7C0B" w:rsidRPr="00CE2933" w:rsidRDefault="002E7C0B" w:rsidP="002E7C0B">
            <w:pPr>
              <w:rPr>
                <w:rFonts w:ascii="Times New Roman" w:hAnsi="Times New Roman" w:cs="Times New Roman"/>
                <w:i/>
                <w:sz w:val="24"/>
                <w:szCs w:val="24"/>
              </w:rPr>
            </w:pPr>
            <w:r w:rsidRPr="00CE2933">
              <w:rPr>
                <w:rFonts w:ascii="Times New Roman" w:hAnsi="Times New Roman" w:cs="Times New Roman"/>
                <w:i/>
                <w:sz w:val="24"/>
                <w:szCs w:val="24"/>
              </w:rPr>
              <w:t>This course covers topics that will help teachers in their efforts to engage young learners in math and science. Several topics include: “How to Introduce the Nature of Science in the Classroom; “The Social Side of Science; and Creativity and Science, Technology, Engineering, and Mathematics (STEM) in Early Childhood Education. (Textbook Required: “Early Literacy Development in Math and Science for the Young Child”)</w:t>
            </w:r>
          </w:p>
          <w:p w:rsidR="002E7C0B" w:rsidRPr="00CE2933" w:rsidRDefault="002E7C0B" w:rsidP="002E7C0B">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Instructor: Dr. Frankie Rabon</w:t>
            </w: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Dates: Available Throughou</w:t>
            </w:r>
            <w:r w:rsidR="001155FF">
              <w:rPr>
                <w:rFonts w:ascii="Times New Roman" w:hAnsi="Times New Roman" w:cs="Times New Roman"/>
                <w:b/>
                <w:sz w:val="24"/>
                <w:szCs w:val="24"/>
              </w:rPr>
              <w:t>t Spring 2018 Semester</w:t>
            </w: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 xml:space="preserve">Location: 100% Online                      </w:t>
            </w:r>
            <w:r w:rsidR="00B83248" w:rsidRPr="00CE2933">
              <w:rPr>
                <w:rFonts w:ascii="Times New Roman" w:hAnsi="Times New Roman" w:cs="Times New Roman"/>
                <w:b/>
                <w:sz w:val="24"/>
                <w:szCs w:val="24"/>
              </w:rPr>
              <w:t xml:space="preserve">                            </w:t>
            </w:r>
            <w:r w:rsidRPr="00CE2933">
              <w:rPr>
                <w:rFonts w:ascii="Times New Roman" w:hAnsi="Times New Roman" w:cs="Times New Roman"/>
                <w:b/>
                <w:sz w:val="24"/>
                <w:szCs w:val="24"/>
              </w:rPr>
              <w:t>Time: 100% Online</w:t>
            </w:r>
          </w:p>
          <w:p w:rsidR="00B83248" w:rsidRPr="00CE2933" w:rsidRDefault="00B83248" w:rsidP="002E7C0B">
            <w:pPr>
              <w:rPr>
                <w:rFonts w:ascii="Times New Roman" w:hAnsi="Times New Roman" w:cs="Times New Roman"/>
                <w:sz w:val="24"/>
                <w:szCs w:val="24"/>
              </w:rPr>
            </w:pPr>
          </w:p>
        </w:tc>
        <w:tc>
          <w:tcPr>
            <w:tcW w:w="1414" w:type="dxa"/>
          </w:tcPr>
          <w:p w:rsidR="002E7C0B" w:rsidRPr="00CE2933" w:rsidRDefault="002E7C0B" w:rsidP="00A3577A">
            <w:pPr>
              <w:pStyle w:val="ListParagraph"/>
              <w:ind w:left="0"/>
              <w:jc w:val="center"/>
              <w:rPr>
                <w:rFonts w:ascii="Times New Roman" w:hAnsi="Times New Roman" w:cs="Times New Roman"/>
                <w:b/>
                <w:sz w:val="24"/>
                <w:szCs w:val="24"/>
              </w:rPr>
            </w:pPr>
          </w:p>
          <w:p w:rsidR="002E7C0B" w:rsidRPr="00CE2933" w:rsidRDefault="002E7C0B" w:rsidP="00A3577A">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 / $80</w:t>
            </w:r>
          </w:p>
        </w:tc>
      </w:tr>
      <w:tr w:rsidR="00CE2933" w:rsidRPr="00CE2933" w:rsidTr="00B83248">
        <w:tc>
          <w:tcPr>
            <w:tcW w:w="936" w:type="dxa"/>
          </w:tcPr>
          <w:p w:rsidR="002E7C0B" w:rsidRPr="00CE2933" w:rsidRDefault="002E7C0B" w:rsidP="002E7C0B">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36475525"/>
              <w14:checkbox>
                <w14:checked w14:val="0"/>
                <w14:checkedState w14:val="2612" w14:font="MS Gothic"/>
                <w14:uncheckedState w14:val="2610" w14:font="MS Gothic"/>
              </w14:checkbox>
            </w:sdtPr>
            <w:sdtEndPr/>
            <w:sdtContent>
              <w:p w:rsidR="00D05482" w:rsidRPr="00CE2933" w:rsidRDefault="00D05482" w:rsidP="00D05482">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p w:rsidR="00D05482" w:rsidRPr="00CE2933" w:rsidRDefault="00D05482" w:rsidP="002E7C0B">
            <w:pPr>
              <w:pStyle w:val="ListParagraph"/>
              <w:ind w:left="0"/>
              <w:rPr>
                <w:rFonts w:ascii="Times New Roman" w:hAnsi="Times New Roman" w:cs="Times New Roman"/>
                <w:b/>
                <w:sz w:val="24"/>
                <w:szCs w:val="24"/>
              </w:rPr>
            </w:pPr>
          </w:p>
          <w:p w:rsidR="002E7C0B" w:rsidRPr="00CE2933" w:rsidRDefault="002E7C0B" w:rsidP="002E7C0B">
            <w:pPr>
              <w:pStyle w:val="ListParagraph"/>
              <w:ind w:left="0"/>
              <w:rPr>
                <w:rFonts w:ascii="Times New Roman" w:hAnsi="Times New Roman" w:cs="Times New Roman"/>
                <w:b/>
                <w:sz w:val="24"/>
                <w:szCs w:val="24"/>
              </w:rPr>
            </w:pPr>
          </w:p>
        </w:tc>
        <w:tc>
          <w:tcPr>
            <w:tcW w:w="7658" w:type="dxa"/>
          </w:tcPr>
          <w:p w:rsidR="00B83248" w:rsidRPr="00CE2933" w:rsidRDefault="00B83248" w:rsidP="002E7C0B">
            <w:pPr>
              <w:rPr>
                <w:rFonts w:ascii="Times New Roman" w:hAnsi="Times New Roman" w:cs="Times New Roman"/>
                <w:b/>
                <w:sz w:val="24"/>
                <w:szCs w:val="24"/>
              </w:rPr>
            </w:pP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CEU – CDFR 0014</w:t>
            </w:r>
          </w:p>
          <w:p w:rsidR="002E7C0B" w:rsidRPr="00CE2933" w:rsidRDefault="002E7C0B" w:rsidP="002E7C0B">
            <w:pPr>
              <w:rPr>
                <w:rFonts w:ascii="Times New Roman" w:hAnsi="Times New Roman" w:cs="Times New Roman"/>
                <w:b/>
                <w:sz w:val="24"/>
                <w:szCs w:val="24"/>
              </w:rPr>
            </w:pPr>
            <w:r w:rsidRPr="00CE2933">
              <w:rPr>
                <w:rFonts w:ascii="Times New Roman" w:hAnsi="Times New Roman" w:cs="Times New Roman"/>
                <w:b/>
                <w:sz w:val="24"/>
                <w:szCs w:val="24"/>
              </w:rPr>
              <w:t>Relationship – Centered Approach: Focusing on ADHD (CDA 3)</w:t>
            </w:r>
          </w:p>
          <w:p w:rsidR="002E7C0B" w:rsidRPr="00CE2933" w:rsidRDefault="002E7C0B" w:rsidP="002E7C0B">
            <w:pPr>
              <w:rPr>
                <w:rFonts w:ascii="Times New Roman" w:hAnsi="Times New Roman" w:cs="Times New Roman"/>
                <w:i/>
                <w:sz w:val="24"/>
                <w:szCs w:val="24"/>
              </w:rPr>
            </w:pPr>
            <w:r w:rsidRPr="00CE2933">
              <w:rPr>
                <w:rFonts w:ascii="Times New Roman" w:hAnsi="Times New Roman" w:cs="Times New Roman"/>
                <w:i/>
                <w:sz w:val="24"/>
                <w:szCs w:val="24"/>
              </w:rPr>
              <w:t xml:space="preserve">This course is on helping teachers and parents engage in </w:t>
            </w:r>
            <w:proofErr w:type="gramStart"/>
            <w:r w:rsidRPr="00CE2933">
              <w:rPr>
                <w:rFonts w:ascii="Times New Roman" w:hAnsi="Times New Roman" w:cs="Times New Roman"/>
                <w:i/>
                <w:sz w:val="24"/>
                <w:szCs w:val="24"/>
              </w:rPr>
              <w:t>mindful</w:t>
            </w:r>
            <w:proofErr w:type="gramEnd"/>
            <w:r w:rsidRPr="00CE2933">
              <w:rPr>
                <w:rFonts w:ascii="Times New Roman" w:hAnsi="Times New Roman" w:cs="Times New Roman"/>
                <w:i/>
                <w:sz w:val="24"/>
                <w:szCs w:val="24"/>
              </w:rPr>
              <w:t xml:space="preserve"> approach to help children gain focus and self-control. It follows the relationship-centered approach that is designed to help children succeed behaviorally, socially, and cognitively. (Required Textbook: “The Conscious Parent’s Guide to ADHD”)</w:t>
            </w:r>
          </w:p>
          <w:p w:rsidR="00EC5D51" w:rsidRPr="00CE2933" w:rsidRDefault="00EC5D51" w:rsidP="00EC5D51">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Instructor: Dr. Frankie Rabon</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Dates: Available Throughou</w:t>
            </w:r>
            <w:r w:rsidR="001155FF">
              <w:rPr>
                <w:rFonts w:ascii="Times New Roman" w:hAnsi="Times New Roman" w:cs="Times New Roman"/>
                <w:b/>
                <w:sz w:val="24"/>
                <w:szCs w:val="24"/>
              </w:rPr>
              <w:t>t Spring 2018 Semester</w:t>
            </w:r>
          </w:p>
          <w:p w:rsidR="002E7C0B"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 xml:space="preserve">Location: 100% Online                      </w:t>
            </w:r>
            <w:r w:rsidR="00B83248" w:rsidRPr="00CE2933">
              <w:rPr>
                <w:rFonts w:ascii="Times New Roman" w:hAnsi="Times New Roman" w:cs="Times New Roman"/>
                <w:b/>
                <w:sz w:val="24"/>
                <w:szCs w:val="24"/>
              </w:rPr>
              <w:t xml:space="preserve">                            </w:t>
            </w:r>
            <w:r w:rsidRPr="00CE2933">
              <w:rPr>
                <w:rFonts w:ascii="Times New Roman" w:hAnsi="Times New Roman" w:cs="Times New Roman"/>
                <w:b/>
                <w:sz w:val="24"/>
                <w:szCs w:val="24"/>
              </w:rPr>
              <w:t>Time: 100% Online</w:t>
            </w:r>
          </w:p>
          <w:p w:rsidR="00B83248" w:rsidRPr="00CE2933" w:rsidRDefault="00B83248" w:rsidP="00EC5D51">
            <w:pPr>
              <w:rPr>
                <w:rFonts w:ascii="Times New Roman" w:hAnsi="Times New Roman" w:cs="Times New Roman"/>
                <w:b/>
                <w:sz w:val="24"/>
                <w:szCs w:val="24"/>
              </w:rPr>
            </w:pPr>
          </w:p>
        </w:tc>
        <w:tc>
          <w:tcPr>
            <w:tcW w:w="1414" w:type="dxa"/>
          </w:tcPr>
          <w:p w:rsidR="002E7C0B" w:rsidRPr="00CE2933" w:rsidRDefault="002E7C0B" w:rsidP="00A3577A">
            <w:pPr>
              <w:pStyle w:val="ListParagraph"/>
              <w:ind w:left="0"/>
              <w:jc w:val="center"/>
              <w:rPr>
                <w:rFonts w:ascii="Times New Roman" w:hAnsi="Times New Roman" w:cs="Times New Roman"/>
                <w:b/>
                <w:sz w:val="24"/>
                <w:szCs w:val="24"/>
              </w:rPr>
            </w:pPr>
          </w:p>
          <w:p w:rsidR="00EC5D51" w:rsidRPr="00CE2933" w:rsidRDefault="00EC5D51" w:rsidP="00A3577A">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 / $80</w:t>
            </w:r>
          </w:p>
        </w:tc>
      </w:tr>
      <w:tr w:rsidR="00CE2933" w:rsidRPr="00CE2933" w:rsidTr="00B83248">
        <w:tc>
          <w:tcPr>
            <w:tcW w:w="936" w:type="dxa"/>
          </w:tcPr>
          <w:p w:rsidR="00EC5D51" w:rsidRPr="00CE2933" w:rsidRDefault="00EC5D51" w:rsidP="00EC5D51">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357471766"/>
              <w14:checkbox>
                <w14:checked w14:val="0"/>
                <w14:checkedState w14:val="2612" w14:font="MS Gothic"/>
                <w14:uncheckedState w14:val="2610" w14:font="MS Gothic"/>
              </w14:checkbox>
            </w:sdtPr>
            <w:sdtEndPr/>
            <w:sdtContent>
              <w:p w:rsidR="00B83248" w:rsidRPr="00CE2933" w:rsidRDefault="00B83248" w:rsidP="00B83248">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p w:rsidR="00B83248" w:rsidRPr="00CE2933" w:rsidRDefault="00B83248" w:rsidP="00EC5D51">
            <w:pPr>
              <w:pStyle w:val="ListParagraph"/>
              <w:ind w:left="0"/>
              <w:rPr>
                <w:rFonts w:ascii="Times New Roman" w:hAnsi="Times New Roman" w:cs="Times New Roman"/>
                <w:b/>
                <w:sz w:val="24"/>
                <w:szCs w:val="24"/>
              </w:rPr>
            </w:pPr>
          </w:p>
          <w:p w:rsidR="00EC5D51" w:rsidRPr="00CE2933" w:rsidRDefault="00EC5D51" w:rsidP="002E7C0B">
            <w:pPr>
              <w:pStyle w:val="ListParagraph"/>
              <w:ind w:left="0"/>
              <w:rPr>
                <w:rFonts w:ascii="Times New Roman" w:hAnsi="Times New Roman" w:cs="Times New Roman"/>
                <w:b/>
                <w:sz w:val="24"/>
                <w:szCs w:val="24"/>
              </w:rPr>
            </w:pPr>
          </w:p>
        </w:tc>
        <w:tc>
          <w:tcPr>
            <w:tcW w:w="7658" w:type="dxa"/>
          </w:tcPr>
          <w:p w:rsidR="00B83248" w:rsidRPr="00CE2933" w:rsidRDefault="00B83248" w:rsidP="00EC5D51">
            <w:pPr>
              <w:rPr>
                <w:rFonts w:ascii="Times New Roman" w:hAnsi="Times New Roman" w:cs="Times New Roman"/>
                <w:b/>
                <w:sz w:val="24"/>
                <w:szCs w:val="24"/>
              </w:rPr>
            </w:pP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CEU – CDFR 0015</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Father-To-Be: “The Importance of Fathers in the Healthy Development of Children” (CDA 4)</w:t>
            </w:r>
          </w:p>
          <w:p w:rsidR="00EC5D51" w:rsidRPr="00CE2933" w:rsidRDefault="00EC5D51" w:rsidP="00EC5D51">
            <w:pPr>
              <w:rPr>
                <w:rFonts w:ascii="Times New Roman" w:hAnsi="Times New Roman" w:cs="Times New Roman"/>
                <w:i/>
                <w:sz w:val="24"/>
                <w:szCs w:val="24"/>
              </w:rPr>
            </w:pPr>
            <w:r w:rsidRPr="00CE2933">
              <w:rPr>
                <w:rFonts w:ascii="Times New Roman" w:hAnsi="Times New Roman" w:cs="Times New Roman"/>
                <w:i/>
                <w:sz w:val="24"/>
                <w:szCs w:val="24"/>
              </w:rPr>
              <w:t>This course is designed to help students: recognize the value of fathers to children; appreciate the importance of fathers to the case planning and service provision process; understand the issues unique to working with fathers; effectively involve fathers in all aspects of case management, from assessment through case closure; and work successfully with fathers in a wide range of family situations and structures. (Required Textbook: “The Expectant Father”)</w:t>
            </w:r>
          </w:p>
          <w:p w:rsidR="00EC5D51" w:rsidRPr="00CE2933" w:rsidRDefault="00EC5D51" w:rsidP="00EC5D51">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Instructor: Dr. Frankie Rabon</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Dates: Available Throughou</w:t>
            </w:r>
            <w:r w:rsidR="001155FF">
              <w:rPr>
                <w:rFonts w:ascii="Times New Roman" w:hAnsi="Times New Roman" w:cs="Times New Roman"/>
                <w:b/>
                <w:sz w:val="24"/>
                <w:szCs w:val="24"/>
              </w:rPr>
              <w:t>t Spring 2018 Semester</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 xml:space="preserve">Location: 100% Online                      </w:t>
            </w:r>
            <w:r w:rsidR="00B83248" w:rsidRPr="00CE2933">
              <w:rPr>
                <w:rFonts w:ascii="Times New Roman" w:hAnsi="Times New Roman" w:cs="Times New Roman"/>
                <w:b/>
                <w:sz w:val="24"/>
                <w:szCs w:val="24"/>
              </w:rPr>
              <w:t xml:space="preserve">                            </w:t>
            </w:r>
            <w:r w:rsidRPr="00CE2933">
              <w:rPr>
                <w:rFonts w:ascii="Times New Roman" w:hAnsi="Times New Roman" w:cs="Times New Roman"/>
                <w:b/>
                <w:sz w:val="24"/>
                <w:szCs w:val="24"/>
              </w:rPr>
              <w:t>Time: 100% Online</w:t>
            </w:r>
          </w:p>
          <w:p w:rsidR="00D05482" w:rsidRPr="00CE2933" w:rsidRDefault="00D05482" w:rsidP="00EC5D51">
            <w:pPr>
              <w:rPr>
                <w:rFonts w:ascii="Times New Roman" w:hAnsi="Times New Roman" w:cs="Times New Roman"/>
                <w:b/>
                <w:sz w:val="24"/>
                <w:szCs w:val="24"/>
              </w:rPr>
            </w:pPr>
          </w:p>
          <w:p w:rsidR="00D05482" w:rsidRPr="00CE2933" w:rsidRDefault="00D05482" w:rsidP="00EC5D51">
            <w:pPr>
              <w:rPr>
                <w:rFonts w:ascii="Times New Roman" w:hAnsi="Times New Roman" w:cs="Times New Roman"/>
                <w:b/>
                <w:sz w:val="24"/>
                <w:szCs w:val="24"/>
              </w:rPr>
            </w:pPr>
          </w:p>
          <w:p w:rsidR="00D05482" w:rsidRPr="00CE2933" w:rsidRDefault="00D05482" w:rsidP="00EC5D51">
            <w:pPr>
              <w:rPr>
                <w:rFonts w:ascii="Times New Roman" w:hAnsi="Times New Roman" w:cs="Times New Roman"/>
                <w:b/>
                <w:sz w:val="24"/>
                <w:szCs w:val="24"/>
              </w:rPr>
            </w:pPr>
          </w:p>
          <w:p w:rsidR="00D05482" w:rsidRPr="00CE2933" w:rsidRDefault="00D05482" w:rsidP="00EC5D51">
            <w:pPr>
              <w:rPr>
                <w:rFonts w:ascii="Times New Roman" w:hAnsi="Times New Roman" w:cs="Times New Roman"/>
                <w:b/>
                <w:sz w:val="24"/>
                <w:szCs w:val="24"/>
              </w:rPr>
            </w:pPr>
          </w:p>
          <w:p w:rsidR="00D05482" w:rsidRPr="00CE2933" w:rsidRDefault="00D05482" w:rsidP="00EC5D51">
            <w:pPr>
              <w:rPr>
                <w:rFonts w:ascii="Times New Roman" w:hAnsi="Times New Roman" w:cs="Times New Roman"/>
                <w:b/>
                <w:sz w:val="24"/>
                <w:szCs w:val="24"/>
              </w:rPr>
            </w:pPr>
          </w:p>
          <w:p w:rsidR="00D05482" w:rsidRPr="00CE2933" w:rsidRDefault="00D05482" w:rsidP="00EC5D51">
            <w:pPr>
              <w:rPr>
                <w:rFonts w:ascii="Times New Roman" w:hAnsi="Times New Roman" w:cs="Times New Roman"/>
                <w:b/>
                <w:sz w:val="24"/>
                <w:szCs w:val="24"/>
              </w:rPr>
            </w:pPr>
          </w:p>
          <w:p w:rsidR="00D05482" w:rsidRPr="00CE2933" w:rsidRDefault="00D05482" w:rsidP="00EC5D51">
            <w:pPr>
              <w:rPr>
                <w:rFonts w:ascii="Times New Roman" w:hAnsi="Times New Roman" w:cs="Times New Roman"/>
                <w:b/>
                <w:sz w:val="24"/>
                <w:szCs w:val="24"/>
              </w:rPr>
            </w:pPr>
          </w:p>
          <w:p w:rsidR="00D05482" w:rsidRPr="00CE2933" w:rsidRDefault="00D05482" w:rsidP="00EC5D51">
            <w:pPr>
              <w:rPr>
                <w:rFonts w:ascii="Times New Roman" w:hAnsi="Times New Roman" w:cs="Times New Roman"/>
                <w:b/>
                <w:sz w:val="24"/>
                <w:szCs w:val="24"/>
              </w:rPr>
            </w:pPr>
          </w:p>
          <w:p w:rsidR="00D05482" w:rsidRPr="00CE2933" w:rsidRDefault="00D05482" w:rsidP="00EC5D51">
            <w:pPr>
              <w:rPr>
                <w:rFonts w:ascii="Times New Roman" w:hAnsi="Times New Roman" w:cs="Times New Roman"/>
                <w:b/>
                <w:sz w:val="24"/>
                <w:szCs w:val="24"/>
              </w:rPr>
            </w:pPr>
          </w:p>
          <w:p w:rsidR="00D05482" w:rsidRPr="00CE2933" w:rsidRDefault="00D05482" w:rsidP="00EC5D51">
            <w:pPr>
              <w:rPr>
                <w:rFonts w:ascii="Times New Roman" w:hAnsi="Times New Roman" w:cs="Times New Roman"/>
                <w:b/>
                <w:sz w:val="24"/>
                <w:szCs w:val="24"/>
              </w:rPr>
            </w:pPr>
          </w:p>
        </w:tc>
        <w:tc>
          <w:tcPr>
            <w:tcW w:w="1414" w:type="dxa"/>
          </w:tcPr>
          <w:p w:rsidR="00EC5D51" w:rsidRPr="00CE2933" w:rsidRDefault="00EC5D51" w:rsidP="00A3577A">
            <w:pPr>
              <w:pStyle w:val="ListParagraph"/>
              <w:ind w:left="0"/>
              <w:jc w:val="center"/>
              <w:rPr>
                <w:rFonts w:ascii="Times New Roman" w:hAnsi="Times New Roman" w:cs="Times New Roman"/>
                <w:b/>
                <w:sz w:val="24"/>
                <w:szCs w:val="24"/>
              </w:rPr>
            </w:pPr>
          </w:p>
          <w:p w:rsidR="00EC5D51" w:rsidRPr="00CE2933" w:rsidRDefault="00EC5D51" w:rsidP="00A3577A">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 / $80</w:t>
            </w:r>
          </w:p>
        </w:tc>
      </w:tr>
      <w:tr w:rsidR="00CE2933" w:rsidRPr="00CE2933" w:rsidTr="00B83248">
        <w:tc>
          <w:tcPr>
            <w:tcW w:w="936" w:type="dxa"/>
          </w:tcPr>
          <w:p w:rsidR="00EC5D51" w:rsidRPr="00CE2933" w:rsidRDefault="00EC5D51" w:rsidP="00EC5D51">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2114546147"/>
              <w14:checkbox>
                <w14:checked w14:val="0"/>
                <w14:checkedState w14:val="2612" w14:font="MS Gothic"/>
                <w14:uncheckedState w14:val="2610" w14:font="MS Gothic"/>
              </w14:checkbox>
            </w:sdtPr>
            <w:sdtEndPr/>
            <w:sdtContent>
              <w:p w:rsidR="00B83248" w:rsidRPr="00CE2933" w:rsidRDefault="00B83248" w:rsidP="00B83248">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p w:rsidR="00B83248" w:rsidRPr="00CE2933" w:rsidRDefault="00B83248" w:rsidP="00EC5D51">
            <w:pPr>
              <w:pStyle w:val="ListParagraph"/>
              <w:ind w:left="0"/>
              <w:rPr>
                <w:rFonts w:ascii="Times New Roman" w:hAnsi="Times New Roman" w:cs="Times New Roman"/>
                <w:b/>
                <w:sz w:val="24"/>
                <w:szCs w:val="24"/>
              </w:rPr>
            </w:pPr>
          </w:p>
          <w:p w:rsidR="00EC5D51" w:rsidRPr="00CE2933" w:rsidRDefault="00EC5D51" w:rsidP="00EC5D51">
            <w:pPr>
              <w:pStyle w:val="ListParagraph"/>
              <w:ind w:left="0"/>
              <w:rPr>
                <w:rFonts w:ascii="Times New Roman" w:hAnsi="Times New Roman" w:cs="Times New Roman"/>
                <w:b/>
                <w:sz w:val="24"/>
                <w:szCs w:val="24"/>
              </w:rPr>
            </w:pPr>
          </w:p>
        </w:tc>
        <w:tc>
          <w:tcPr>
            <w:tcW w:w="7658" w:type="dxa"/>
          </w:tcPr>
          <w:p w:rsidR="00B83248" w:rsidRPr="00CE2933" w:rsidRDefault="00B83248" w:rsidP="00EC5D51">
            <w:pPr>
              <w:rPr>
                <w:rFonts w:ascii="Times New Roman" w:hAnsi="Times New Roman" w:cs="Times New Roman"/>
                <w:b/>
                <w:sz w:val="24"/>
                <w:szCs w:val="24"/>
              </w:rPr>
            </w:pP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CEU – CDFR 0016</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Parents are Their Children’s First and Lifelong Teachers (CDA 4)</w:t>
            </w:r>
          </w:p>
          <w:p w:rsidR="00EC5D51" w:rsidRPr="00CE2933" w:rsidRDefault="00EC5D51" w:rsidP="00EC5D51">
            <w:pPr>
              <w:rPr>
                <w:rFonts w:ascii="Times New Roman" w:hAnsi="Times New Roman" w:cs="Times New Roman"/>
                <w:i/>
                <w:sz w:val="24"/>
                <w:szCs w:val="24"/>
              </w:rPr>
            </w:pPr>
            <w:r w:rsidRPr="00CE2933">
              <w:rPr>
                <w:rFonts w:ascii="Times New Roman" w:hAnsi="Times New Roman" w:cs="Times New Roman"/>
                <w:i/>
                <w:sz w:val="24"/>
                <w:szCs w:val="24"/>
              </w:rPr>
              <w:t xml:space="preserve">Parents are their children’s first and life-long teachers. This course is for parents and teachers of children from birth to age six. The focus is on encouraging children’s natural development from birth to age six. </w:t>
            </w:r>
          </w:p>
          <w:p w:rsidR="00EC5D51" w:rsidRPr="00CE2933" w:rsidRDefault="00EC5D51" w:rsidP="00EC5D51">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Instructor: Dr. Frankie Rabon</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Dates: Available Throughou</w:t>
            </w:r>
            <w:r w:rsidR="001155FF">
              <w:rPr>
                <w:rFonts w:ascii="Times New Roman" w:hAnsi="Times New Roman" w:cs="Times New Roman"/>
                <w:b/>
                <w:sz w:val="24"/>
                <w:szCs w:val="24"/>
              </w:rPr>
              <w:t xml:space="preserve">t Spring 2018 Semester </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 xml:space="preserve">Location: 100% Online                      </w:t>
            </w:r>
            <w:r w:rsidR="00B83248" w:rsidRPr="00CE2933">
              <w:rPr>
                <w:rFonts w:ascii="Times New Roman" w:hAnsi="Times New Roman" w:cs="Times New Roman"/>
                <w:b/>
                <w:sz w:val="24"/>
                <w:szCs w:val="24"/>
              </w:rPr>
              <w:t xml:space="preserve">                            </w:t>
            </w:r>
            <w:r w:rsidRPr="00CE2933">
              <w:rPr>
                <w:rFonts w:ascii="Times New Roman" w:hAnsi="Times New Roman" w:cs="Times New Roman"/>
                <w:b/>
                <w:sz w:val="24"/>
                <w:szCs w:val="24"/>
              </w:rPr>
              <w:t>Time: 100% Online</w:t>
            </w:r>
          </w:p>
          <w:p w:rsidR="00B83248" w:rsidRPr="00CE2933" w:rsidRDefault="00B83248" w:rsidP="00EC5D51">
            <w:pPr>
              <w:rPr>
                <w:rFonts w:ascii="Times New Roman" w:hAnsi="Times New Roman" w:cs="Times New Roman"/>
                <w:b/>
                <w:sz w:val="24"/>
                <w:szCs w:val="24"/>
              </w:rPr>
            </w:pPr>
          </w:p>
        </w:tc>
        <w:tc>
          <w:tcPr>
            <w:tcW w:w="1414" w:type="dxa"/>
          </w:tcPr>
          <w:p w:rsidR="00EC5D51" w:rsidRPr="00CE2933" w:rsidRDefault="00EC5D51" w:rsidP="00A3577A">
            <w:pPr>
              <w:pStyle w:val="ListParagraph"/>
              <w:ind w:left="0"/>
              <w:jc w:val="center"/>
              <w:rPr>
                <w:rFonts w:ascii="Times New Roman" w:hAnsi="Times New Roman" w:cs="Times New Roman"/>
                <w:b/>
                <w:sz w:val="24"/>
                <w:szCs w:val="24"/>
              </w:rPr>
            </w:pPr>
          </w:p>
          <w:p w:rsidR="00EC5D51" w:rsidRPr="00CE2933" w:rsidRDefault="00EC5D51" w:rsidP="00A3577A">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 / $80</w:t>
            </w:r>
          </w:p>
        </w:tc>
      </w:tr>
      <w:tr w:rsidR="00CE2933" w:rsidRPr="00CE2933" w:rsidTr="00B83248">
        <w:tc>
          <w:tcPr>
            <w:tcW w:w="936" w:type="dxa"/>
          </w:tcPr>
          <w:p w:rsidR="00EC5D51" w:rsidRPr="00CE2933" w:rsidRDefault="00EC5D51" w:rsidP="00EC5D51">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2016150020"/>
              <w14:checkbox>
                <w14:checked w14:val="0"/>
                <w14:checkedState w14:val="2612" w14:font="MS Gothic"/>
                <w14:uncheckedState w14:val="2610" w14:font="MS Gothic"/>
              </w14:checkbox>
            </w:sdtPr>
            <w:sdtEndPr/>
            <w:sdtContent>
              <w:p w:rsidR="00B83248" w:rsidRPr="00CE2933" w:rsidRDefault="00B83248" w:rsidP="00B83248">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p w:rsidR="00B83248" w:rsidRPr="00CE2933" w:rsidRDefault="00B83248" w:rsidP="00EC5D51">
            <w:pPr>
              <w:pStyle w:val="ListParagraph"/>
              <w:ind w:left="0"/>
              <w:rPr>
                <w:rFonts w:ascii="Times New Roman" w:hAnsi="Times New Roman" w:cs="Times New Roman"/>
                <w:b/>
                <w:sz w:val="24"/>
                <w:szCs w:val="24"/>
              </w:rPr>
            </w:pPr>
          </w:p>
          <w:p w:rsidR="00EC5D51" w:rsidRPr="00CE2933" w:rsidRDefault="00EC5D51" w:rsidP="00EC5D51">
            <w:pPr>
              <w:pStyle w:val="ListParagraph"/>
              <w:ind w:left="0"/>
              <w:rPr>
                <w:rFonts w:ascii="Times New Roman" w:hAnsi="Times New Roman" w:cs="Times New Roman"/>
                <w:b/>
                <w:sz w:val="24"/>
                <w:szCs w:val="24"/>
              </w:rPr>
            </w:pPr>
          </w:p>
        </w:tc>
        <w:tc>
          <w:tcPr>
            <w:tcW w:w="7658" w:type="dxa"/>
          </w:tcPr>
          <w:p w:rsidR="00B83248" w:rsidRPr="00CE2933" w:rsidRDefault="00B83248" w:rsidP="00EC5D51">
            <w:pPr>
              <w:rPr>
                <w:rFonts w:ascii="Times New Roman" w:hAnsi="Times New Roman" w:cs="Times New Roman"/>
                <w:b/>
                <w:sz w:val="24"/>
                <w:szCs w:val="24"/>
              </w:rPr>
            </w:pP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CEU – CDFR 0017</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Teaching Kids Good Manners Guide (CDA 7)</w:t>
            </w:r>
          </w:p>
          <w:p w:rsidR="00EC5D51" w:rsidRPr="00CE2933" w:rsidRDefault="00EC5D51" w:rsidP="00EC5D51">
            <w:pPr>
              <w:rPr>
                <w:rFonts w:ascii="Times New Roman" w:hAnsi="Times New Roman" w:cs="Times New Roman"/>
                <w:i/>
                <w:sz w:val="24"/>
                <w:szCs w:val="24"/>
              </w:rPr>
            </w:pPr>
            <w:r w:rsidRPr="00CE2933">
              <w:rPr>
                <w:rFonts w:ascii="Times New Roman" w:hAnsi="Times New Roman" w:cs="Times New Roman"/>
                <w:i/>
                <w:sz w:val="24"/>
                <w:szCs w:val="24"/>
              </w:rPr>
              <w:t>This course covers topics to help parents and children’s caregivers teach young children good manners. (Textbook Required: “Emily Post’s: The Guide to Good Manners for Kid”)</w:t>
            </w:r>
          </w:p>
          <w:p w:rsidR="00EC5D51" w:rsidRPr="00CE2933" w:rsidRDefault="00EC5D51" w:rsidP="00EC5D51">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Instructor: Dr. Frankie Rabon</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Dates: Available Throughou</w:t>
            </w:r>
            <w:r w:rsidR="001155FF">
              <w:rPr>
                <w:rFonts w:ascii="Times New Roman" w:hAnsi="Times New Roman" w:cs="Times New Roman"/>
                <w:b/>
                <w:sz w:val="24"/>
                <w:szCs w:val="24"/>
              </w:rPr>
              <w:t>t Spring 2018 Semester</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 xml:space="preserve">Location: 100% Online                      </w:t>
            </w:r>
            <w:r w:rsidR="00D05482" w:rsidRPr="00CE2933">
              <w:rPr>
                <w:rFonts w:ascii="Times New Roman" w:hAnsi="Times New Roman" w:cs="Times New Roman"/>
                <w:b/>
                <w:sz w:val="24"/>
                <w:szCs w:val="24"/>
              </w:rPr>
              <w:t xml:space="preserve">                            </w:t>
            </w:r>
            <w:r w:rsidRPr="00CE2933">
              <w:rPr>
                <w:rFonts w:ascii="Times New Roman" w:hAnsi="Times New Roman" w:cs="Times New Roman"/>
                <w:b/>
                <w:sz w:val="24"/>
                <w:szCs w:val="24"/>
              </w:rPr>
              <w:t>Time: 100% Online</w:t>
            </w:r>
          </w:p>
          <w:p w:rsidR="00EC5D51" w:rsidRPr="00CE2933" w:rsidRDefault="00EC5D51" w:rsidP="00EC5D51">
            <w:pPr>
              <w:rPr>
                <w:rFonts w:ascii="Times New Roman" w:hAnsi="Times New Roman" w:cs="Times New Roman"/>
                <w:b/>
                <w:sz w:val="24"/>
                <w:szCs w:val="24"/>
              </w:rPr>
            </w:pPr>
          </w:p>
        </w:tc>
        <w:tc>
          <w:tcPr>
            <w:tcW w:w="1414" w:type="dxa"/>
          </w:tcPr>
          <w:p w:rsidR="00EC5D51" w:rsidRPr="00CE2933" w:rsidRDefault="00EC5D51" w:rsidP="00A3577A">
            <w:pPr>
              <w:pStyle w:val="ListParagraph"/>
              <w:ind w:left="0"/>
              <w:jc w:val="center"/>
              <w:rPr>
                <w:rFonts w:ascii="Times New Roman" w:hAnsi="Times New Roman" w:cs="Times New Roman"/>
                <w:b/>
                <w:sz w:val="24"/>
                <w:szCs w:val="24"/>
              </w:rPr>
            </w:pPr>
          </w:p>
          <w:p w:rsidR="00EC5D51" w:rsidRPr="00CE2933" w:rsidRDefault="00EC5D51" w:rsidP="00A3577A">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 / $80</w:t>
            </w:r>
          </w:p>
        </w:tc>
      </w:tr>
      <w:tr w:rsidR="00CE2933" w:rsidRPr="00CE2933" w:rsidTr="00B83248">
        <w:tc>
          <w:tcPr>
            <w:tcW w:w="936" w:type="dxa"/>
          </w:tcPr>
          <w:p w:rsidR="00EC5D51" w:rsidRPr="00CE2933" w:rsidRDefault="00EC5D51" w:rsidP="00EC5D51">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2022229954"/>
              <w14:checkbox>
                <w14:checked w14:val="0"/>
                <w14:checkedState w14:val="2612" w14:font="MS Gothic"/>
                <w14:uncheckedState w14:val="2610" w14:font="MS Gothic"/>
              </w14:checkbox>
            </w:sdtPr>
            <w:sdtEndPr/>
            <w:sdtContent>
              <w:p w:rsidR="00B83248" w:rsidRPr="00CE2933" w:rsidRDefault="00B83248" w:rsidP="00B83248">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p w:rsidR="00B83248" w:rsidRPr="00CE2933" w:rsidRDefault="00B83248" w:rsidP="00EC5D51">
            <w:pPr>
              <w:pStyle w:val="ListParagraph"/>
              <w:ind w:left="0"/>
              <w:rPr>
                <w:rFonts w:ascii="Times New Roman" w:hAnsi="Times New Roman" w:cs="Times New Roman"/>
                <w:b/>
                <w:sz w:val="24"/>
                <w:szCs w:val="24"/>
              </w:rPr>
            </w:pPr>
          </w:p>
          <w:p w:rsidR="00EC5D51" w:rsidRPr="00CE2933" w:rsidRDefault="00EC5D51" w:rsidP="00EC5D51">
            <w:pPr>
              <w:pStyle w:val="ListParagraph"/>
              <w:ind w:left="0"/>
              <w:rPr>
                <w:rFonts w:ascii="Times New Roman" w:hAnsi="Times New Roman" w:cs="Times New Roman"/>
                <w:b/>
                <w:sz w:val="24"/>
                <w:szCs w:val="24"/>
              </w:rPr>
            </w:pPr>
          </w:p>
        </w:tc>
        <w:tc>
          <w:tcPr>
            <w:tcW w:w="7658" w:type="dxa"/>
          </w:tcPr>
          <w:p w:rsidR="00B83248" w:rsidRPr="00CE2933" w:rsidRDefault="00B83248" w:rsidP="00EC5D51">
            <w:pPr>
              <w:rPr>
                <w:rFonts w:ascii="Times New Roman" w:hAnsi="Times New Roman" w:cs="Times New Roman"/>
                <w:b/>
                <w:sz w:val="24"/>
                <w:szCs w:val="24"/>
              </w:rPr>
            </w:pP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CEU – CDFR 0018</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Brain Building: Nurturing Children’s Developing Minds (CDA 8)</w:t>
            </w:r>
          </w:p>
          <w:p w:rsidR="00EC5D51" w:rsidRPr="00CE2933" w:rsidRDefault="00EC5D51" w:rsidP="00EC5D51">
            <w:pPr>
              <w:rPr>
                <w:rFonts w:ascii="Times New Roman" w:hAnsi="Times New Roman" w:cs="Times New Roman"/>
                <w:i/>
                <w:sz w:val="24"/>
                <w:szCs w:val="24"/>
              </w:rPr>
            </w:pPr>
            <w:r w:rsidRPr="00CE2933">
              <w:rPr>
                <w:rFonts w:ascii="Times New Roman" w:hAnsi="Times New Roman" w:cs="Times New Roman"/>
                <w:i/>
                <w:sz w:val="24"/>
                <w:szCs w:val="24"/>
              </w:rPr>
              <w:t>Twelve revolutionary strategies to nurturing children’s developing minds is the focus of this course.</w:t>
            </w:r>
          </w:p>
          <w:p w:rsidR="00EC5D51" w:rsidRPr="00CE2933" w:rsidRDefault="00EC5D51" w:rsidP="00EC5D51">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Instructor: Dr. Frankie Rabon</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Dates: Available Throughou</w:t>
            </w:r>
            <w:r w:rsidR="001155FF">
              <w:rPr>
                <w:rFonts w:ascii="Times New Roman" w:hAnsi="Times New Roman" w:cs="Times New Roman"/>
                <w:b/>
                <w:sz w:val="24"/>
                <w:szCs w:val="24"/>
              </w:rPr>
              <w:t>t Spring 2018 Semester</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 xml:space="preserve">Location: 100% Online                      </w:t>
            </w:r>
            <w:r w:rsidR="00D05482" w:rsidRPr="00CE2933">
              <w:rPr>
                <w:rFonts w:ascii="Times New Roman" w:hAnsi="Times New Roman" w:cs="Times New Roman"/>
                <w:b/>
                <w:sz w:val="24"/>
                <w:szCs w:val="24"/>
              </w:rPr>
              <w:t xml:space="preserve">                            </w:t>
            </w:r>
            <w:r w:rsidRPr="00CE2933">
              <w:rPr>
                <w:rFonts w:ascii="Times New Roman" w:hAnsi="Times New Roman" w:cs="Times New Roman"/>
                <w:b/>
                <w:sz w:val="24"/>
                <w:szCs w:val="24"/>
              </w:rPr>
              <w:t>Time: 100% Online</w:t>
            </w:r>
          </w:p>
          <w:p w:rsidR="00EC5D51" w:rsidRPr="00CE2933" w:rsidRDefault="00EC5D51" w:rsidP="00EC5D51">
            <w:pPr>
              <w:rPr>
                <w:rFonts w:ascii="Times New Roman" w:hAnsi="Times New Roman" w:cs="Times New Roman"/>
                <w:b/>
                <w:sz w:val="24"/>
                <w:szCs w:val="24"/>
              </w:rPr>
            </w:pPr>
          </w:p>
        </w:tc>
        <w:tc>
          <w:tcPr>
            <w:tcW w:w="1414" w:type="dxa"/>
          </w:tcPr>
          <w:p w:rsidR="00EC5D51" w:rsidRPr="00CE2933" w:rsidRDefault="00EC5D51" w:rsidP="00A3577A">
            <w:pPr>
              <w:pStyle w:val="ListParagraph"/>
              <w:ind w:left="0"/>
              <w:jc w:val="center"/>
              <w:rPr>
                <w:rFonts w:ascii="Times New Roman" w:hAnsi="Times New Roman" w:cs="Times New Roman"/>
                <w:b/>
                <w:sz w:val="24"/>
                <w:szCs w:val="24"/>
              </w:rPr>
            </w:pPr>
          </w:p>
          <w:p w:rsidR="00EC5D51" w:rsidRPr="00CE2933" w:rsidRDefault="00EC5D51" w:rsidP="00A3577A">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 / $80</w:t>
            </w:r>
          </w:p>
        </w:tc>
      </w:tr>
      <w:tr w:rsidR="00FB4F54" w:rsidTr="00ED16E5">
        <w:tc>
          <w:tcPr>
            <w:tcW w:w="10008" w:type="dxa"/>
            <w:gridSpan w:val="3"/>
            <w:shd w:val="clear" w:color="auto" w:fill="FFC000"/>
          </w:tcPr>
          <w:p w:rsidR="00FB4F54" w:rsidRDefault="00FB4F54" w:rsidP="00FB4F54">
            <w:pPr>
              <w:pStyle w:val="ListParagraph"/>
              <w:ind w:left="0"/>
              <w:jc w:val="center"/>
              <w:rPr>
                <w:rFonts w:ascii="Times New Roman" w:hAnsi="Times New Roman" w:cs="Times New Roman"/>
                <w:b/>
                <w:sz w:val="24"/>
                <w:szCs w:val="24"/>
              </w:rPr>
            </w:pPr>
          </w:p>
          <w:p w:rsidR="00FB4F54" w:rsidRDefault="00FB4F54" w:rsidP="00FB4F5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FAMILY AND CONSUMER SCIENCES</w:t>
            </w:r>
          </w:p>
        </w:tc>
      </w:tr>
      <w:tr w:rsidR="00CE2933" w:rsidRPr="00CE2933" w:rsidTr="00B83248">
        <w:tc>
          <w:tcPr>
            <w:tcW w:w="936" w:type="dxa"/>
          </w:tcPr>
          <w:p w:rsidR="00FB4F54" w:rsidRPr="00CE2933" w:rsidRDefault="00FB4F54" w:rsidP="00FB4F54">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895735270"/>
              <w14:checkbox>
                <w14:checked w14:val="0"/>
                <w14:checkedState w14:val="2612" w14:font="MS Gothic"/>
                <w14:uncheckedState w14:val="2610" w14:font="MS Gothic"/>
              </w14:checkbox>
            </w:sdtPr>
            <w:sdtEndPr/>
            <w:sdtContent>
              <w:p w:rsidR="00FB4F54" w:rsidRPr="00CE2933" w:rsidRDefault="00FB4F54" w:rsidP="00FB4F54">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tc>
        <w:tc>
          <w:tcPr>
            <w:tcW w:w="7658" w:type="dxa"/>
          </w:tcPr>
          <w:p w:rsidR="00136093" w:rsidRPr="00CE2933" w:rsidRDefault="00136093" w:rsidP="00FB4F54">
            <w:pPr>
              <w:pStyle w:val="ListParagraph"/>
              <w:ind w:left="0"/>
              <w:rPr>
                <w:rFonts w:ascii="Times New Roman" w:hAnsi="Times New Roman" w:cs="Times New Roman"/>
                <w:b/>
                <w:sz w:val="24"/>
                <w:szCs w:val="24"/>
              </w:rPr>
            </w:pP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CEU – FCS</w:t>
            </w:r>
            <w:r w:rsidR="00902D35">
              <w:rPr>
                <w:rFonts w:ascii="Times New Roman" w:hAnsi="Times New Roman" w:cs="Times New Roman"/>
                <w:b/>
                <w:sz w:val="24"/>
                <w:szCs w:val="24"/>
              </w:rPr>
              <w:t xml:space="preserve"> </w:t>
            </w:r>
            <w:r w:rsidRPr="00CE2933">
              <w:rPr>
                <w:rFonts w:ascii="Times New Roman" w:hAnsi="Times New Roman" w:cs="Times New Roman"/>
                <w:b/>
                <w:sz w:val="24"/>
                <w:szCs w:val="24"/>
              </w:rPr>
              <w:t>03</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Chicken Scratch/Snowflake: Grandma’s Embroidery Stitch</w:t>
            </w:r>
          </w:p>
          <w:p w:rsidR="00EC5D51" w:rsidRPr="00CE2933" w:rsidRDefault="00EC5D51" w:rsidP="00EC5D51">
            <w:pPr>
              <w:rPr>
                <w:rFonts w:ascii="Times New Roman" w:hAnsi="Times New Roman" w:cs="Times New Roman"/>
                <w:i/>
                <w:sz w:val="24"/>
                <w:szCs w:val="24"/>
              </w:rPr>
            </w:pPr>
            <w:r w:rsidRPr="00CE2933">
              <w:rPr>
                <w:rFonts w:ascii="Times New Roman" w:hAnsi="Times New Roman" w:cs="Times New Roman"/>
                <w:i/>
                <w:sz w:val="24"/>
                <w:szCs w:val="24"/>
              </w:rPr>
              <w:t>Chicken Scratch/</w:t>
            </w:r>
            <w:proofErr w:type="spellStart"/>
            <w:r w:rsidRPr="00CE2933">
              <w:rPr>
                <w:rFonts w:ascii="Times New Roman" w:hAnsi="Times New Roman" w:cs="Times New Roman"/>
                <w:i/>
                <w:sz w:val="24"/>
                <w:szCs w:val="24"/>
              </w:rPr>
              <w:t>Snowflaking</w:t>
            </w:r>
            <w:proofErr w:type="spellEnd"/>
            <w:r w:rsidRPr="00CE2933">
              <w:rPr>
                <w:rFonts w:ascii="Times New Roman" w:hAnsi="Times New Roman" w:cs="Times New Roman"/>
                <w:i/>
                <w:sz w:val="24"/>
                <w:szCs w:val="24"/>
              </w:rPr>
              <w:t xml:space="preserve"> is an old American needle craft worked on gingham, derives from an even older and more elaborate European form of embroidery. Learners will learn how to embroider on gingham making dynamic images such as hearts, rooster, sail boats, butterflies and many, many more images. Chicken scratch/</w:t>
            </w:r>
            <w:proofErr w:type="spellStart"/>
            <w:r w:rsidRPr="00CE2933">
              <w:rPr>
                <w:rFonts w:ascii="Times New Roman" w:hAnsi="Times New Roman" w:cs="Times New Roman"/>
                <w:i/>
                <w:sz w:val="24"/>
                <w:szCs w:val="24"/>
              </w:rPr>
              <w:t>snowflaking</w:t>
            </w:r>
            <w:proofErr w:type="spellEnd"/>
            <w:r w:rsidRPr="00CE2933">
              <w:rPr>
                <w:rFonts w:ascii="Times New Roman" w:hAnsi="Times New Roman" w:cs="Times New Roman"/>
                <w:i/>
                <w:sz w:val="24"/>
                <w:szCs w:val="24"/>
              </w:rPr>
              <w:t xml:space="preserve"> has been used on aprons, table linens, napkins, potholders, curtains, quilt blocks, and clothes. Gingham fabric and thread are included in the cost of the course. Students will need to purchase an embroidery hoop and embroidery needles. One thread color must be white. Only the skill will be taught.</w:t>
            </w:r>
          </w:p>
          <w:p w:rsidR="00EC5D51" w:rsidRPr="00CE2933" w:rsidRDefault="00EC5D51" w:rsidP="00EC5D51">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Instructor: Dr. Frankie Rabon</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Dates: Thursdays, Available Throughout Spring</w:t>
            </w:r>
            <w:r w:rsidR="001155FF">
              <w:rPr>
                <w:rFonts w:ascii="Times New Roman" w:hAnsi="Times New Roman" w:cs="Times New Roman"/>
                <w:b/>
                <w:sz w:val="24"/>
                <w:szCs w:val="24"/>
              </w:rPr>
              <w:t xml:space="preserve"> 2018 Semester</w:t>
            </w:r>
          </w:p>
          <w:p w:rsidR="00FB4F54" w:rsidRPr="00CE2933" w:rsidRDefault="00EC5D51" w:rsidP="00B83248">
            <w:pPr>
              <w:rPr>
                <w:rFonts w:ascii="Times New Roman" w:hAnsi="Times New Roman" w:cs="Times New Roman"/>
                <w:sz w:val="24"/>
                <w:szCs w:val="24"/>
              </w:rPr>
            </w:pPr>
            <w:r w:rsidRPr="00CE2933">
              <w:rPr>
                <w:rFonts w:ascii="Times New Roman" w:hAnsi="Times New Roman" w:cs="Times New Roman"/>
                <w:b/>
                <w:sz w:val="24"/>
                <w:szCs w:val="24"/>
              </w:rPr>
              <w:t xml:space="preserve">Location: </w:t>
            </w:r>
            <w:r w:rsidRPr="00732730">
              <w:rPr>
                <w:rFonts w:ascii="Times New Roman" w:hAnsi="Times New Roman" w:cs="Times New Roman"/>
                <w:b/>
                <w:sz w:val="24"/>
                <w:szCs w:val="24"/>
              </w:rPr>
              <w:t xml:space="preserve">TBA     </w:t>
            </w:r>
            <w:r w:rsidR="00732730">
              <w:rPr>
                <w:rFonts w:ascii="Times New Roman" w:hAnsi="Times New Roman" w:cs="Times New Roman"/>
                <w:b/>
                <w:sz w:val="24"/>
                <w:szCs w:val="24"/>
              </w:rPr>
              <w:t xml:space="preserve">           </w:t>
            </w:r>
            <w:r w:rsidRPr="00732730">
              <w:rPr>
                <w:rFonts w:ascii="Times New Roman" w:hAnsi="Times New Roman" w:cs="Times New Roman"/>
                <w:b/>
                <w:sz w:val="24"/>
                <w:szCs w:val="24"/>
              </w:rPr>
              <w:t xml:space="preserve">Time: </w:t>
            </w:r>
            <w:r w:rsidR="0015726C" w:rsidRPr="00732730">
              <w:rPr>
                <w:rFonts w:ascii="Times New Roman" w:hAnsi="Times New Roman" w:cs="Times New Roman"/>
                <w:b/>
                <w:sz w:val="24"/>
                <w:szCs w:val="24"/>
              </w:rPr>
              <w:t>Negotiable between Instructor/Student(s)</w:t>
            </w:r>
          </w:p>
          <w:p w:rsidR="00D05482" w:rsidRPr="00CE2933" w:rsidRDefault="00D05482" w:rsidP="00B83248">
            <w:pPr>
              <w:rPr>
                <w:rFonts w:ascii="Times New Roman" w:hAnsi="Times New Roman" w:cs="Times New Roman"/>
                <w:sz w:val="24"/>
                <w:szCs w:val="24"/>
              </w:rPr>
            </w:pPr>
          </w:p>
          <w:p w:rsidR="00D05482" w:rsidRPr="00CE2933" w:rsidRDefault="00D05482" w:rsidP="00B83248">
            <w:pPr>
              <w:rPr>
                <w:rFonts w:ascii="Times New Roman" w:hAnsi="Times New Roman" w:cs="Times New Roman"/>
                <w:b/>
                <w:sz w:val="24"/>
                <w:szCs w:val="24"/>
              </w:rPr>
            </w:pPr>
          </w:p>
          <w:p w:rsidR="00D05482" w:rsidRPr="00CE2933" w:rsidRDefault="00D05482" w:rsidP="00B83248">
            <w:pPr>
              <w:rPr>
                <w:rFonts w:ascii="Times New Roman" w:hAnsi="Times New Roman" w:cs="Times New Roman"/>
                <w:b/>
                <w:sz w:val="24"/>
                <w:szCs w:val="24"/>
              </w:rPr>
            </w:pPr>
          </w:p>
          <w:p w:rsidR="00D05482" w:rsidRPr="00CE2933" w:rsidRDefault="00D05482" w:rsidP="00B83248">
            <w:pPr>
              <w:rPr>
                <w:rFonts w:ascii="Times New Roman" w:hAnsi="Times New Roman" w:cs="Times New Roman"/>
                <w:b/>
                <w:sz w:val="24"/>
                <w:szCs w:val="24"/>
              </w:rPr>
            </w:pPr>
          </w:p>
        </w:tc>
        <w:tc>
          <w:tcPr>
            <w:tcW w:w="1414" w:type="dxa"/>
          </w:tcPr>
          <w:p w:rsidR="00FB4F54" w:rsidRPr="00CE2933" w:rsidRDefault="00FB4F54" w:rsidP="00FB4F54">
            <w:pPr>
              <w:pStyle w:val="ListParagraph"/>
              <w:ind w:left="0"/>
              <w:jc w:val="center"/>
              <w:rPr>
                <w:rFonts w:ascii="Times New Roman" w:hAnsi="Times New Roman" w:cs="Times New Roman"/>
                <w:b/>
                <w:sz w:val="24"/>
                <w:szCs w:val="24"/>
              </w:rPr>
            </w:pPr>
          </w:p>
          <w:p w:rsidR="00FB4F54" w:rsidRPr="00CE2933" w:rsidRDefault="00EC5D51" w:rsidP="00EC5D51">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 / $100</w:t>
            </w:r>
          </w:p>
        </w:tc>
      </w:tr>
      <w:tr w:rsidR="00CE2933" w:rsidRPr="00CE2933" w:rsidTr="00B83248">
        <w:tc>
          <w:tcPr>
            <w:tcW w:w="936" w:type="dxa"/>
          </w:tcPr>
          <w:p w:rsidR="00FB4F54" w:rsidRPr="00CE2933" w:rsidRDefault="00FB4F54" w:rsidP="00FB4F54">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230122327"/>
              <w14:checkbox>
                <w14:checked w14:val="0"/>
                <w14:checkedState w14:val="2612" w14:font="MS Gothic"/>
                <w14:uncheckedState w14:val="2610" w14:font="MS Gothic"/>
              </w14:checkbox>
            </w:sdtPr>
            <w:sdtEndPr/>
            <w:sdtContent>
              <w:p w:rsidR="00FB4F54" w:rsidRPr="00CE2933" w:rsidRDefault="00FB4F54" w:rsidP="00FB4F54">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tc>
        <w:tc>
          <w:tcPr>
            <w:tcW w:w="7658" w:type="dxa"/>
          </w:tcPr>
          <w:p w:rsidR="002B1690" w:rsidRPr="00CE2933" w:rsidRDefault="002B1690" w:rsidP="00FB4F54">
            <w:pPr>
              <w:pStyle w:val="ListParagraph"/>
              <w:ind w:left="0"/>
              <w:rPr>
                <w:rFonts w:ascii="Times New Roman" w:hAnsi="Times New Roman" w:cs="Times New Roman"/>
                <w:b/>
                <w:sz w:val="24"/>
                <w:szCs w:val="24"/>
              </w:rPr>
            </w:pP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CEU – FCS</w:t>
            </w:r>
            <w:r w:rsidR="00902D35">
              <w:rPr>
                <w:rFonts w:ascii="Times New Roman" w:hAnsi="Times New Roman" w:cs="Times New Roman"/>
                <w:b/>
                <w:sz w:val="24"/>
                <w:szCs w:val="24"/>
              </w:rPr>
              <w:t xml:space="preserve"> </w:t>
            </w:r>
            <w:r w:rsidRPr="00CE2933">
              <w:rPr>
                <w:rFonts w:ascii="Times New Roman" w:hAnsi="Times New Roman" w:cs="Times New Roman"/>
                <w:b/>
                <w:sz w:val="24"/>
                <w:szCs w:val="24"/>
              </w:rPr>
              <w:t>07</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Marriage and Family Relationship (CDA 4)</w:t>
            </w:r>
          </w:p>
          <w:p w:rsidR="00EC5D51" w:rsidRPr="00CE2933" w:rsidRDefault="00EC5D51" w:rsidP="00EC5D51">
            <w:pPr>
              <w:rPr>
                <w:rFonts w:ascii="Times New Roman" w:hAnsi="Times New Roman" w:cs="Times New Roman"/>
                <w:i/>
                <w:sz w:val="24"/>
                <w:szCs w:val="24"/>
              </w:rPr>
            </w:pPr>
            <w:r w:rsidRPr="00CE2933">
              <w:rPr>
                <w:rFonts w:ascii="Times New Roman" w:hAnsi="Times New Roman" w:cs="Times New Roman"/>
                <w:i/>
                <w:sz w:val="24"/>
                <w:szCs w:val="24"/>
              </w:rPr>
              <w:t>This course will include the many changes in marriage and family rel</w:t>
            </w:r>
            <w:r w:rsidR="00902D35">
              <w:rPr>
                <w:rFonts w:ascii="Times New Roman" w:hAnsi="Times New Roman" w:cs="Times New Roman"/>
                <w:i/>
                <w:sz w:val="24"/>
                <w:szCs w:val="24"/>
              </w:rPr>
              <w:t>ationships. Such topics include</w:t>
            </w:r>
            <w:r w:rsidRPr="00CE2933">
              <w:rPr>
                <w:rFonts w:ascii="Times New Roman" w:hAnsi="Times New Roman" w:cs="Times New Roman"/>
                <w:i/>
                <w:sz w:val="24"/>
                <w:szCs w:val="24"/>
              </w:rPr>
              <w:t>: What Marriage M</w:t>
            </w:r>
            <w:r w:rsidR="00DE0CEE">
              <w:rPr>
                <w:rFonts w:ascii="Times New Roman" w:hAnsi="Times New Roman" w:cs="Times New Roman"/>
                <w:i/>
                <w:sz w:val="24"/>
                <w:szCs w:val="24"/>
              </w:rPr>
              <w:t xml:space="preserve">eans; Historical Perspective on </w:t>
            </w:r>
            <w:r w:rsidRPr="00CE2933">
              <w:rPr>
                <w:rFonts w:ascii="Times New Roman" w:hAnsi="Times New Roman" w:cs="Times New Roman"/>
                <w:i/>
                <w:sz w:val="24"/>
                <w:szCs w:val="24"/>
              </w:rPr>
              <w:t>Marriage; Comparing Marriage, Cohabitation, and Being Single; Mate Selection; Interracial Marriage; and more. (Textbook Required: “The Changing Nature of Marriage and Family: An Anthology on Relationships.”)</w:t>
            </w:r>
          </w:p>
          <w:p w:rsidR="00EC5D51" w:rsidRPr="00CE2933" w:rsidRDefault="00EC5D51" w:rsidP="00EC5D51">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Instructor: Dr. Frankie Rabon</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Dates: Available Throughou</w:t>
            </w:r>
            <w:r w:rsidR="001155FF">
              <w:rPr>
                <w:rFonts w:ascii="Times New Roman" w:hAnsi="Times New Roman" w:cs="Times New Roman"/>
                <w:b/>
                <w:sz w:val="24"/>
                <w:szCs w:val="24"/>
              </w:rPr>
              <w:t>t Spring 2018 Semester</w:t>
            </w:r>
          </w:p>
          <w:p w:rsidR="00EC5D51" w:rsidRPr="00CE2933" w:rsidRDefault="00EC5D51" w:rsidP="00EC5D51">
            <w:pPr>
              <w:rPr>
                <w:rFonts w:ascii="Times New Roman" w:hAnsi="Times New Roman" w:cs="Times New Roman"/>
                <w:b/>
                <w:sz w:val="24"/>
                <w:szCs w:val="24"/>
              </w:rPr>
            </w:pPr>
            <w:r w:rsidRPr="00CE2933">
              <w:rPr>
                <w:rFonts w:ascii="Times New Roman" w:hAnsi="Times New Roman" w:cs="Times New Roman"/>
                <w:b/>
                <w:sz w:val="24"/>
                <w:szCs w:val="24"/>
              </w:rPr>
              <w:t xml:space="preserve">Location: 100% Online                      </w:t>
            </w:r>
            <w:r w:rsidR="00D05482" w:rsidRPr="00CE2933">
              <w:rPr>
                <w:rFonts w:ascii="Times New Roman" w:hAnsi="Times New Roman" w:cs="Times New Roman"/>
                <w:b/>
                <w:sz w:val="24"/>
                <w:szCs w:val="24"/>
              </w:rPr>
              <w:t xml:space="preserve">                            </w:t>
            </w:r>
            <w:r w:rsidRPr="00CE2933">
              <w:rPr>
                <w:rFonts w:ascii="Times New Roman" w:hAnsi="Times New Roman" w:cs="Times New Roman"/>
                <w:b/>
                <w:sz w:val="24"/>
                <w:szCs w:val="24"/>
              </w:rPr>
              <w:t>Time: 100% Online</w:t>
            </w:r>
          </w:p>
          <w:p w:rsidR="008F5F27" w:rsidRPr="00CE2933" w:rsidRDefault="008F5F27" w:rsidP="007E2EC0">
            <w:pPr>
              <w:rPr>
                <w:rFonts w:ascii="Times New Roman" w:hAnsi="Times New Roman" w:cs="Times New Roman"/>
                <w:b/>
                <w:sz w:val="24"/>
                <w:szCs w:val="24"/>
              </w:rPr>
            </w:pPr>
          </w:p>
        </w:tc>
        <w:tc>
          <w:tcPr>
            <w:tcW w:w="1414" w:type="dxa"/>
          </w:tcPr>
          <w:p w:rsidR="00FB4F54" w:rsidRPr="00CE2933" w:rsidRDefault="00FB4F54" w:rsidP="00FB4F54">
            <w:pPr>
              <w:pStyle w:val="ListParagraph"/>
              <w:ind w:left="0"/>
              <w:jc w:val="center"/>
              <w:rPr>
                <w:rFonts w:ascii="Times New Roman" w:hAnsi="Times New Roman" w:cs="Times New Roman"/>
                <w:b/>
                <w:sz w:val="24"/>
                <w:szCs w:val="24"/>
              </w:rPr>
            </w:pPr>
          </w:p>
          <w:p w:rsidR="00FB4F54" w:rsidRPr="00CE2933" w:rsidRDefault="00EC5D51" w:rsidP="00C3511A">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 / $80</w:t>
            </w:r>
          </w:p>
        </w:tc>
      </w:tr>
      <w:tr w:rsidR="00CE2933" w:rsidRPr="00CE2933" w:rsidTr="00B83248">
        <w:tc>
          <w:tcPr>
            <w:tcW w:w="936" w:type="dxa"/>
          </w:tcPr>
          <w:p w:rsidR="00FB4F54" w:rsidRPr="00CE2933" w:rsidRDefault="00FB4F54" w:rsidP="00FB4F54">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1352076950"/>
              <w14:checkbox>
                <w14:checked w14:val="0"/>
                <w14:checkedState w14:val="2612" w14:font="MS Gothic"/>
                <w14:uncheckedState w14:val="2610" w14:font="MS Gothic"/>
              </w14:checkbox>
            </w:sdtPr>
            <w:sdtEndPr/>
            <w:sdtContent>
              <w:p w:rsidR="00FB4F54" w:rsidRPr="00CE2933" w:rsidRDefault="00FB4F54" w:rsidP="00FB4F54">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tc>
        <w:tc>
          <w:tcPr>
            <w:tcW w:w="7658" w:type="dxa"/>
          </w:tcPr>
          <w:p w:rsidR="0015726C" w:rsidRPr="00CE2933" w:rsidRDefault="0015726C" w:rsidP="0015726C">
            <w:pPr>
              <w:rPr>
                <w:rFonts w:ascii="Times New Roman" w:hAnsi="Times New Roman" w:cs="Times New Roman"/>
                <w:sz w:val="24"/>
                <w:szCs w:val="24"/>
              </w:rPr>
            </w:pPr>
          </w:p>
          <w:p w:rsidR="0015726C" w:rsidRPr="00CE2933" w:rsidRDefault="0015726C" w:rsidP="0015726C">
            <w:pPr>
              <w:rPr>
                <w:rFonts w:ascii="Times New Roman" w:hAnsi="Times New Roman" w:cs="Times New Roman"/>
                <w:b/>
                <w:sz w:val="24"/>
                <w:szCs w:val="24"/>
              </w:rPr>
            </w:pPr>
            <w:r w:rsidRPr="00CE2933">
              <w:rPr>
                <w:rFonts w:ascii="Times New Roman" w:hAnsi="Times New Roman" w:cs="Times New Roman"/>
                <w:b/>
                <w:sz w:val="24"/>
                <w:szCs w:val="24"/>
              </w:rPr>
              <w:t>CEU – FCS 11</w:t>
            </w:r>
          </w:p>
          <w:p w:rsidR="0015726C" w:rsidRPr="00CE2933" w:rsidRDefault="0015726C" w:rsidP="0015726C">
            <w:pPr>
              <w:rPr>
                <w:rFonts w:ascii="Times New Roman" w:hAnsi="Times New Roman" w:cs="Times New Roman"/>
                <w:b/>
                <w:sz w:val="24"/>
                <w:szCs w:val="24"/>
              </w:rPr>
            </w:pPr>
            <w:r w:rsidRPr="00CE2933">
              <w:rPr>
                <w:rFonts w:ascii="Times New Roman" w:hAnsi="Times New Roman" w:cs="Times New Roman"/>
                <w:b/>
                <w:sz w:val="24"/>
                <w:szCs w:val="24"/>
              </w:rPr>
              <w:t>Nine Patch Quilting Block Wall Hanger</w:t>
            </w:r>
          </w:p>
          <w:p w:rsidR="0015726C" w:rsidRPr="00CE2933" w:rsidRDefault="0015726C" w:rsidP="0015726C">
            <w:pPr>
              <w:rPr>
                <w:rFonts w:ascii="Times New Roman" w:hAnsi="Times New Roman" w:cs="Times New Roman"/>
                <w:sz w:val="24"/>
                <w:szCs w:val="24"/>
              </w:rPr>
            </w:pPr>
            <w:r w:rsidRPr="00CE2933">
              <w:rPr>
                <w:rFonts w:ascii="Times New Roman" w:hAnsi="Times New Roman" w:cs="Times New Roman"/>
                <w:sz w:val="24"/>
                <w:szCs w:val="24"/>
              </w:rPr>
              <w:t>Students will be taught contemporary and vintage skills and techniques of quilting including: fabric and batting selections, stitching, appropriate quilting tools, accurate pattern cutting, quilting preparation, and finishing techniques. Fabric is included in the cost of the course. Students will need their sewing machine, scissors, quilting pins, embroidery hoop, quilting thread, batting, and needle. The sewing machines will not be used in the classroom setting. It is to be used for homework assignments.</w:t>
            </w:r>
          </w:p>
          <w:p w:rsidR="0015726C" w:rsidRPr="00CE2933" w:rsidRDefault="0015726C" w:rsidP="0015726C">
            <w:pPr>
              <w:pStyle w:val="ListParagraph"/>
              <w:ind w:left="0"/>
              <w:rPr>
                <w:rFonts w:ascii="Times New Roman" w:hAnsi="Times New Roman" w:cs="Times New Roman"/>
                <w:b/>
                <w:i/>
                <w:sz w:val="24"/>
                <w:szCs w:val="24"/>
              </w:rPr>
            </w:pPr>
            <w:r w:rsidRPr="00CE2933">
              <w:rPr>
                <w:rFonts w:ascii="Times New Roman" w:hAnsi="Times New Roman" w:cs="Times New Roman"/>
                <w:b/>
                <w:sz w:val="24"/>
                <w:szCs w:val="24"/>
              </w:rPr>
              <w:t>Instructor: Dr. Frankie Rabon</w:t>
            </w:r>
          </w:p>
          <w:p w:rsidR="0015726C" w:rsidRPr="00CE2933" w:rsidRDefault="0015726C" w:rsidP="0015726C">
            <w:pPr>
              <w:rPr>
                <w:rFonts w:ascii="Times New Roman" w:hAnsi="Times New Roman" w:cs="Times New Roman"/>
                <w:b/>
                <w:sz w:val="24"/>
                <w:szCs w:val="24"/>
              </w:rPr>
            </w:pPr>
            <w:r w:rsidRPr="00CE2933">
              <w:rPr>
                <w:rFonts w:ascii="Times New Roman" w:hAnsi="Times New Roman" w:cs="Times New Roman"/>
                <w:b/>
                <w:sz w:val="24"/>
                <w:szCs w:val="24"/>
              </w:rPr>
              <w:t>Dates: Thursdays, Available Througho</w:t>
            </w:r>
            <w:r w:rsidR="001155FF">
              <w:rPr>
                <w:rFonts w:ascii="Times New Roman" w:hAnsi="Times New Roman" w:cs="Times New Roman"/>
                <w:b/>
                <w:sz w:val="24"/>
                <w:szCs w:val="24"/>
              </w:rPr>
              <w:t>ut Spring 2018 Semester</w:t>
            </w:r>
          </w:p>
          <w:p w:rsidR="00136093" w:rsidRPr="00CE2933" w:rsidRDefault="0015726C" w:rsidP="0015726C">
            <w:pPr>
              <w:tabs>
                <w:tab w:val="left" w:pos="3132"/>
              </w:tabs>
              <w:rPr>
                <w:rFonts w:ascii="Times New Roman" w:hAnsi="Times New Roman" w:cs="Times New Roman"/>
                <w:sz w:val="24"/>
                <w:szCs w:val="24"/>
              </w:rPr>
            </w:pPr>
            <w:r w:rsidRPr="00CE2933">
              <w:rPr>
                <w:rFonts w:ascii="Times New Roman" w:hAnsi="Times New Roman" w:cs="Times New Roman"/>
                <w:b/>
                <w:sz w:val="24"/>
                <w:szCs w:val="24"/>
              </w:rPr>
              <w:t xml:space="preserve">Location: </w:t>
            </w:r>
            <w:r w:rsidR="00732730">
              <w:rPr>
                <w:rFonts w:ascii="Times New Roman" w:hAnsi="Times New Roman" w:cs="Times New Roman"/>
                <w:b/>
                <w:sz w:val="24"/>
                <w:szCs w:val="24"/>
              </w:rPr>
              <w:t xml:space="preserve">TBA                </w:t>
            </w:r>
            <w:r w:rsidRPr="00732730">
              <w:rPr>
                <w:rFonts w:ascii="Times New Roman" w:hAnsi="Times New Roman" w:cs="Times New Roman"/>
                <w:b/>
                <w:sz w:val="24"/>
                <w:szCs w:val="24"/>
              </w:rPr>
              <w:t>Time: Negotiable between Instructor/Student(s)</w:t>
            </w:r>
          </w:p>
          <w:p w:rsidR="00B83248" w:rsidRPr="00CE2933" w:rsidRDefault="00B83248" w:rsidP="0015726C">
            <w:pPr>
              <w:tabs>
                <w:tab w:val="left" w:pos="3132"/>
              </w:tabs>
              <w:rPr>
                <w:rFonts w:ascii="Times New Roman" w:hAnsi="Times New Roman" w:cs="Times New Roman"/>
                <w:b/>
                <w:sz w:val="24"/>
                <w:szCs w:val="24"/>
              </w:rPr>
            </w:pPr>
          </w:p>
        </w:tc>
        <w:tc>
          <w:tcPr>
            <w:tcW w:w="1414" w:type="dxa"/>
          </w:tcPr>
          <w:p w:rsidR="00FB4F54" w:rsidRPr="00CE2933" w:rsidRDefault="00FB4F54" w:rsidP="00FB4F54">
            <w:pPr>
              <w:pStyle w:val="ListParagraph"/>
              <w:ind w:left="0"/>
              <w:jc w:val="center"/>
              <w:rPr>
                <w:rFonts w:ascii="Times New Roman" w:hAnsi="Times New Roman" w:cs="Times New Roman"/>
                <w:b/>
                <w:sz w:val="24"/>
                <w:szCs w:val="24"/>
              </w:rPr>
            </w:pPr>
          </w:p>
          <w:p w:rsidR="00FB4F54" w:rsidRPr="00CE2933" w:rsidRDefault="0015726C" w:rsidP="00C3511A">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 / $12</w:t>
            </w:r>
            <w:r w:rsidR="00FB4F54" w:rsidRPr="00CE2933">
              <w:rPr>
                <w:rFonts w:ascii="Times New Roman" w:hAnsi="Times New Roman" w:cs="Times New Roman"/>
                <w:b/>
                <w:sz w:val="24"/>
                <w:szCs w:val="24"/>
              </w:rPr>
              <w:t>5</w:t>
            </w:r>
          </w:p>
        </w:tc>
      </w:tr>
      <w:tr w:rsidR="00FB4F54" w:rsidTr="002E7C0B">
        <w:tc>
          <w:tcPr>
            <w:tcW w:w="10008" w:type="dxa"/>
            <w:gridSpan w:val="3"/>
            <w:shd w:val="clear" w:color="auto" w:fill="FFC000"/>
          </w:tcPr>
          <w:p w:rsidR="00FB4F54" w:rsidRDefault="00FB4F54" w:rsidP="00FB4F54">
            <w:pPr>
              <w:pStyle w:val="ListParagraph"/>
              <w:ind w:left="0"/>
              <w:jc w:val="center"/>
              <w:rPr>
                <w:rFonts w:ascii="Times New Roman" w:hAnsi="Times New Roman" w:cs="Times New Roman"/>
                <w:b/>
                <w:sz w:val="24"/>
                <w:szCs w:val="24"/>
              </w:rPr>
            </w:pPr>
          </w:p>
          <w:p w:rsidR="00FB4F54" w:rsidRDefault="00FB4F54" w:rsidP="00FB4F5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SAFETY</w:t>
            </w:r>
          </w:p>
        </w:tc>
      </w:tr>
      <w:tr w:rsidR="00CE2933" w:rsidRPr="00CE2933" w:rsidTr="00B83248">
        <w:tc>
          <w:tcPr>
            <w:tcW w:w="936" w:type="dxa"/>
          </w:tcPr>
          <w:p w:rsidR="00FB4F54" w:rsidRPr="00CE2933" w:rsidRDefault="00FB4F54" w:rsidP="00FB4F54">
            <w:pPr>
              <w:pStyle w:val="ListParagraph"/>
              <w:ind w:left="0"/>
              <w:rPr>
                <w:rFonts w:ascii="Times New Roman" w:hAnsi="Times New Roman" w:cs="Times New Roman"/>
                <w:b/>
                <w:sz w:val="24"/>
                <w:szCs w:val="24"/>
              </w:rPr>
            </w:pPr>
          </w:p>
          <w:sdt>
            <w:sdtPr>
              <w:rPr>
                <w:b/>
              </w:rPr>
              <w:id w:val="1228720394"/>
              <w14:checkbox>
                <w14:checked w14:val="0"/>
                <w14:checkedState w14:val="2612" w14:font="MS Gothic"/>
                <w14:uncheckedState w14:val="2610" w14:font="MS Gothic"/>
              </w14:checkbox>
            </w:sdtPr>
            <w:sdtEndPr/>
            <w:sdtContent>
              <w:p w:rsidR="00FB4F54" w:rsidRPr="00CE2933" w:rsidRDefault="00CE2933" w:rsidP="00FB4F54">
                <w:pPr>
                  <w:rPr>
                    <w:b/>
                  </w:rPr>
                </w:pPr>
                <w:r w:rsidRPr="00CE2933">
                  <w:rPr>
                    <w:rFonts w:ascii="MS Gothic" w:eastAsia="MS Gothic" w:hAnsi="MS Gothic" w:hint="eastAsia"/>
                    <w:b/>
                  </w:rPr>
                  <w:t>☐</w:t>
                </w:r>
              </w:p>
            </w:sdtContent>
          </w:sdt>
        </w:tc>
        <w:tc>
          <w:tcPr>
            <w:tcW w:w="7658" w:type="dxa"/>
          </w:tcPr>
          <w:p w:rsidR="00FB4F54" w:rsidRPr="00CE2933" w:rsidRDefault="00FB4F54" w:rsidP="00FB4F54">
            <w:pPr>
              <w:pStyle w:val="ListParagraph"/>
              <w:ind w:left="0"/>
              <w:rPr>
                <w:rFonts w:ascii="Times New Roman" w:hAnsi="Times New Roman" w:cs="Times New Roman"/>
                <w:b/>
                <w:sz w:val="24"/>
                <w:szCs w:val="24"/>
              </w:rPr>
            </w:pPr>
          </w:p>
          <w:p w:rsidR="00E30C20" w:rsidRPr="00CE2933" w:rsidRDefault="00E30C20" w:rsidP="00E30C20">
            <w:pPr>
              <w:rPr>
                <w:rFonts w:ascii="Times New Roman" w:hAnsi="Times New Roman" w:cs="Times New Roman"/>
                <w:b/>
                <w:sz w:val="24"/>
                <w:szCs w:val="24"/>
              </w:rPr>
            </w:pPr>
            <w:r w:rsidRPr="00CE2933">
              <w:rPr>
                <w:rFonts w:ascii="Times New Roman" w:hAnsi="Times New Roman" w:cs="Times New Roman"/>
                <w:b/>
                <w:sz w:val="24"/>
                <w:szCs w:val="24"/>
              </w:rPr>
              <w:t>CEU – SAFE</w:t>
            </w:r>
            <w:r w:rsidR="00902D35">
              <w:rPr>
                <w:rFonts w:ascii="Times New Roman" w:hAnsi="Times New Roman" w:cs="Times New Roman"/>
                <w:b/>
                <w:sz w:val="24"/>
                <w:szCs w:val="24"/>
              </w:rPr>
              <w:t xml:space="preserve"> </w:t>
            </w:r>
            <w:r w:rsidRPr="00CE2933">
              <w:rPr>
                <w:rFonts w:ascii="Times New Roman" w:hAnsi="Times New Roman" w:cs="Times New Roman"/>
                <w:b/>
                <w:sz w:val="24"/>
                <w:szCs w:val="24"/>
              </w:rPr>
              <w:t>5</w:t>
            </w:r>
          </w:p>
          <w:p w:rsidR="00E30C20" w:rsidRPr="00CE2933" w:rsidRDefault="00E30C20" w:rsidP="00E30C20">
            <w:pPr>
              <w:rPr>
                <w:rFonts w:ascii="Times New Roman" w:hAnsi="Times New Roman" w:cs="Times New Roman"/>
                <w:b/>
                <w:sz w:val="24"/>
                <w:szCs w:val="24"/>
              </w:rPr>
            </w:pPr>
            <w:r w:rsidRPr="00CE2933">
              <w:rPr>
                <w:rFonts w:ascii="Times New Roman" w:hAnsi="Times New Roman" w:cs="Times New Roman"/>
                <w:b/>
                <w:sz w:val="24"/>
                <w:szCs w:val="24"/>
              </w:rPr>
              <w:t>Developing Your Individual Safety Plan (CDA 1)</w:t>
            </w:r>
          </w:p>
          <w:p w:rsidR="00E30C20" w:rsidRPr="00CE2933" w:rsidRDefault="00E30C20" w:rsidP="00E30C20">
            <w:pPr>
              <w:rPr>
                <w:rFonts w:ascii="Times New Roman" w:hAnsi="Times New Roman" w:cs="Times New Roman"/>
                <w:sz w:val="24"/>
                <w:szCs w:val="24"/>
              </w:rPr>
            </w:pPr>
            <w:r w:rsidRPr="00CE2933">
              <w:rPr>
                <w:rFonts w:ascii="Times New Roman" w:hAnsi="Times New Roman" w:cs="Times New Roman"/>
                <w:i/>
                <w:sz w:val="24"/>
                <w:szCs w:val="24"/>
              </w:rPr>
              <w:t>This course will assist the individuals to develop their safety plan to increase their survival chance from possible violent crimes they may encounter from perpetrators planning to do them harm. This includes such crimes as bulling, hazing, raping, active shooter, murder, robbery, fighting, and harassment.</w:t>
            </w:r>
            <w:r w:rsidRPr="00CE2933">
              <w:rPr>
                <w:rFonts w:ascii="Times New Roman" w:hAnsi="Times New Roman" w:cs="Times New Roman"/>
                <w:sz w:val="24"/>
                <w:szCs w:val="24"/>
              </w:rPr>
              <w:t xml:space="preserve"> </w:t>
            </w:r>
            <w:r w:rsidRPr="00CE2933">
              <w:rPr>
                <w:rFonts w:ascii="Times New Roman" w:hAnsi="Times New Roman" w:cs="Times New Roman"/>
                <w:i/>
                <w:sz w:val="24"/>
                <w:szCs w:val="24"/>
              </w:rPr>
              <w:t>(Textbook: “Developing Your Proactive Plan: Campus Safety and Self Defense”)</w:t>
            </w:r>
          </w:p>
          <w:p w:rsidR="00FB4F54" w:rsidRPr="00CE2933" w:rsidRDefault="00FB4F54" w:rsidP="00FB4F54">
            <w:pPr>
              <w:pStyle w:val="ListParagraph"/>
              <w:tabs>
                <w:tab w:val="left" w:pos="2232"/>
              </w:tabs>
              <w:ind w:left="0"/>
              <w:rPr>
                <w:rFonts w:ascii="Times New Roman" w:hAnsi="Times New Roman" w:cs="Times New Roman"/>
                <w:b/>
                <w:sz w:val="24"/>
                <w:szCs w:val="24"/>
              </w:rPr>
            </w:pPr>
            <w:r w:rsidRPr="00CE2933">
              <w:rPr>
                <w:rFonts w:ascii="Times New Roman" w:hAnsi="Times New Roman" w:cs="Times New Roman"/>
                <w:b/>
                <w:sz w:val="24"/>
                <w:szCs w:val="24"/>
              </w:rPr>
              <w:t xml:space="preserve">Instructor: </w:t>
            </w:r>
            <w:r w:rsidR="00E30C20" w:rsidRPr="00CE2933">
              <w:rPr>
                <w:rFonts w:ascii="Times New Roman" w:hAnsi="Times New Roman" w:cs="Times New Roman"/>
                <w:b/>
                <w:sz w:val="24"/>
                <w:szCs w:val="24"/>
              </w:rPr>
              <w:t>Dr. Frankie Rabon</w:t>
            </w:r>
          </w:p>
          <w:p w:rsidR="00F45441" w:rsidRPr="00CE2933" w:rsidRDefault="00F45441" w:rsidP="00F45441">
            <w:pPr>
              <w:rPr>
                <w:rFonts w:ascii="Times New Roman" w:hAnsi="Times New Roman" w:cs="Times New Roman"/>
                <w:b/>
                <w:sz w:val="24"/>
                <w:szCs w:val="24"/>
              </w:rPr>
            </w:pPr>
            <w:r w:rsidRPr="00CE2933">
              <w:rPr>
                <w:rFonts w:ascii="Times New Roman" w:hAnsi="Times New Roman" w:cs="Times New Roman"/>
                <w:b/>
                <w:sz w:val="24"/>
                <w:szCs w:val="24"/>
              </w:rPr>
              <w:t xml:space="preserve">Dates: </w:t>
            </w:r>
            <w:r w:rsidR="00E30C20" w:rsidRPr="00CE2933">
              <w:rPr>
                <w:rFonts w:ascii="Times New Roman" w:hAnsi="Times New Roman" w:cs="Times New Roman"/>
                <w:b/>
                <w:sz w:val="24"/>
                <w:szCs w:val="24"/>
              </w:rPr>
              <w:t>Available Throughout Spring 2018 Semester</w:t>
            </w:r>
          </w:p>
          <w:p w:rsidR="00F45441" w:rsidRPr="00CE2933" w:rsidRDefault="00F45441" w:rsidP="00F45441">
            <w:pPr>
              <w:rPr>
                <w:rFonts w:ascii="Times New Roman" w:hAnsi="Times New Roman" w:cs="Times New Roman"/>
                <w:b/>
                <w:i/>
                <w:sz w:val="24"/>
                <w:szCs w:val="24"/>
              </w:rPr>
            </w:pPr>
            <w:r w:rsidRPr="00CE2933">
              <w:rPr>
                <w:rFonts w:ascii="Times New Roman" w:hAnsi="Times New Roman" w:cs="Times New Roman"/>
                <w:b/>
                <w:sz w:val="24"/>
                <w:szCs w:val="24"/>
              </w:rPr>
              <w:t xml:space="preserve">Location: 100% Online                      </w:t>
            </w:r>
            <w:r w:rsidR="00B83248" w:rsidRPr="00CE2933">
              <w:rPr>
                <w:rFonts w:ascii="Times New Roman" w:hAnsi="Times New Roman" w:cs="Times New Roman"/>
                <w:b/>
                <w:sz w:val="24"/>
                <w:szCs w:val="24"/>
              </w:rPr>
              <w:t xml:space="preserve">                            </w:t>
            </w:r>
            <w:r w:rsidRPr="00CE2933">
              <w:rPr>
                <w:rFonts w:ascii="Times New Roman" w:hAnsi="Times New Roman" w:cs="Times New Roman"/>
                <w:b/>
                <w:sz w:val="24"/>
                <w:szCs w:val="24"/>
              </w:rPr>
              <w:t xml:space="preserve">Time: 100% Online         </w:t>
            </w:r>
          </w:p>
          <w:p w:rsidR="00F45441" w:rsidRPr="00CE2933" w:rsidRDefault="00F45441" w:rsidP="00FB4F54">
            <w:pPr>
              <w:pStyle w:val="ListParagraph"/>
              <w:tabs>
                <w:tab w:val="left" w:pos="2232"/>
                <w:tab w:val="left" w:pos="4572"/>
              </w:tabs>
              <w:ind w:left="0"/>
              <w:rPr>
                <w:rFonts w:ascii="Times New Roman" w:hAnsi="Times New Roman" w:cs="Times New Roman"/>
                <w:b/>
                <w:sz w:val="24"/>
                <w:szCs w:val="24"/>
              </w:rPr>
            </w:pPr>
          </w:p>
          <w:p w:rsidR="00CE2933" w:rsidRPr="00CE2933" w:rsidRDefault="00CE2933" w:rsidP="00FB4F54">
            <w:pPr>
              <w:pStyle w:val="ListParagraph"/>
              <w:tabs>
                <w:tab w:val="left" w:pos="2232"/>
                <w:tab w:val="left" w:pos="4572"/>
              </w:tabs>
              <w:ind w:left="0"/>
              <w:rPr>
                <w:rFonts w:ascii="Times New Roman" w:hAnsi="Times New Roman" w:cs="Times New Roman"/>
                <w:b/>
                <w:sz w:val="24"/>
                <w:szCs w:val="24"/>
              </w:rPr>
            </w:pPr>
          </w:p>
          <w:p w:rsidR="00CE2933" w:rsidRPr="00CE2933" w:rsidRDefault="00CE2933" w:rsidP="00FB4F54">
            <w:pPr>
              <w:pStyle w:val="ListParagraph"/>
              <w:tabs>
                <w:tab w:val="left" w:pos="2232"/>
                <w:tab w:val="left" w:pos="4572"/>
              </w:tabs>
              <w:ind w:left="0"/>
              <w:rPr>
                <w:rFonts w:ascii="Times New Roman" w:hAnsi="Times New Roman" w:cs="Times New Roman"/>
                <w:b/>
                <w:sz w:val="24"/>
                <w:szCs w:val="24"/>
              </w:rPr>
            </w:pPr>
          </w:p>
          <w:p w:rsidR="00CE2933" w:rsidRPr="00CE2933" w:rsidRDefault="00CE2933" w:rsidP="00FB4F54">
            <w:pPr>
              <w:pStyle w:val="ListParagraph"/>
              <w:tabs>
                <w:tab w:val="left" w:pos="2232"/>
                <w:tab w:val="left" w:pos="4572"/>
              </w:tabs>
              <w:ind w:left="0"/>
              <w:rPr>
                <w:rFonts w:ascii="Times New Roman" w:hAnsi="Times New Roman" w:cs="Times New Roman"/>
                <w:b/>
                <w:sz w:val="24"/>
                <w:szCs w:val="24"/>
              </w:rPr>
            </w:pPr>
          </w:p>
          <w:p w:rsidR="00CE2933" w:rsidRPr="00CE2933" w:rsidRDefault="00CE2933" w:rsidP="00FB4F54">
            <w:pPr>
              <w:pStyle w:val="ListParagraph"/>
              <w:tabs>
                <w:tab w:val="left" w:pos="2232"/>
                <w:tab w:val="left" w:pos="4572"/>
              </w:tabs>
              <w:ind w:left="0"/>
              <w:rPr>
                <w:rFonts w:ascii="Times New Roman" w:hAnsi="Times New Roman" w:cs="Times New Roman"/>
                <w:b/>
                <w:sz w:val="24"/>
                <w:szCs w:val="24"/>
              </w:rPr>
            </w:pPr>
          </w:p>
          <w:p w:rsidR="00CE2933" w:rsidRPr="00CE2933" w:rsidRDefault="00CE2933" w:rsidP="00FB4F54">
            <w:pPr>
              <w:pStyle w:val="ListParagraph"/>
              <w:tabs>
                <w:tab w:val="left" w:pos="2232"/>
                <w:tab w:val="left" w:pos="4572"/>
              </w:tabs>
              <w:ind w:left="0"/>
              <w:rPr>
                <w:rFonts w:ascii="Times New Roman" w:hAnsi="Times New Roman" w:cs="Times New Roman"/>
                <w:b/>
                <w:sz w:val="24"/>
                <w:szCs w:val="24"/>
              </w:rPr>
            </w:pPr>
          </w:p>
          <w:p w:rsidR="00CE2933" w:rsidRPr="00CE2933" w:rsidRDefault="00CE2933" w:rsidP="00FB4F54">
            <w:pPr>
              <w:pStyle w:val="ListParagraph"/>
              <w:tabs>
                <w:tab w:val="left" w:pos="2232"/>
                <w:tab w:val="left" w:pos="4572"/>
              </w:tabs>
              <w:ind w:left="0"/>
              <w:rPr>
                <w:rFonts w:ascii="Times New Roman" w:hAnsi="Times New Roman" w:cs="Times New Roman"/>
                <w:b/>
                <w:sz w:val="24"/>
                <w:szCs w:val="24"/>
              </w:rPr>
            </w:pPr>
          </w:p>
          <w:p w:rsidR="00CE2933" w:rsidRPr="00CE2933" w:rsidRDefault="00CE2933" w:rsidP="00FB4F54">
            <w:pPr>
              <w:pStyle w:val="ListParagraph"/>
              <w:tabs>
                <w:tab w:val="left" w:pos="2232"/>
                <w:tab w:val="left" w:pos="4572"/>
              </w:tabs>
              <w:ind w:left="0"/>
              <w:rPr>
                <w:rFonts w:ascii="Times New Roman" w:hAnsi="Times New Roman" w:cs="Times New Roman"/>
                <w:b/>
                <w:sz w:val="24"/>
                <w:szCs w:val="24"/>
              </w:rPr>
            </w:pPr>
          </w:p>
          <w:p w:rsidR="00CE2933" w:rsidRPr="00CE2933" w:rsidRDefault="00CE2933" w:rsidP="00FB4F54">
            <w:pPr>
              <w:pStyle w:val="ListParagraph"/>
              <w:tabs>
                <w:tab w:val="left" w:pos="2232"/>
                <w:tab w:val="left" w:pos="4572"/>
              </w:tabs>
              <w:ind w:left="0"/>
              <w:rPr>
                <w:rFonts w:ascii="Times New Roman" w:hAnsi="Times New Roman" w:cs="Times New Roman"/>
                <w:b/>
                <w:sz w:val="24"/>
                <w:szCs w:val="24"/>
              </w:rPr>
            </w:pPr>
          </w:p>
        </w:tc>
        <w:tc>
          <w:tcPr>
            <w:tcW w:w="1414" w:type="dxa"/>
          </w:tcPr>
          <w:p w:rsidR="00FB4F54" w:rsidRPr="00CE2933" w:rsidRDefault="00FB4F54" w:rsidP="00FB4F54">
            <w:pPr>
              <w:pStyle w:val="ListParagraph"/>
              <w:ind w:left="0"/>
              <w:jc w:val="center"/>
              <w:rPr>
                <w:rFonts w:ascii="Times New Roman" w:hAnsi="Times New Roman" w:cs="Times New Roman"/>
                <w:b/>
                <w:sz w:val="24"/>
                <w:szCs w:val="24"/>
              </w:rPr>
            </w:pPr>
          </w:p>
          <w:p w:rsidR="00FB4F54" w:rsidRPr="00CE2933" w:rsidRDefault="00E30C20" w:rsidP="00C3511A">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 / $10</w:t>
            </w:r>
            <w:r w:rsidR="00FB4F54" w:rsidRPr="00CE2933">
              <w:rPr>
                <w:rFonts w:ascii="Times New Roman" w:hAnsi="Times New Roman" w:cs="Times New Roman"/>
                <w:b/>
                <w:sz w:val="24"/>
                <w:szCs w:val="24"/>
              </w:rPr>
              <w:t>0</w:t>
            </w:r>
          </w:p>
        </w:tc>
      </w:tr>
      <w:tr w:rsidR="00CE2933" w:rsidRPr="00CE2933" w:rsidTr="00B83248">
        <w:tc>
          <w:tcPr>
            <w:tcW w:w="936" w:type="dxa"/>
          </w:tcPr>
          <w:p w:rsidR="00FB4F54" w:rsidRPr="00CE2933" w:rsidRDefault="00FB4F54" w:rsidP="00FB4F54">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670375718"/>
              <w14:checkbox>
                <w14:checked w14:val="0"/>
                <w14:checkedState w14:val="2612" w14:font="MS Gothic"/>
                <w14:uncheckedState w14:val="2610" w14:font="MS Gothic"/>
              </w14:checkbox>
            </w:sdtPr>
            <w:sdtEndPr/>
            <w:sdtContent>
              <w:p w:rsidR="00FB4F54" w:rsidRPr="00CE2933" w:rsidRDefault="00FB4F54" w:rsidP="00FB4F54">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tc>
        <w:tc>
          <w:tcPr>
            <w:tcW w:w="7658" w:type="dxa"/>
          </w:tcPr>
          <w:p w:rsidR="00FB4F54" w:rsidRPr="00CE2933" w:rsidRDefault="00FB4F54" w:rsidP="00FB4F54">
            <w:pPr>
              <w:pStyle w:val="ListParagraph"/>
              <w:ind w:left="0"/>
              <w:rPr>
                <w:rFonts w:ascii="Times New Roman" w:hAnsi="Times New Roman" w:cs="Times New Roman"/>
                <w:b/>
                <w:sz w:val="24"/>
                <w:szCs w:val="24"/>
              </w:rPr>
            </w:pPr>
          </w:p>
          <w:p w:rsidR="00E30C20" w:rsidRPr="00CE2933" w:rsidRDefault="00E30C20" w:rsidP="00E30C20">
            <w:pPr>
              <w:rPr>
                <w:rFonts w:ascii="Times New Roman" w:hAnsi="Times New Roman" w:cs="Times New Roman"/>
                <w:b/>
                <w:sz w:val="24"/>
                <w:szCs w:val="24"/>
              </w:rPr>
            </w:pPr>
            <w:r w:rsidRPr="00CE2933">
              <w:rPr>
                <w:rFonts w:ascii="Times New Roman" w:hAnsi="Times New Roman" w:cs="Times New Roman"/>
                <w:b/>
                <w:sz w:val="24"/>
                <w:szCs w:val="24"/>
              </w:rPr>
              <w:t>CEU – SAFE</w:t>
            </w:r>
            <w:r w:rsidR="00902D35">
              <w:rPr>
                <w:rFonts w:ascii="Times New Roman" w:hAnsi="Times New Roman" w:cs="Times New Roman"/>
                <w:b/>
                <w:sz w:val="24"/>
                <w:szCs w:val="24"/>
              </w:rPr>
              <w:t xml:space="preserve"> </w:t>
            </w:r>
            <w:r w:rsidRPr="00CE2933">
              <w:rPr>
                <w:rFonts w:ascii="Times New Roman" w:hAnsi="Times New Roman" w:cs="Times New Roman"/>
                <w:b/>
                <w:sz w:val="24"/>
                <w:szCs w:val="24"/>
              </w:rPr>
              <w:t>6</w:t>
            </w:r>
          </w:p>
          <w:p w:rsidR="00E30C20" w:rsidRPr="00CE2933" w:rsidRDefault="00E30C20" w:rsidP="00E30C20">
            <w:pPr>
              <w:rPr>
                <w:rFonts w:ascii="Times New Roman" w:hAnsi="Times New Roman" w:cs="Times New Roman"/>
                <w:b/>
                <w:sz w:val="24"/>
                <w:szCs w:val="24"/>
              </w:rPr>
            </w:pPr>
            <w:r w:rsidRPr="00CE2933">
              <w:rPr>
                <w:rFonts w:ascii="Times New Roman" w:hAnsi="Times New Roman" w:cs="Times New Roman"/>
                <w:b/>
                <w:sz w:val="24"/>
                <w:szCs w:val="24"/>
              </w:rPr>
              <w:t xml:space="preserve">Keeping Infants, Toddlers, and Preschoolers Safe: Childcare Centers (CDA 1) </w:t>
            </w:r>
          </w:p>
          <w:p w:rsidR="00E30C20" w:rsidRPr="00CE2933" w:rsidRDefault="00E30C20" w:rsidP="00E30C20">
            <w:pPr>
              <w:rPr>
                <w:rFonts w:ascii="Times New Roman" w:hAnsi="Times New Roman" w:cs="Times New Roman"/>
                <w:i/>
                <w:sz w:val="24"/>
                <w:szCs w:val="24"/>
              </w:rPr>
            </w:pPr>
            <w:r w:rsidRPr="00CE2933">
              <w:rPr>
                <w:rFonts w:ascii="Times New Roman" w:hAnsi="Times New Roman" w:cs="Times New Roman"/>
                <w:i/>
                <w:sz w:val="24"/>
                <w:szCs w:val="24"/>
              </w:rPr>
              <w:t>Childcare centers around the nation are no longer safe havens for young children from perpetrators whose only mission is to do harm. This course will assist the learners in developing a proactive safety plan for their child care centers in an effort to increase survival chances for young children and those who provided them with care. (Textbook: “Developing Your Proactive Plan: Campus Safety and Self Defense”)</w:t>
            </w:r>
          </w:p>
          <w:p w:rsidR="00E30C20" w:rsidRPr="00732730" w:rsidRDefault="00FB4F54" w:rsidP="00F45441">
            <w:pPr>
              <w:rPr>
                <w:rFonts w:ascii="Times New Roman" w:hAnsi="Times New Roman" w:cs="Times New Roman"/>
                <w:b/>
                <w:sz w:val="24"/>
                <w:szCs w:val="24"/>
              </w:rPr>
            </w:pPr>
            <w:r w:rsidRPr="00732730">
              <w:rPr>
                <w:rFonts w:ascii="Times New Roman" w:hAnsi="Times New Roman" w:cs="Times New Roman"/>
                <w:b/>
                <w:sz w:val="24"/>
                <w:szCs w:val="24"/>
              </w:rPr>
              <w:t xml:space="preserve">Instructor: </w:t>
            </w:r>
            <w:r w:rsidR="00E30C20" w:rsidRPr="00732730">
              <w:rPr>
                <w:rFonts w:ascii="Times New Roman" w:hAnsi="Times New Roman" w:cs="Times New Roman"/>
                <w:b/>
                <w:sz w:val="24"/>
                <w:szCs w:val="24"/>
              </w:rPr>
              <w:t xml:space="preserve">Dr. Frankie Rabon </w:t>
            </w:r>
          </w:p>
          <w:p w:rsidR="00F45441" w:rsidRPr="00732730" w:rsidRDefault="00F45441" w:rsidP="00F45441">
            <w:pPr>
              <w:rPr>
                <w:rFonts w:ascii="Times New Roman" w:hAnsi="Times New Roman" w:cs="Times New Roman"/>
                <w:b/>
                <w:sz w:val="24"/>
                <w:szCs w:val="24"/>
              </w:rPr>
            </w:pPr>
            <w:r w:rsidRPr="00732730">
              <w:rPr>
                <w:rFonts w:ascii="Times New Roman" w:hAnsi="Times New Roman" w:cs="Times New Roman"/>
                <w:b/>
                <w:sz w:val="24"/>
                <w:szCs w:val="24"/>
              </w:rPr>
              <w:t xml:space="preserve">Dates: </w:t>
            </w:r>
            <w:r w:rsidR="00E30C20" w:rsidRPr="00732730">
              <w:rPr>
                <w:rFonts w:ascii="Times New Roman" w:hAnsi="Times New Roman" w:cs="Times New Roman"/>
                <w:b/>
                <w:sz w:val="24"/>
                <w:szCs w:val="24"/>
              </w:rPr>
              <w:t>Available Throughout Spring 2018 Semester</w:t>
            </w:r>
          </w:p>
          <w:p w:rsidR="00F45441" w:rsidRPr="00732730" w:rsidRDefault="00F45441" w:rsidP="00F45441">
            <w:pPr>
              <w:rPr>
                <w:rFonts w:ascii="Times New Roman" w:hAnsi="Times New Roman" w:cs="Times New Roman"/>
                <w:b/>
                <w:i/>
                <w:sz w:val="24"/>
                <w:szCs w:val="24"/>
              </w:rPr>
            </w:pPr>
            <w:r w:rsidRPr="00732730">
              <w:rPr>
                <w:rFonts w:ascii="Times New Roman" w:hAnsi="Times New Roman" w:cs="Times New Roman"/>
                <w:b/>
                <w:sz w:val="24"/>
                <w:szCs w:val="24"/>
              </w:rPr>
              <w:t xml:space="preserve">Location: 100% Online                              </w:t>
            </w:r>
            <w:r w:rsidR="00732730" w:rsidRPr="00732730">
              <w:rPr>
                <w:rFonts w:ascii="Times New Roman" w:hAnsi="Times New Roman" w:cs="Times New Roman"/>
                <w:b/>
                <w:sz w:val="24"/>
                <w:szCs w:val="24"/>
              </w:rPr>
              <w:t xml:space="preserve">                    </w:t>
            </w:r>
            <w:r w:rsidRPr="00732730">
              <w:rPr>
                <w:rFonts w:ascii="Times New Roman" w:hAnsi="Times New Roman" w:cs="Times New Roman"/>
                <w:b/>
                <w:sz w:val="24"/>
                <w:szCs w:val="24"/>
              </w:rPr>
              <w:t xml:space="preserve">Time: 100% Online         </w:t>
            </w:r>
          </w:p>
          <w:p w:rsidR="00FB4F54" w:rsidRPr="00CE2933" w:rsidRDefault="00FB4F54" w:rsidP="00F45441">
            <w:pPr>
              <w:pStyle w:val="ListParagraph"/>
              <w:tabs>
                <w:tab w:val="left" w:pos="2232"/>
                <w:tab w:val="left" w:pos="4572"/>
              </w:tabs>
              <w:ind w:left="0"/>
              <w:rPr>
                <w:rFonts w:ascii="Times New Roman" w:hAnsi="Times New Roman" w:cs="Times New Roman"/>
                <w:b/>
                <w:sz w:val="24"/>
                <w:szCs w:val="24"/>
              </w:rPr>
            </w:pPr>
            <w:r w:rsidRPr="00CE2933">
              <w:rPr>
                <w:rFonts w:ascii="Times New Roman" w:hAnsi="Times New Roman" w:cs="Times New Roman"/>
                <w:sz w:val="24"/>
                <w:szCs w:val="24"/>
              </w:rPr>
              <w:t xml:space="preserve">      </w:t>
            </w:r>
          </w:p>
        </w:tc>
        <w:tc>
          <w:tcPr>
            <w:tcW w:w="1414" w:type="dxa"/>
          </w:tcPr>
          <w:p w:rsidR="00FB4F54" w:rsidRPr="00CE2933" w:rsidRDefault="00FB4F54" w:rsidP="00FB4F54">
            <w:pPr>
              <w:pStyle w:val="ListParagraph"/>
              <w:ind w:left="0"/>
              <w:jc w:val="center"/>
              <w:rPr>
                <w:rFonts w:ascii="Times New Roman" w:hAnsi="Times New Roman" w:cs="Times New Roman"/>
                <w:b/>
                <w:sz w:val="24"/>
                <w:szCs w:val="24"/>
              </w:rPr>
            </w:pPr>
          </w:p>
          <w:p w:rsidR="00FB4F54" w:rsidRPr="00CE2933" w:rsidRDefault="00E30C20" w:rsidP="00C3511A">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 / $10</w:t>
            </w:r>
            <w:r w:rsidR="00FB4F54" w:rsidRPr="00CE2933">
              <w:rPr>
                <w:rFonts w:ascii="Times New Roman" w:hAnsi="Times New Roman" w:cs="Times New Roman"/>
                <w:b/>
                <w:sz w:val="24"/>
                <w:szCs w:val="24"/>
              </w:rPr>
              <w:t>0</w:t>
            </w:r>
          </w:p>
        </w:tc>
      </w:tr>
      <w:tr w:rsidR="00CE2933" w:rsidRPr="00CE2933" w:rsidTr="00B83248">
        <w:tc>
          <w:tcPr>
            <w:tcW w:w="936" w:type="dxa"/>
          </w:tcPr>
          <w:p w:rsidR="00FB4F54" w:rsidRPr="00CE2933" w:rsidRDefault="00FB4F54" w:rsidP="00FB4F54">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 xml:space="preserve"> </w:t>
            </w:r>
          </w:p>
          <w:sdt>
            <w:sdtPr>
              <w:rPr>
                <w:rFonts w:ascii="Times New Roman" w:hAnsi="Times New Roman" w:cs="Times New Roman"/>
                <w:b/>
                <w:sz w:val="24"/>
                <w:szCs w:val="24"/>
              </w:rPr>
              <w:id w:val="-234087395"/>
              <w14:checkbox>
                <w14:checked w14:val="0"/>
                <w14:checkedState w14:val="2612" w14:font="MS Gothic"/>
                <w14:uncheckedState w14:val="2610" w14:font="MS Gothic"/>
              </w14:checkbox>
            </w:sdtPr>
            <w:sdtEndPr/>
            <w:sdtContent>
              <w:p w:rsidR="00FB4F54" w:rsidRPr="00CE2933" w:rsidRDefault="00CE2933" w:rsidP="00FB4F54">
                <w:pPr>
                  <w:pStyle w:val="ListParagraph"/>
                  <w:ind w:left="0"/>
                  <w:rPr>
                    <w:rFonts w:ascii="Times New Roman" w:hAnsi="Times New Roman" w:cs="Times New Roman"/>
                    <w:b/>
                    <w:sz w:val="24"/>
                    <w:szCs w:val="24"/>
                  </w:rPr>
                </w:pPr>
                <w:r w:rsidRPr="00CE2933">
                  <w:rPr>
                    <w:rFonts w:ascii="MS Gothic" w:eastAsia="MS Gothic" w:hAnsi="MS Gothic" w:cs="Times New Roman" w:hint="eastAsia"/>
                    <w:b/>
                    <w:sz w:val="24"/>
                    <w:szCs w:val="24"/>
                  </w:rPr>
                  <w:t>☐</w:t>
                </w:r>
              </w:p>
            </w:sdtContent>
          </w:sdt>
        </w:tc>
        <w:tc>
          <w:tcPr>
            <w:tcW w:w="7658" w:type="dxa"/>
          </w:tcPr>
          <w:p w:rsidR="00B83248" w:rsidRPr="00CE2933" w:rsidRDefault="00B83248" w:rsidP="00FB4F54">
            <w:pPr>
              <w:pStyle w:val="ListParagraph"/>
              <w:ind w:left="0"/>
              <w:rPr>
                <w:rFonts w:ascii="Times New Roman" w:hAnsi="Times New Roman" w:cs="Times New Roman"/>
                <w:b/>
                <w:sz w:val="24"/>
                <w:szCs w:val="24"/>
              </w:rPr>
            </w:pPr>
          </w:p>
          <w:p w:rsidR="0015726C" w:rsidRPr="00CE2933" w:rsidRDefault="0015726C" w:rsidP="0015726C">
            <w:pPr>
              <w:rPr>
                <w:rFonts w:ascii="Times New Roman" w:hAnsi="Times New Roman" w:cs="Times New Roman"/>
                <w:b/>
                <w:sz w:val="24"/>
                <w:szCs w:val="24"/>
              </w:rPr>
            </w:pPr>
            <w:r w:rsidRPr="00CE2933">
              <w:rPr>
                <w:rFonts w:ascii="Times New Roman" w:hAnsi="Times New Roman" w:cs="Times New Roman"/>
                <w:b/>
                <w:sz w:val="24"/>
                <w:szCs w:val="24"/>
              </w:rPr>
              <w:t>CEU –</w:t>
            </w:r>
            <w:r w:rsidR="00CE2933" w:rsidRPr="00CE2933">
              <w:rPr>
                <w:rFonts w:ascii="Times New Roman" w:hAnsi="Times New Roman" w:cs="Times New Roman"/>
                <w:b/>
                <w:sz w:val="24"/>
                <w:szCs w:val="24"/>
              </w:rPr>
              <w:t xml:space="preserve"> SAFE</w:t>
            </w:r>
            <w:r w:rsidR="00902D35">
              <w:rPr>
                <w:rFonts w:ascii="Times New Roman" w:hAnsi="Times New Roman" w:cs="Times New Roman"/>
                <w:b/>
                <w:sz w:val="24"/>
                <w:szCs w:val="24"/>
              </w:rPr>
              <w:t xml:space="preserve"> </w:t>
            </w:r>
            <w:r w:rsidRPr="00CE2933">
              <w:rPr>
                <w:rFonts w:ascii="Times New Roman" w:hAnsi="Times New Roman" w:cs="Times New Roman"/>
                <w:b/>
                <w:sz w:val="24"/>
                <w:szCs w:val="24"/>
              </w:rPr>
              <w:t>7</w:t>
            </w:r>
          </w:p>
          <w:p w:rsidR="0015726C" w:rsidRPr="00CE2933" w:rsidRDefault="0015726C" w:rsidP="0015726C">
            <w:pPr>
              <w:rPr>
                <w:rFonts w:ascii="Times New Roman" w:hAnsi="Times New Roman" w:cs="Times New Roman"/>
                <w:b/>
                <w:sz w:val="24"/>
                <w:szCs w:val="24"/>
              </w:rPr>
            </w:pPr>
            <w:r w:rsidRPr="00CE2933">
              <w:rPr>
                <w:rFonts w:ascii="Times New Roman" w:hAnsi="Times New Roman" w:cs="Times New Roman"/>
                <w:b/>
                <w:sz w:val="24"/>
                <w:szCs w:val="24"/>
              </w:rPr>
              <w:t>Church, Holidays, Home, and Large Gathering Safety Management</w:t>
            </w:r>
          </w:p>
          <w:p w:rsidR="0015726C" w:rsidRPr="00CE2933" w:rsidRDefault="0015726C" w:rsidP="0015726C">
            <w:pPr>
              <w:rPr>
                <w:rFonts w:ascii="Times New Roman" w:hAnsi="Times New Roman" w:cs="Times New Roman"/>
                <w:i/>
                <w:sz w:val="24"/>
                <w:szCs w:val="24"/>
              </w:rPr>
            </w:pPr>
            <w:r w:rsidRPr="00CE2933">
              <w:rPr>
                <w:rFonts w:ascii="Times New Roman" w:hAnsi="Times New Roman" w:cs="Times New Roman"/>
                <w:i/>
                <w:sz w:val="24"/>
                <w:szCs w:val="24"/>
              </w:rPr>
              <w:t xml:space="preserve">Churches are no longer immune to act of violence. Many churches are built in such a fashion where there are no </w:t>
            </w:r>
            <w:proofErr w:type="gramStart"/>
            <w:r w:rsidRPr="00CE2933">
              <w:rPr>
                <w:rFonts w:ascii="Times New Roman" w:hAnsi="Times New Roman" w:cs="Times New Roman"/>
                <w:i/>
                <w:sz w:val="24"/>
                <w:szCs w:val="24"/>
              </w:rPr>
              <w:t>escape</w:t>
            </w:r>
            <w:proofErr w:type="gramEnd"/>
            <w:r w:rsidRPr="00CE2933">
              <w:rPr>
                <w:rFonts w:ascii="Times New Roman" w:hAnsi="Times New Roman" w:cs="Times New Roman"/>
                <w:i/>
                <w:sz w:val="24"/>
                <w:szCs w:val="24"/>
              </w:rPr>
              <w:t xml:space="preserve"> from people who wish to do harm. With an open-door policy that welcomes all makes church goers vulnerable to predator’s acts of violence. This course focus is on teaching learners best safety practices that will help increase their chances of surviving in the church, at home, and at large gatherings. (Textbook Required: “Developing Your Proactive Plan: Campus Safety and Self Defense”)</w:t>
            </w:r>
          </w:p>
          <w:p w:rsidR="0015726C" w:rsidRPr="001155FF" w:rsidRDefault="0015726C" w:rsidP="0015726C">
            <w:pPr>
              <w:rPr>
                <w:rFonts w:ascii="Times New Roman" w:hAnsi="Times New Roman" w:cs="Times New Roman"/>
                <w:b/>
                <w:sz w:val="24"/>
                <w:szCs w:val="24"/>
              </w:rPr>
            </w:pPr>
            <w:r w:rsidRPr="001155FF">
              <w:rPr>
                <w:rFonts w:ascii="Times New Roman" w:hAnsi="Times New Roman" w:cs="Times New Roman"/>
                <w:b/>
                <w:sz w:val="24"/>
                <w:szCs w:val="24"/>
              </w:rPr>
              <w:t xml:space="preserve">Instructor: Dr. Frankie Rabon </w:t>
            </w:r>
          </w:p>
          <w:p w:rsidR="0015726C" w:rsidRPr="001155FF" w:rsidRDefault="0015726C" w:rsidP="0015726C">
            <w:pPr>
              <w:rPr>
                <w:rFonts w:ascii="Times New Roman" w:hAnsi="Times New Roman" w:cs="Times New Roman"/>
                <w:b/>
                <w:sz w:val="24"/>
                <w:szCs w:val="24"/>
              </w:rPr>
            </w:pPr>
            <w:r w:rsidRPr="001155FF">
              <w:rPr>
                <w:rFonts w:ascii="Times New Roman" w:hAnsi="Times New Roman" w:cs="Times New Roman"/>
                <w:b/>
                <w:sz w:val="24"/>
                <w:szCs w:val="24"/>
              </w:rPr>
              <w:t>Dates: Available Throughou</w:t>
            </w:r>
            <w:r w:rsidR="001155FF">
              <w:rPr>
                <w:rFonts w:ascii="Times New Roman" w:hAnsi="Times New Roman" w:cs="Times New Roman"/>
                <w:b/>
                <w:sz w:val="24"/>
                <w:szCs w:val="24"/>
              </w:rPr>
              <w:t>t Spring 2018 Semester</w:t>
            </w:r>
          </w:p>
          <w:p w:rsidR="0015726C" w:rsidRPr="00CE2933" w:rsidRDefault="0015726C" w:rsidP="0015726C">
            <w:pPr>
              <w:rPr>
                <w:rFonts w:ascii="Times New Roman" w:hAnsi="Times New Roman" w:cs="Times New Roman"/>
                <w:b/>
                <w:i/>
                <w:sz w:val="24"/>
                <w:szCs w:val="24"/>
              </w:rPr>
            </w:pPr>
            <w:r w:rsidRPr="001155FF">
              <w:rPr>
                <w:rFonts w:ascii="Times New Roman" w:hAnsi="Times New Roman" w:cs="Times New Roman"/>
                <w:b/>
                <w:sz w:val="24"/>
                <w:szCs w:val="24"/>
              </w:rPr>
              <w:t xml:space="preserve">Location: 100% Online                      </w:t>
            </w:r>
            <w:r w:rsidR="00732730" w:rsidRPr="001155FF">
              <w:rPr>
                <w:rFonts w:ascii="Times New Roman" w:hAnsi="Times New Roman" w:cs="Times New Roman"/>
                <w:b/>
                <w:sz w:val="24"/>
                <w:szCs w:val="24"/>
              </w:rPr>
              <w:t xml:space="preserve">                            </w:t>
            </w:r>
            <w:r w:rsidRPr="001155FF">
              <w:rPr>
                <w:rFonts w:ascii="Times New Roman" w:hAnsi="Times New Roman" w:cs="Times New Roman"/>
                <w:b/>
                <w:sz w:val="24"/>
                <w:szCs w:val="24"/>
              </w:rPr>
              <w:t>Time: 100% Online</w:t>
            </w:r>
            <w:r w:rsidRPr="00CE2933">
              <w:rPr>
                <w:rFonts w:ascii="Times New Roman" w:hAnsi="Times New Roman" w:cs="Times New Roman"/>
                <w:b/>
                <w:sz w:val="24"/>
                <w:szCs w:val="24"/>
              </w:rPr>
              <w:t xml:space="preserve">         </w:t>
            </w:r>
          </w:p>
          <w:p w:rsidR="00FB4F54" w:rsidRPr="00CE2933" w:rsidRDefault="00FB4F54" w:rsidP="00FB4F54">
            <w:pPr>
              <w:pStyle w:val="ListParagraph"/>
              <w:ind w:left="0"/>
              <w:rPr>
                <w:rFonts w:ascii="Times New Roman" w:hAnsi="Times New Roman" w:cs="Times New Roman"/>
                <w:i/>
                <w:sz w:val="24"/>
                <w:szCs w:val="24"/>
              </w:rPr>
            </w:pPr>
          </w:p>
        </w:tc>
        <w:tc>
          <w:tcPr>
            <w:tcW w:w="1414" w:type="dxa"/>
          </w:tcPr>
          <w:p w:rsidR="00FB4F54" w:rsidRPr="00CE2933" w:rsidRDefault="00FB4F54" w:rsidP="00FB4F54">
            <w:pPr>
              <w:pStyle w:val="ListParagraph"/>
              <w:ind w:left="0"/>
              <w:jc w:val="center"/>
              <w:rPr>
                <w:rFonts w:ascii="Times New Roman" w:hAnsi="Times New Roman" w:cs="Times New Roman"/>
                <w:b/>
                <w:sz w:val="24"/>
                <w:szCs w:val="24"/>
              </w:rPr>
            </w:pPr>
          </w:p>
          <w:p w:rsidR="00FB4F54" w:rsidRPr="00CE2933" w:rsidRDefault="00FB4F54" w:rsidP="0015726C">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 / $</w:t>
            </w:r>
            <w:r w:rsidR="0015726C" w:rsidRPr="00CE2933">
              <w:rPr>
                <w:rFonts w:ascii="Times New Roman" w:hAnsi="Times New Roman" w:cs="Times New Roman"/>
                <w:b/>
                <w:sz w:val="24"/>
                <w:szCs w:val="24"/>
              </w:rPr>
              <w:t>10</w:t>
            </w:r>
            <w:r w:rsidRPr="00CE2933">
              <w:rPr>
                <w:rFonts w:ascii="Times New Roman" w:hAnsi="Times New Roman" w:cs="Times New Roman"/>
                <w:b/>
                <w:sz w:val="24"/>
                <w:szCs w:val="24"/>
              </w:rPr>
              <w:t>0</w:t>
            </w:r>
          </w:p>
        </w:tc>
      </w:tr>
      <w:tr w:rsidR="00B83248" w:rsidTr="006E6698">
        <w:tc>
          <w:tcPr>
            <w:tcW w:w="10008" w:type="dxa"/>
            <w:gridSpan w:val="3"/>
            <w:shd w:val="clear" w:color="auto" w:fill="FFC000"/>
          </w:tcPr>
          <w:p w:rsidR="00B83248" w:rsidRDefault="00B83248" w:rsidP="006E6698">
            <w:pPr>
              <w:pStyle w:val="ListParagraph"/>
              <w:ind w:left="0"/>
              <w:jc w:val="center"/>
              <w:rPr>
                <w:rFonts w:ascii="Times New Roman" w:hAnsi="Times New Roman" w:cs="Times New Roman"/>
                <w:b/>
                <w:sz w:val="24"/>
                <w:szCs w:val="24"/>
              </w:rPr>
            </w:pPr>
          </w:p>
          <w:p w:rsidR="00B83248" w:rsidRDefault="00DE0CEE" w:rsidP="006E6698">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CAREER AWARENESS</w:t>
            </w:r>
          </w:p>
        </w:tc>
      </w:tr>
      <w:tr w:rsidR="00CE2933" w:rsidRPr="00CE2933" w:rsidTr="00B83248">
        <w:tc>
          <w:tcPr>
            <w:tcW w:w="936" w:type="dxa"/>
          </w:tcPr>
          <w:p w:rsidR="00C36B41" w:rsidRPr="00CE2933" w:rsidRDefault="00C36B41" w:rsidP="00C36B41">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603112954"/>
              <w14:checkbox>
                <w14:checked w14:val="0"/>
                <w14:checkedState w14:val="2612" w14:font="MS Gothic"/>
                <w14:uncheckedState w14:val="2610" w14:font="MS Gothic"/>
              </w14:checkbox>
            </w:sdtPr>
            <w:sdtEndPr/>
            <w:sdtContent>
              <w:p w:rsidR="00C36B41" w:rsidRPr="00CE2933" w:rsidRDefault="004A7C4A" w:rsidP="00C36B41">
                <w:pPr>
                  <w:pStyle w:val="ListParagraph"/>
                  <w:ind w:left="0"/>
                  <w:rPr>
                    <w:rFonts w:ascii="Times New Roman" w:hAnsi="Times New Roman" w:cs="Times New Roman"/>
                    <w:b/>
                    <w:sz w:val="24"/>
                    <w:szCs w:val="24"/>
                  </w:rPr>
                </w:pPr>
                <w:r>
                  <w:rPr>
                    <w:rFonts w:ascii="MS Gothic" w:eastAsia="MS Gothic" w:hAnsi="MS Gothic" w:cs="Times New Roman" w:hint="eastAsia"/>
                    <w:b/>
                    <w:sz w:val="24"/>
                    <w:szCs w:val="24"/>
                  </w:rPr>
                  <w:t>☐</w:t>
                </w:r>
              </w:p>
            </w:sdtContent>
          </w:sdt>
          <w:p w:rsidR="00C36B41" w:rsidRPr="00CE2933" w:rsidRDefault="00C36B41" w:rsidP="00C36B41">
            <w:pPr>
              <w:pStyle w:val="ListParagraph"/>
              <w:ind w:left="0"/>
              <w:rPr>
                <w:rFonts w:ascii="Times New Roman" w:hAnsi="Times New Roman" w:cs="Times New Roman"/>
                <w:b/>
                <w:sz w:val="24"/>
                <w:szCs w:val="24"/>
              </w:rPr>
            </w:pPr>
          </w:p>
          <w:p w:rsidR="00B83248" w:rsidRPr="00CE2933" w:rsidRDefault="00B83248" w:rsidP="00FB4F54">
            <w:pPr>
              <w:pStyle w:val="ListParagraph"/>
              <w:ind w:left="0"/>
              <w:rPr>
                <w:rFonts w:ascii="Times New Roman" w:hAnsi="Times New Roman" w:cs="Times New Roman"/>
                <w:b/>
                <w:sz w:val="24"/>
                <w:szCs w:val="24"/>
              </w:rPr>
            </w:pPr>
          </w:p>
        </w:tc>
        <w:tc>
          <w:tcPr>
            <w:tcW w:w="7658" w:type="dxa"/>
          </w:tcPr>
          <w:p w:rsidR="00C36B41" w:rsidRPr="00CE2933" w:rsidRDefault="00C36B41" w:rsidP="00C36B41">
            <w:pPr>
              <w:rPr>
                <w:rFonts w:ascii="Times New Roman" w:hAnsi="Times New Roman" w:cs="Times New Roman"/>
                <w:b/>
                <w:sz w:val="24"/>
                <w:szCs w:val="24"/>
              </w:rPr>
            </w:pPr>
          </w:p>
          <w:p w:rsidR="00C36B41" w:rsidRPr="00CE2933" w:rsidRDefault="00C36B41" w:rsidP="00C36B41">
            <w:pPr>
              <w:rPr>
                <w:rFonts w:ascii="Times New Roman" w:hAnsi="Times New Roman" w:cs="Times New Roman"/>
                <w:b/>
                <w:sz w:val="24"/>
                <w:szCs w:val="24"/>
              </w:rPr>
            </w:pPr>
            <w:r w:rsidRPr="00CE2933">
              <w:rPr>
                <w:rFonts w:ascii="Times New Roman" w:hAnsi="Times New Roman" w:cs="Times New Roman"/>
                <w:b/>
                <w:sz w:val="24"/>
                <w:szCs w:val="24"/>
              </w:rPr>
              <w:t>CEU - CARS 0001</w:t>
            </w:r>
          </w:p>
          <w:p w:rsidR="00C36B41" w:rsidRPr="00CE2933" w:rsidRDefault="00C36B41" w:rsidP="00C36B41">
            <w:pPr>
              <w:rPr>
                <w:rFonts w:ascii="Times New Roman" w:hAnsi="Times New Roman" w:cs="Times New Roman"/>
                <w:b/>
                <w:sz w:val="24"/>
                <w:szCs w:val="24"/>
              </w:rPr>
            </w:pPr>
            <w:r w:rsidRPr="00CE2933">
              <w:rPr>
                <w:rFonts w:ascii="Times New Roman" w:hAnsi="Times New Roman" w:cs="Times New Roman"/>
                <w:b/>
                <w:sz w:val="24"/>
                <w:szCs w:val="24"/>
              </w:rPr>
              <w:t>Becoming a Better You – Necessary Life Skills for Success (Age 14 until)</w:t>
            </w:r>
          </w:p>
          <w:p w:rsidR="00C36B41" w:rsidRPr="00CE2933" w:rsidRDefault="00C36B41" w:rsidP="00C36B41">
            <w:pPr>
              <w:rPr>
                <w:rFonts w:ascii="Times New Roman" w:hAnsi="Times New Roman" w:cs="Times New Roman"/>
                <w:sz w:val="24"/>
                <w:szCs w:val="24"/>
              </w:rPr>
            </w:pPr>
            <w:r w:rsidRPr="00CE2933">
              <w:rPr>
                <w:rFonts w:ascii="Times New Roman" w:hAnsi="Times New Roman" w:cs="Times New Roman"/>
                <w:i/>
                <w:sz w:val="24"/>
                <w:szCs w:val="24"/>
              </w:rPr>
              <w:t>This interactive course will address all skills needed for one to be successful personally and professionally. Students will evaluate different areas of life that prohibits success such as ones environment, relationships, self-worth, attitude, and much more. Class will require students to participate extensively in many activities. Students will be asked to leave their comfort zones to experience the greatness of learning new ideas about themselves</w:t>
            </w:r>
            <w:r w:rsidRPr="00CE2933">
              <w:rPr>
                <w:rFonts w:ascii="Times New Roman" w:hAnsi="Times New Roman" w:cs="Times New Roman"/>
                <w:sz w:val="24"/>
                <w:szCs w:val="24"/>
              </w:rPr>
              <w:t>.</w:t>
            </w:r>
          </w:p>
          <w:p w:rsidR="00B0107D" w:rsidRDefault="00C36B41" w:rsidP="00C36B41">
            <w:pPr>
              <w:pStyle w:val="ListParagraph"/>
              <w:ind w:left="0"/>
              <w:rPr>
                <w:rFonts w:ascii="Times New Roman" w:hAnsi="Times New Roman" w:cs="Times New Roman"/>
                <w:b/>
                <w:sz w:val="24"/>
                <w:szCs w:val="24"/>
              </w:rPr>
            </w:pPr>
            <w:r w:rsidRPr="00CE2933">
              <w:rPr>
                <w:rFonts w:ascii="Times New Roman" w:hAnsi="Times New Roman" w:cs="Times New Roman"/>
                <w:b/>
                <w:sz w:val="24"/>
                <w:szCs w:val="24"/>
              </w:rPr>
              <w:t xml:space="preserve">Instructor: Dr. Shelia Fobbs                            </w:t>
            </w:r>
            <w:r w:rsidR="00CE2933" w:rsidRPr="00CE2933">
              <w:rPr>
                <w:rFonts w:ascii="Times New Roman" w:hAnsi="Times New Roman" w:cs="Times New Roman"/>
                <w:b/>
                <w:sz w:val="24"/>
                <w:szCs w:val="24"/>
              </w:rPr>
              <w:t xml:space="preserve">    </w:t>
            </w:r>
            <w:r w:rsidR="001155FF">
              <w:rPr>
                <w:rFonts w:ascii="Times New Roman" w:hAnsi="Times New Roman" w:cs="Times New Roman"/>
                <w:b/>
                <w:sz w:val="24"/>
                <w:szCs w:val="24"/>
              </w:rPr>
              <w:t xml:space="preserve">               </w:t>
            </w:r>
          </w:p>
          <w:p w:rsidR="00C36B41" w:rsidRPr="00CE2933" w:rsidRDefault="001155FF" w:rsidP="00C36B41">
            <w:pPr>
              <w:pStyle w:val="ListParagraph"/>
              <w:ind w:left="0"/>
              <w:rPr>
                <w:rFonts w:ascii="Times New Roman" w:hAnsi="Times New Roman" w:cs="Times New Roman"/>
                <w:b/>
                <w:sz w:val="24"/>
                <w:szCs w:val="24"/>
              </w:rPr>
            </w:pPr>
            <w:r>
              <w:rPr>
                <w:rFonts w:ascii="Times New Roman" w:hAnsi="Times New Roman" w:cs="Times New Roman"/>
                <w:b/>
                <w:sz w:val="24"/>
                <w:szCs w:val="24"/>
              </w:rPr>
              <w:t>Dates: Tuesdays</w:t>
            </w:r>
            <w:r w:rsidR="00B0107D">
              <w:rPr>
                <w:rFonts w:ascii="Times New Roman" w:hAnsi="Times New Roman" w:cs="Times New Roman"/>
                <w:b/>
                <w:sz w:val="24"/>
                <w:szCs w:val="24"/>
              </w:rPr>
              <w:t xml:space="preserve"> (March 13, 20, April 3, 10, 17)</w:t>
            </w:r>
            <w:r w:rsidR="00C36B41" w:rsidRPr="00CE2933">
              <w:rPr>
                <w:rFonts w:ascii="Times New Roman" w:hAnsi="Times New Roman" w:cs="Times New Roman"/>
                <w:b/>
                <w:sz w:val="24"/>
                <w:szCs w:val="24"/>
              </w:rPr>
              <w:t xml:space="preserve">     </w:t>
            </w:r>
          </w:p>
          <w:p w:rsidR="00C36B41" w:rsidRDefault="001155FF" w:rsidP="00C36B41">
            <w:pPr>
              <w:tabs>
                <w:tab w:val="left" w:pos="3132"/>
              </w:tabs>
              <w:rPr>
                <w:rFonts w:ascii="Times New Roman" w:hAnsi="Times New Roman" w:cs="Times New Roman"/>
                <w:b/>
                <w:sz w:val="24"/>
                <w:szCs w:val="24"/>
              </w:rPr>
            </w:pPr>
            <w:r>
              <w:rPr>
                <w:rFonts w:ascii="Times New Roman" w:hAnsi="Times New Roman" w:cs="Times New Roman"/>
                <w:b/>
                <w:sz w:val="24"/>
                <w:szCs w:val="24"/>
              </w:rPr>
              <w:t xml:space="preserve">Location: Jacob T. Stewart Building </w:t>
            </w:r>
            <w:r w:rsidR="00C36B41" w:rsidRPr="00CE2933">
              <w:rPr>
                <w:rFonts w:ascii="Times New Roman" w:hAnsi="Times New Roman" w:cs="Times New Roman"/>
                <w:b/>
                <w:sz w:val="24"/>
                <w:szCs w:val="24"/>
              </w:rPr>
              <w:t xml:space="preserve">          </w:t>
            </w:r>
            <w:r w:rsidR="00CE2933" w:rsidRPr="00CE2933">
              <w:rPr>
                <w:rFonts w:ascii="Times New Roman" w:hAnsi="Times New Roman" w:cs="Times New Roman"/>
                <w:b/>
                <w:sz w:val="24"/>
                <w:szCs w:val="24"/>
              </w:rPr>
              <w:t xml:space="preserve">    </w:t>
            </w:r>
            <w:r w:rsidR="00C36B41" w:rsidRPr="00CE2933">
              <w:rPr>
                <w:rFonts w:ascii="Times New Roman" w:hAnsi="Times New Roman" w:cs="Times New Roman"/>
                <w:b/>
                <w:sz w:val="24"/>
                <w:szCs w:val="24"/>
              </w:rPr>
              <w:t>Time: 6.00 p.m. – 7.30 p.m.</w:t>
            </w:r>
          </w:p>
          <w:p w:rsidR="004A7C4A" w:rsidRDefault="004A7C4A" w:rsidP="00C36B41">
            <w:pPr>
              <w:tabs>
                <w:tab w:val="left" w:pos="3132"/>
              </w:tabs>
              <w:rPr>
                <w:rFonts w:ascii="Times New Roman" w:hAnsi="Times New Roman" w:cs="Times New Roman"/>
                <w:b/>
                <w:sz w:val="24"/>
                <w:szCs w:val="24"/>
              </w:rPr>
            </w:pPr>
          </w:p>
          <w:p w:rsidR="004A7C4A" w:rsidRDefault="004A7C4A" w:rsidP="00C36B41">
            <w:pPr>
              <w:tabs>
                <w:tab w:val="left" w:pos="3132"/>
              </w:tabs>
              <w:rPr>
                <w:rFonts w:ascii="Times New Roman" w:hAnsi="Times New Roman" w:cs="Times New Roman"/>
                <w:b/>
                <w:sz w:val="24"/>
                <w:szCs w:val="24"/>
              </w:rPr>
            </w:pPr>
          </w:p>
          <w:p w:rsidR="004A7C4A" w:rsidRDefault="004A7C4A" w:rsidP="00C36B41">
            <w:pPr>
              <w:tabs>
                <w:tab w:val="left" w:pos="3132"/>
              </w:tabs>
              <w:rPr>
                <w:rFonts w:ascii="Times New Roman" w:hAnsi="Times New Roman" w:cs="Times New Roman"/>
                <w:b/>
                <w:sz w:val="24"/>
                <w:szCs w:val="24"/>
              </w:rPr>
            </w:pPr>
          </w:p>
          <w:p w:rsidR="004A7C4A" w:rsidRDefault="004A7C4A" w:rsidP="00C36B41">
            <w:pPr>
              <w:tabs>
                <w:tab w:val="left" w:pos="3132"/>
              </w:tabs>
              <w:rPr>
                <w:rFonts w:ascii="Times New Roman" w:hAnsi="Times New Roman" w:cs="Times New Roman"/>
                <w:b/>
                <w:sz w:val="24"/>
                <w:szCs w:val="24"/>
              </w:rPr>
            </w:pPr>
          </w:p>
          <w:p w:rsidR="00732730" w:rsidRDefault="00732730" w:rsidP="00C36B41">
            <w:pPr>
              <w:tabs>
                <w:tab w:val="left" w:pos="3132"/>
              </w:tabs>
              <w:rPr>
                <w:rFonts w:ascii="Times New Roman" w:hAnsi="Times New Roman" w:cs="Times New Roman"/>
                <w:b/>
                <w:sz w:val="24"/>
                <w:szCs w:val="24"/>
              </w:rPr>
            </w:pPr>
          </w:p>
          <w:p w:rsidR="00732730" w:rsidRPr="00CE2933" w:rsidRDefault="00732730" w:rsidP="00C36B41">
            <w:pPr>
              <w:tabs>
                <w:tab w:val="left" w:pos="3132"/>
              </w:tabs>
              <w:rPr>
                <w:rFonts w:ascii="Times New Roman" w:hAnsi="Times New Roman" w:cs="Times New Roman"/>
                <w:b/>
                <w:sz w:val="24"/>
                <w:szCs w:val="24"/>
              </w:rPr>
            </w:pPr>
          </w:p>
          <w:p w:rsidR="00B83248" w:rsidRPr="00CE2933" w:rsidRDefault="00B83248" w:rsidP="00FB4F54">
            <w:pPr>
              <w:pStyle w:val="ListParagraph"/>
              <w:ind w:left="0"/>
              <w:rPr>
                <w:rFonts w:ascii="Times New Roman" w:hAnsi="Times New Roman" w:cs="Times New Roman"/>
                <w:b/>
                <w:sz w:val="24"/>
                <w:szCs w:val="24"/>
              </w:rPr>
            </w:pPr>
          </w:p>
        </w:tc>
        <w:tc>
          <w:tcPr>
            <w:tcW w:w="1414" w:type="dxa"/>
          </w:tcPr>
          <w:p w:rsidR="00B83248" w:rsidRPr="00CE2933" w:rsidRDefault="00B83248" w:rsidP="00FB4F54">
            <w:pPr>
              <w:pStyle w:val="ListParagraph"/>
              <w:ind w:left="0"/>
              <w:jc w:val="center"/>
              <w:rPr>
                <w:rFonts w:ascii="Times New Roman" w:hAnsi="Times New Roman" w:cs="Times New Roman"/>
                <w:b/>
                <w:sz w:val="24"/>
                <w:szCs w:val="24"/>
              </w:rPr>
            </w:pPr>
          </w:p>
          <w:p w:rsidR="00C36B41" w:rsidRPr="00CE2933" w:rsidRDefault="00C36B41" w:rsidP="00FB4F54">
            <w:pPr>
              <w:pStyle w:val="ListParagraph"/>
              <w:ind w:left="0"/>
              <w:jc w:val="center"/>
              <w:rPr>
                <w:rFonts w:ascii="Times New Roman" w:hAnsi="Times New Roman" w:cs="Times New Roman"/>
                <w:b/>
                <w:sz w:val="24"/>
                <w:szCs w:val="24"/>
              </w:rPr>
            </w:pPr>
            <w:r w:rsidRPr="00CE2933">
              <w:rPr>
                <w:rFonts w:ascii="Times New Roman" w:hAnsi="Times New Roman" w:cs="Times New Roman"/>
                <w:b/>
                <w:sz w:val="24"/>
                <w:szCs w:val="24"/>
              </w:rPr>
              <w:t>3 / $50</w:t>
            </w:r>
          </w:p>
        </w:tc>
      </w:tr>
      <w:tr w:rsidR="004A7C4A" w:rsidTr="006E6698">
        <w:tc>
          <w:tcPr>
            <w:tcW w:w="10008" w:type="dxa"/>
            <w:gridSpan w:val="3"/>
            <w:shd w:val="clear" w:color="auto" w:fill="FFC000"/>
          </w:tcPr>
          <w:p w:rsidR="004A7C4A" w:rsidRDefault="004A7C4A" w:rsidP="006E6698">
            <w:pPr>
              <w:pStyle w:val="ListParagraph"/>
              <w:ind w:left="0"/>
              <w:jc w:val="center"/>
              <w:rPr>
                <w:rFonts w:ascii="Times New Roman" w:hAnsi="Times New Roman" w:cs="Times New Roman"/>
                <w:b/>
                <w:sz w:val="24"/>
                <w:szCs w:val="24"/>
              </w:rPr>
            </w:pPr>
          </w:p>
          <w:p w:rsidR="004A7C4A" w:rsidRDefault="004A7C4A" w:rsidP="006E6698">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BUSINESS</w:t>
            </w:r>
          </w:p>
        </w:tc>
      </w:tr>
      <w:tr w:rsidR="004A7C4A" w:rsidRPr="00CE2933" w:rsidTr="00B83248">
        <w:tc>
          <w:tcPr>
            <w:tcW w:w="936" w:type="dxa"/>
          </w:tcPr>
          <w:p w:rsidR="004A7C4A" w:rsidRDefault="004A7C4A" w:rsidP="00C36B41">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1020355204"/>
              <w14:checkbox>
                <w14:checked w14:val="0"/>
                <w14:checkedState w14:val="2612" w14:font="MS Gothic"/>
                <w14:uncheckedState w14:val="2610" w14:font="MS Gothic"/>
              </w14:checkbox>
            </w:sdtPr>
            <w:sdtEndPr/>
            <w:sdtContent>
              <w:p w:rsidR="004A7C4A" w:rsidRDefault="004A7C4A" w:rsidP="004A7C4A">
                <w:pPr>
                  <w:pStyle w:val="ListParagraph"/>
                  <w:ind w:left="0"/>
                  <w:rPr>
                    <w:rFonts w:ascii="Times New Roman" w:hAnsi="Times New Roman" w:cs="Times New Roman"/>
                    <w:b/>
                    <w:sz w:val="24"/>
                    <w:szCs w:val="24"/>
                  </w:rPr>
                </w:pPr>
                <w:r>
                  <w:rPr>
                    <w:rFonts w:ascii="MS Gothic" w:eastAsia="MS Gothic" w:hAnsi="MS Gothic" w:cs="Times New Roman" w:hint="eastAsia"/>
                    <w:b/>
                    <w:sz w:val="24"/>
                    <w:szCs w:val="24"/>
                  </w:rPr>
                  <w:t>☐</w:t>
                </w:r>
              </w:p>
            </w:sdtContent>
          </w:sdt>
          <w:p w:rsidR="004A7C4A" w:rsidRPr="00CE2933" w:rsidRDefault="004A7C4A" w:rsidP="00C36B41">
            <w:pPr>
              <w:pStyle w:val="ListParagraph"/>
              <w:ind w:left="0"/>
              <w:rPr>
                <w:rFonts w:ascii="Times New Roman" w:hAnsi="Times New Roman" w:cs="Times New Roman"/>
                <w:b/>
                <w:sz w:val="24"/>
                <w:szCs w:val="24"/>
              </w:rPr>
            </w:pPr>
          </w:p>
        </w:tc>
        <w:tc>
          <w:tcPr>
            <w:tcW w:w="7658" w:type="dxa"/>
          </w:tcPr>
          <w:p w:rsidR="004A7C4A" w:rsidRDefault="004A7C4A" w:rsidP="00C36B41">
            <w:pPr>
              <w:rPr>
                <w:rFonts w:ascii="Times New Roman" w:hAnsi="Times New Roman" w:cs="Times New Roman"/>
                <w:b/>
                <w:sz w:val="24"/>
                <w:szCs w:val="24"/>
              </w:rPr>
            </w:pPr>
          </w:p>
          <w:p w:rsidR="004A7C4A" w:rsidRDefault="002C05F3" w:rsidP="00C36B41">
            <w:pPr>
              <w:rPr>
                <w:rFonts w:ascii="Times New Roman" w:hAnsi="Times New Roman" w:cs="Times New Roman"/>
                <w:b/>
                <w:sz w:val="24"/>
                <w:szCs w:val="24"/>
              </w:rPr>
            </w:pPr>
            <w:r>
              <w:rPr>
                <w:rFonts w:ascii="Times New Roman" w:hAnsi="Times New Roman" w:cs="Times New Roman"/>
                <w:b/>
                <w:sz w:val="24"/>
                <w:szCs w:val="24"/>
              </w:rPr>
              <w:t>CEU – BUS02</w:t>
            </w:r>
            <w:r w:rsidR="004A7C4A">
              <w:rPr>
                <w:rFonts w:ascii="Times New Roman" w:hAnsi="Times New Roman" w:cs="Times New Roman"/>
                <w:b/>
                <w:sz w:val="24"/>
                <w:szCs w:val="24"/>
              </w:rPr>
              <w:t xml:space="preserve"> </w:t>
            </w:r>
          </w:p>
          <w:p w:rsidR="004A7C4A" w:rsidRPr="002C05F3" w:rsidRDefault="002C05F3" w:rsidP="00C36B41">
            <w:pPr>
              <w:rPr>
                <w:rFonts w:ascii="Times New Roman" w:hAnsi="Times New Roman" w:cs="Times New Roman"/>
                <w:b/>
                <w:sz w:val="24"/>
                <w:szCs w:val="24"/>
              </w:rPr>
            </w:pPr>
            <w:r w:rsidRPr="002C05F3">
              <w:rPr>
                <w:rFonts w:ascii="Times New Roman" w:hAnsi="Times New Roman" w:cs="Times New Roman"/>
                <w:b/>
                <w:sz w:val="24"/>
                <w:szCs w:val="24"/>
              </w:rPr>
              <w:t>The BIG</w:t>
            </w:r>
            <w:r w:rsidR="004A7C4A" w:rsidRPr="002C05F3">
              <w:rPr>
                <w:rFonts w:ascii="Times New Roman" w:hAnsi="Times New Roman" w:cs="Times New Roman"/>
                <w:b/>
                <w:sz w:val="24"/>
                <w:szCs w:val="24"/>
              </w:rPr>
              <w:t xml:space="preserve"> Event</w:t>
            </w:r>
          </w:p>
          <w:p w:rsidR="002C05F3" w:rsidRPr="002C05F3" w:rsidRDefault="002C05F3" w:rsidP="002C05F3">
            <w:pPr>
              <w:rPr>
                <w:rFonts w:ascii="Times New Roman" w:hAnsi="Times New Roman" w:cs="Times New Roman"/>
                <w:b/>
                <w:i/>
                <w:color w:val="000000"/>
                <w:sz w:val="24"/>
                <w:szCs w:val="24"/>
              </w:rPr>
            </w:pPr>
            <w:r w:rsidRPr="002C05F3">
              <w:rPr>
                <w:rStyle w:val="Strong"/>
                <w:rFonts w:ascii="Times New Roman" w:hAnsi="Times New Roman" w:cs="Times New Roman"/>
                <w:b w:val="0"/>
                <w:i/>
                <w:color w:val="000000"/>
                <w:sz w:val="24"/>
                <w:szCs w:val="24"/>
              </w:rPr>
              <w:t>Attention community leaders, farmers, land owners, entrepreneurs, college students, or anyone interested in their community’s growth and development:</w:t>
            </w:r>
            <w:r w:rsidRPr="002C05F3">
              <w:rPr>
                <w:rFonts w:ascii="Times New Roman" w:hAnsi="Times New Roman" w:cs="Times New Roman"/>
                <w:b/>
                <w:i/>
                <w:color w:val="000000"/>
                <w:sz w:val="24"/>
                <w:szCs w:val="24"/>
              </w:rPr>
              <w:t xml:space="preserve"> </w:t>
            </w:r>
            <w:r w:rsidRPr="002C05F3">
              <w:rPr>
                <w:rFonts w:ascii="Times New Roman" w:hAnsi="Times New Roman" w:cs="Times New Roman"/>
                <w:i/>
                <w:color w:val="000000"/>
                <w:sz w:val="24"/>
                <w:szCs w:val="24"/>
              </w:rPr>
              <w:t>Trailblazer RC&amp;D, in cooperation with Grambling State University and the USDA, invites you to attend THE BIG EVENT.</w:t>
            </w:r>
          </w:p>
          <w:p w:rsidR="00D24498" w:rsidRDefault="002C05F3" w:rsidP="00D24498">
            <w:pPr>
              <w:rPr>
                <w:rFonts w:ascii="Times New Roman" w:hAnsi="Times New Roman" w:cs="Times New Roman"/>
                <w:i/>
                <w:color w:val="000000"/>
                <w:sz w:val="24"/>
                <w:szCs w:val="24"/>
              </w:rPr>
            </w:pPr>
            <w:r w:rsidRPr="002C05F3">
              <w:rPr>
                <w:rFonts w:ascii="Times New Roman" w:hAnsi="Times New Roman" w:cs="Times New Roman"/>
                <w:i/>
                <w:color w:val="000000"/>
                <w:sz w:val="24"/>
                <w:szCs w:val="24"/>
              </w:rPr>
              <w:t xml:space="preserve">This event is </w:t>
            </w:r>
            <w:r w:rsidRPr="002C05F3">
              <w:rPr>
                <w:rFonts w:ascii="Times New Roman" w:hAnsi="Times New Roman" w:cs="Times New Roman"/>
                <w:b/>
                <w:i/>
                <w:color w:val="000000"/>
                <w:sz w:val="24"/>
                <w:szCs w:val="24"/>
              </w:rPr>
              <w:t>FREE</w:t>
            </w:r>
            <w:r w:rsidRPr="002C05F3">
              <w:rPr>
                <w:rFonts w:ascii="Times New Roman" w:hAnsi="Times New Roman" w:cs="Times New Roman"/>
                <w:i/>
                <w:color w:val="000000"/>
                <w:sz w:val="24"/>
                <w:szCs w:val="24"/>
              </w:rPr>
              <w:t xml:space="preserve"> to the public, and you will learn about the following topics: </w:t>
            </w:r>
          </w:p>
          <w:p w:rsidR="00BF0C48" w:rsidRPr="00BF0C48" w:rsidRDefault="00BF0C48" w:rsidP="00BF0C48">
            <w:pPr>
              <w:pStyle w:val="ListParagraph"/>
              <w:numPr>
                <w:ilvl w:val="0"/>
                <w:numId w:val="3"/>
              </w:numPr>
              <w:rPr>
                <w:rFonts w:ascii="Times New Roman" w:hAnsi="Times New Roman" w:cs="Times New Roman"/>
                <w:i/>
                <w:color w:val="000000"/>
                <w:sz w:val="24"/>
                <w:szCs w:val="24"/>
              </w:rPr>
            </w:pPr>
            <w:r w:rsidRPr="00BF0C48">
              <w:rPr>
                <w:rFonts w:ascii="Times New Roman" w:hAnsi="Times New Roman" w:cs="Times New Roman"/>
                <w:i/>
                <w:color w:val="000000"/>
                <w:sz w:val="24"/>
                <w:szCs w:val="24"/>
              </w:rPr>
              <w:t>Community Development Opportunities</w:t>
            </w:r>
          </w:p>
          <w:p w:rsidR="00BF0C48" w:rsidRPr="00BF0C48" w:rsidRDefault="00BF0C48" w:rsidP="00BF0C48">
            <w:pPr>
              <w:pStyle w:val="ListParagraph"/>
              <w:numPr>
                <w:ilvl w:val="0"/>
                <w:numId w:val="3"/>
              </w:numPr>
              <w:rPr>
                <w:rFonts w:ascii="Times New Roman" w:hAnsi="Times New Roman" w:cs="Times New Roman"/>
                <w:i/>
                <w:color w:val="000000"/>
                <w:sz w:val="24"/>
                <w:szCs w:val="24"/>
              </w:rPr>
            </w:pPr>
            <w:r w:rsidRPr="00BF0C48">
              <w:rPr>
                <w:rFonts w:ascii="Times New Roman" w:hAnsi="Times New Roman" w:cs="Times New Roman"/>
                <w:i/>
                <w:color w:val="000000"/>
                <w:sz w:val="24"/>
                <w:szCs w:val="24"/>
              </w:rPr>
              <w:t>Youth in Agriculture Opportunities</w:t>
            </w:r>
          </w:p>
          <w:p w:rsidR="00BF0C48" w:rsidRPr="00BF0C48" w:rsidRDefault="00BF0C48" w:rsidP="00BF0C48">
            <w:pPr>
              <w:pStyle w:val="ListParagraph"/>
              <w:numPr>
                <w:ilvl w:val="0"/>
                <w:numId w:val="3"/>
              </w:numPr>
              <w:rPr>
                <w:rFonts w:ascii="Times New Roman" w:hAnsi="Times New Roman" w:cs="Times New Roman"/>
                <w:i/>
                <w:color w:val="000000"/>
                <w:sz w:val="24"/>
                <w:szCs w:val="24"/>
              </w:rPr>
            </w:pPr>
            <w:r w:rsidRPr="00BF0C48">
              <w:rPr>
                <w:rFonts w:ascii="Times New Roman" w:hAnsi="Times New Roman" w:cs="Times New Roman"/>
                <w:i/>
                <w:color w:val="000000"/>
                <w:sz w:val="24"/>
                <w:szCs w:val="24"/>
              </w:rPr>
              <w:t>Financial Opportunities</w:t>
            </w:r>
          </w:p>
          <w:p w:rsidR="00BF0C48" w:rsidRPr="00BF0C48" w:rsidRDefault="00BF0C48" w:rsidP="00BF0C48">
            <w:pPr>
              <w:pStyle w:val="ListParagraph"/>
              <w:numPr>
                <w:ilvl w:val="0"/>
                <w:numId w:val="3"/>
              </w:numPr>
              <w:rPr>
                <w:rFonts w:ascii="Times New Roman" w:hAnsi="Times New Roman" w:cs="Times New Roman"/>
                <w:i/>
                <w:color w:val="000000"/>
                <w:sz w:val="24"/>
                <w:szCs w:val="24"/>
              </w:rPr>
            </w:pPr>
            <w:r w:rsidRPr="00BF0C48">
              <w:rPr>
                <w:rFonts w:ascii="Times New Roman" w:hAnsi="Times New Roman" w:cs="Times New Roman"/>
                <w:i/>
                <w:color w:val="000000"/>
                <w:sz w:val="24"/>
                <w:szCs w:val="24"/>
              </w:rPr>
              <w:t>Rural Housing</w:t>
            </w:r>
          </w:p>
          <w:p w:rsidR="00BF0C48" w:rsidRPr="00BF0C48" w:rsidRDefault="00BF0C48" w:rsidP="00BF0C48">
            <w:pPr>
              <w:pStyle w:val="ListParagraph"/>
              <w:numPr>
                <w:ilvl w:val="0"/>
                <w:numId w:val="3"/>
              </w:numPr>
              <w:rPr>
                <w:rFonts w:ascii="Times New Roman" w:hAnsi="Times New Roman" w:cs="Times New Roman"/>
                <w:i/>
                <w:color w:val="000000"/>
                <w:sz w:val="24"/>
                <w:szCs w:val="24"/>
              </w:rPr>
            </w:pPr>
            <w:r w:rsidRPr="00BF0C48">
              <w:rPr>
                <w:rFonts w:ascii="Times New Roman" w:hAnsi="Times New Roman" w:cs="Times New Roman"/>
                <w:i/>
                <w:color w:val="000000"/>
                <w:sz w:val="24"/>
                <w:szCs w:val="24"/>
              </w:rPr>
              <w:t>Water Quality</w:t>
            </w:r>
          </w:p>
          <w:p w:rsidR="00BF0C48" w:rsidRPr="00BF0C48" w:rsidRDefault="00902D35" w:rsidP="00D24498">
            <w:pPr>
              <w:pStyle w:val="ListParagraph"/>
              <w:numPr>
                <w:ilvl w:val="0"/>
                <w:numId w:val="3"/>
              </w:num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Mineral Rights: Oil </w:t>
            </w:r>
            <w:r w:rsidR="00BF0C48" w:rsidRPr="00BF0C48">
              <w:rPr>
                <w:rFonts w:ascii="Times New Roman" w:hAnsi="Times New Roman" w:cs="Times New Roman"/>
                <w:i/>
                <w:color w:val="000000"/>
                <w:sz w:val="24"/>
                <w:szCs w:val="24"/>
              </w:rPr>
              <w:t>and Gas Leasing Considerations</w:t>
            </w:r>
          </w:p>
          <w:p w:rsidR="00D24498" w:rsidRDefault="00D24498" w:rsidP="003C1DB5">
            <w:pPr>
              <w:rPr>
                <w:rFonts w:ascii="Times New Roman" w:hAnsi="Times New Roman" w:cs="Times New Roman"/>
                <w:b/>
                <w:sz w:val="24"/>
                <w:szCs w:val="24"/>
              </w:rPr>
            </w:pPr>
            <w:r w:rsidRPr="00D24498">
              <w:rPr>
                <w:rFonts w:ascii="Times New Roman" w:hAnsi="Times New Roman" w:cs="Times New Roman"/>
                <w:b/>
                <w:sz w:val="24"/>
                <w:szCs w:val="24"/>
              </w:rPr>
              <w:t xml:space="preserve">Contact: </w:t>
            </w:r>
            <w:proofErr w:type="spellStart"/>
            <w:r w:rsidR="00384EE5">
              <w:rPr>
                <w:rFonts w:ascii="Times New Roman" w:hAnsi="Times New Roman" w:cs="Times New Roman"/>
                <w:b/>
                <w:sz w:val="24"/>
                <w:szCs w:val="24"/>
              </w:rPr>
              <w:t>Ellzey</w:t>
            </w:r>
            <w:proofErr w:type="spellEnd"/>
            <w:r w:rsidR="00384EE5">
              <w:rPr>
                <w:rFonts w:ascii="Times New Roman" w:hAnsi="Times New Roman" w:cs="Times New Roman"/>
                <w:b/>
                <w:sz w:val="24"/>
                <w:szCs w:val="24"/>
              </w:rPr>
              <w:t xml:space="preserve"> Simmons    – Tel: 318-255-3554</w:t>
            </w:r>
          </w:p>
          <w:p w:rsidR="00384EE5" w:rsidRPr="00D24498" w:rsidRDefault="00384EE5" w:rsidP="003C1DB5">
            <w:pPr>
              <w:rPr>
                <w:rFonts w:ascii="Times New Roman" w:hAnsi="Times New Roman" w:cs="Times New Roman"/>
                <w:b/>
                <w:sz w:val="24"/>
                <w:szCs w:val="24"/>
              </w:rPr>
            </w:pPr>
            <w:r>
              <w:rPr>
                <w:rFonts w:ascii="Times New Roman" w:hAnsi="Times New Roman" w:cs="Times New Roman"/>
                <w:b/>
                <w:sz w:val="24"/>
                <w:szCs w:val="24"/>
              </w:rPr>
              <w:t xml:space="preserve">                Dr. Rory Bedford – Tel: 318-274-2547</w:t>
            </w:r>
          </w:p>
          <w:p w:rsidR="002C05F3" w:rsidRPr="00D24498" w:rsidRDefault="002C05F3" w:rsidP="00D24498">
            <w:pPr>
              <w:rPr>
                <w:rFonts w:ascii="Times New Roman" w:hAnsi="Times New Roman" w:cs="Times New Roman"/>
                <w:b/>
                <w:sz w:val="24"/>
                <w:szCs w:val="24"/>
              </w:rPr>
            </w:pPr>
            <w:r w:rsidRPr="00D24498">
              <w:rPr>
                <w:rFonts w:ascii="Times New Roman" w:hAnsi="Times New Roman" w:cs="Times New Roman"/>
                <w:b/>
                <w:sz w:val="24"/>
                <w:szCs w:val="24"/>
              </w:rPr>
              <w:t>Dates: March 14, 2018</w:t>
            </w:r>
          </w:p>
          <w:p w:rsidR="002C05F3" w:rsidRPr="00D24498" w:rsidRDefault="002C05F3" w:rsidP="002C05F3">
            <w:pPr>
              <w:rPr>
                <w:rFonts w:ascii="Times New Roman" w:hAnsi="Times New Roman" w:cs="Times New Roman"/>
                <w:b/>
                <w:i/>
                <w:sz w:val="24"/>
                <w:szCs w:val="24"/>
              </w:rPr>
            </w:pPr>
            <w:r w:rsidRPr="00D24498">
              <w:rPr>
                <w:rFonts w:ascii="Times New Roman" w:hAnsi="Times New Roman" w:cs="Times New Roman"/>
                <w:b/>
                <w:sz w:val="24"/>
                <w:szCs w:val="24"/>
              </w:rPr>
              <w:t xml:space="preserve">Location: </w:t>
            </w:r>
            <w:r w:rsidR="003A63F6" w:rsidRPr="003A63F6">
              <w:rPr>
                <w:rFonts w:ascii="Times New Roman" w:hAnsi="Times New Roman" w:cs="Times New Roman"/>
                <w:b/>
                <w:sz w:val="24"/>
                <w:szCs w:val="24"/>
              </w:rPr>
              <w:t>Betty E. Smith Nursing Building Auditorium</w:t>
            </w:r>
            <w:r w:rsidRPr="00D24498">
              <w:rPr>
                <w:rFonts w:ascii="Times New Roman" w:hAnsi="Times New Roman" w:cs="Times New Roman"/>
                <w:b/>
                <w:sz w:val="24"/>
                <w:szCs w:val="24"/>
              </w:rPr>
              <w:t xml:space="preserve">                               </w:t>
            </w:r>
            <w:r w:rsidR="001155FF">
              <w:rPr>
                <w:rFonts w:ascii="Times New Roman" w:hAnsi="Times New Roman" w:cs="Times New Roman"/>
                <w:b/>
                <w:sz w:val="24"/>
                <w:szCs w:val="24"/>
              </w:rPr>
              <w:t xml:space="preserve">                     Time: 9:00 a.m. – 2:00 </w:t>
            </w:r>
            <w:proofErr w:type="spellStart"/>
            <w:r w:rsidR="001155FF">
              <w:rPr>
                <w:rFonts w:ascii="Times New Roman" w:hAnsi="Times New Roman" w:cs="Times New Roman"/>
                <w:b/>
                <w:sz w:val="24"/>
                <w:szCs w:val="24"/>
              </w:rPr>
              <w:t>p.m</w:t>
            </w:r>
            <w:proofErr w:type="spellEnd"/>
          </w:p>
          <w:p w:rsidR="002C05F3" w:rsidRPr="00CE2933" w:rsidRDefault="002C05F3" w:rsidP="00C36B41">
            <w:pPr>
              <w:rPr>
                <w:rFonts w:ascii="Times New Roman" w:hAnsi="Times New Roman" w:cs="Times New Roman"/>
                <w:b/>
                <w:sz w:val="24"/>
                <w:szCs w:val="24"/>
              </w:rPr>
            </w:pPr>
          </w:p>
        </w:tc>
        <w:tc>
          <w:tcPr>
            <w:tcW w:w="1414" w:type="dxa"/>
          </w:tcPr>
          <w:p w:rsidR="004A7C4A" w:rsidRDefault="004A7C4A" w:rsidP="00FB4F54">
            <w:pPr>
              <w:pStyle w:val="ListParagraph"/>
              <w:ind w:left="0"/>
              <w:jc w:val="center"/>
              <w:rPr>
                <w:rFonts w:ascii="Times New Roman" w:hAnsi="Times New Roman" w:cs="Times New Roman"/>
                <w:b/>
                <w:sz w:val="24"/>
                <w:szCs w:val="24"/>
              </w:rPr>
            </w:pPr>
          </w:p>
          <w:p w:rsidR="00EB58D2" w:rsidRDefault="00EB58D2" w:rsidP="00FB4F5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 3</w:t>
            </w:r>
            <w:r w:rsidR="00CA358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2C05F3" w:rsidRPr="00CE2933" w:rsidRDefault="003C1DB5" w:rsidP="00FB4F5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Free of Charge</w:t>
            </w:r>
          </w:p>
        </w:tc>
      </w:tr>
      <w:tr w:rsidR="00732730" w:rsidTr="00243AC4">
        <w:tc>
          <w:tcPr>
            <w:tcW w:w="10008" w:type="dxa"/>
            <w:gridSpan w:val="3"/>
            <w:shd w:val="clear" w:color="auto" w:fill="FFC000"/>
          </w:tcPr>
          <w:p w:rsidR="00732730" w:rsidRDefault="00732730" w:rsidP="00243AC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RELIGION</w:t>
            </w:r>
          </w:p>
        </w:tc>
      </w:tr>
      <w:tr w:rsidR="00732730" w:rsidRPr="00CE2933" w:rsidTr="00B83248">
        <w:tc>
          <w:tcPr>
            <w:tcW w:w="936" w:type="dxa"/>
          </w:tcPr>
          <w:p w:rsidR="00732730" w:rsidRDefault="00732730" w:rsidP="00C36B41">
            <w:pPr>
              <w:pStyle w:val="ListParagraph"/>
              <w:ind w:left="0"/>
              <w:rPr>
                <w:rFonts w:ascii="Times New Roman" w:hAnsi="Times New Roman" w:cs="Times New Roman"/>
                <w:b/>
                <w:sz w:val="24"/>
                <w:szCs w:val="24"/>
              </w:rPr>
            </w:pPr>
          </w:p>
          <w:sdt>
            <w:sdtPr>
              <w:rPr>
                <w:rFonts w:ascii="Times New Roman" w:hAnsi="Times New Roman" w:cs="Times New Roman"/>
                <w:b/>
                <w:sz w:val="24"/>
                <w:szCs w:val="24"/>
              </w:rPr>
              <w:id w:val="1438178341"/>
              <w14:checkbox>
                <w14:checked w14:val="0"/>
                <w14:checkedState w14:val="2612" w14:font="MS Gothic"/>
                <w14:uncheckedState w14:val="2610" w14:font="MS Gothic"/>
              </w14:checkbox>
            </w:sdtPr>
            <w:sdtEndPr/>
            <w:sdtContent>
              <w:p w:rsidR="00732730" w:rsidRDefault="00732730" w:rsidP="00732730">
                <w:pPr>
                  <w:pStyle w:val="ListParagraph"/>
                  <w:ind w:left="0"/>
                  <w:rPr>
                    <w:rFonts w:ascii="Times New Roman" w:hAnsi="Times New Roman" w:cs="Times New Roman"/>
                    <w:b/>
                    <w:sz w:val="24"/>
                    <w:szCs w:val="24"/>
                  </w:rPr>
                </w:pPr>
                <w:r>
                  <w:rPr>
                    <w:rFonts w:ascii="MS Gothic" w:eastAsia="MS Gothic" w:hAnsi="MS Gothic" w:cs="Times New Roman" w:hint="eastAsia"/>
                    <w:b/>
                    <w:sz w:val="24"/>
                    <w:szCs w:val="24"/>
                  </w:rPr>
                  <w:t>☐</w:t>
                </w:r>
              </w:p>
            </w:sdtContent>
          </w:sdt>
          <w:p w:rsidR="00732730" w:rsidRDefault="00732730" w:rsidP="00C36B41">
            <w:pPr>
              <w:pStyle w:val="ListParagraph"/>
              <w:ind w:left="0"/>
              <w:rPr>
                <w:rFonts w:ascii="Times New Roman" w:hAnsi="Times New Roman" w:cs="Times New Roman"/>
                <w:b/>
                <w:sz w:val="24"/>
                <w:szCs w:val="24"/>
              </w:rPr>
            </w:pPr>
          </w:p>
        </w:tc>
        <w:tc>
          <w:tcPr>
            <w:tcW w:w="7658" w:type="dxa"/>
          </w:tcPr>
          <w:p w:rsidR="00732730" w:rsidRDefault="00732730" w:rsidP="00C36B41">
            <w:pPr>
              <w:rPr>
                <w:rFonts w:ascii="Times New Roman" w:hAnsi="Times New Roman" w:cs="Times New Roman"/>
                <w:b/>
                <w:sz w:val="24"/>
                <w:szCs w:val="24"/>
              </w:rPr>
            </w:pPr>
          </w:p>
          <w:p w:rsidR="00732730" w:rsidRDefault="00732730" w:rsidP="00C36B41">
            <w:pPr>
              <w:rPr>
                <w:rFonts w:ascii="Times New Roman" w:hAnsi="Times New Roman" w:cs="Times New Roman"/>
                <w:b/>
                <w:sz w:val="24"/>
                <w:szCs w:val="24"/>
              </w:rPr>
            </w:pPr>
            <w:r>
              <w:rPr>
                <w:rFonts w:ascii="Times New Roman" w:hAnsi="Times New Roman" w:cs="Times New Roman"/>
                <w:b/>
                <w:sz w:val="24"/>
                <w:szCs w:val="24"/>
              </w:rPr>
              <w:t>CEU – RELI 001</w:t>
            </w:r>
          </w:p>
          <w:p w:rsidR="00732730" w:rsidRDefault="00732730" w:rsidP="00C36B41">
            <w:pPr>
              <w:rPr>
                <w:rFonts w:ascii="Times New Roman" w:hAnsi="Times New Roman" w:cs="Times New Roman"/>
                <w:b/>
                <w:sz w:val="24"/>
                <w:szCs w:val="24"/>
              </w:rPr>
            </w:pPr>
            <w:r>
              <w:rPr>
                <w:rFonts w:ascii="Times New Roman" w:hAnsi="Times New Roman" w:cs="Times New Roman"/>
                <w:b/>
                <w:sz w:val="24"/>
                <w:szCs w:val="24"/>
              </w:rPr>
              <w:t xml:space="preserve">A Survey </w:t>
            </w:r>
            <w:r w:rsidR="001155FF">
              <w:rPr>
                <w:rFonts w:ascii="Times New Roman" w:hAnsi="Times New Roman" w:cs="Times New Roman"/>
                <w:b/>
                <w:sz w:val="24"/>
                <w:szCs w:val="24"/>
              </w:rPr>
              <w:t>of the New Testament</w:t>
            </w:r>
          </w:p>
          <w:p w:rsidR="00732730" w:rsidRDefault="00732730" w:rsidP="00C36B41">
            <w:pPr>
              <w:rPr>
                <w:rFonts w:ascii="Times New Roman" w:hAnsi="Times New Roman" w:cs="Times New Roman"/>
                <w:i/>
                <w:sz w:val="24"/>
                <w:szCs w:val="24"/>
              </w:rPr>
            </w:pPr>
            <w:r>
              <w:rPr>
                <w:rFonts w:ascii="Times New Roman" w:hAnsi="Times New Roman" w:cs="Times New Roman"/>
                <w:i/>
                <w:sz w:val="24"/>
                <w:szCs w:val="24"/>
              </w:rPr>
              <w:t>The course provides an overview of the new testament. Students will chronicle the birth and ministry of Jesus and the disciples. The class will also include a discussion of the foundation of the early church.</w:t>
            </w:r>
          </w:p>
          <w:p w:rsidR="00732730" w:rsidRPr="001155FF" w:rsidRDefault="00732730" w:rsidP="00732730">
            <w:pPr>
              <w:rPr>
                <w:rFonts w:ascii="Times New Roman" w:hAnsi="Times New Roman" w:cs="Times New Roman"/>
                <w:b/>
                <w:sz w:val="24"/>
                <w:szCs w:val="24"/>
              </w:rPr>
            </w:pPr>
            <w:r w:rsidRPr="001155FF">
              <w:rPr>
                <w:rFonts w:ascii="Times New Roman" w:hAnsi="Times New Roman" w:cs="Times New Roman"/>
                <w:b/>
                <w:sz w:val="24"/>
                <w:szCs w:val="24"/>
              </w:rPr>
              <w:t>Inst</w:t>
            </w:r>
            <w:r w:rsidR="005F0283">
              <w:rPr>
                <w:rFonts w:ascii="Times New Roman" w:hAnsi="Times New Roman" w:cs="Times New Roman"/>
                <w:b/>
                <w:sz w:val="24"/>
                <w:szCs w:val="24"/>
              </w:rPr>
              <w:t xml:space="preserve">ructor: Rev. Julius R. </w:t>
            </w:r>
            <w:proofErr w:type="spellStart"/>
            <w:r w:rsidR="005F0283">
              <w:rPr>
                <w:rFonts w:ascii="Times New Roman" w:hAnsi="Times New Roman" w:cs="Times New Roman"/>
                <w:b/>
                <w:sz w:val="24"/>
                <w:szCs w:val="24"/>
              </w:rPr>
              <w:t>Sumler</w:t>
            </w:r>
            <w:proofErr w:type="spellEnd"/>
          </w:p>
          <w:p w:rsidR="00B0107D" w:rsidRDefault="00B0107D" w:rsidP="00732730">
            <w:pPr>
              <w:rPr>
                <w:rFonts w:ascii="Times New Roman" w:hAnsi="Times New Roman" w:cs="Times New Roman"/>
                <w:b/>
                <w:sz w:val="24"/>
                <w:szCs w:val="24"/>
              </w:rPr>
            </w:pPr>
            <w:r>
              <w:rPr>
                <w:rFonts w:ascii="Times New Roman" w:hAnsi="Times New Roman" w:cs="Times New Roman"/>
                <w:b/>
                <w:sz w:val="24"/>
                <w:szCs w:val="24"/>
              </w:rPr>
              <w:t>Dates: Thursdays (March 15, 22, April 5, 12, 19)</w:t>
            </w:r>
          </w:p>
          <w:p w:rsidR="00732730" w:rsidRPr="001155FF" w:rsidRDefault="00732730" w:rsidP="00732730">
            <w:pPr>
              <w:rPr>
                <w:rFonts w:ascii="Times New Roman" w:hAnsi="Times New Roman" w:cs="Times New Roman"/>
                <w:b/>
                <w:i/>
                <w:sz w:val="24"/>
                <w:szCs w:val="24"/>
              </w:rPr>
            </w:pPr>
            <w:r w:rsidRPr="001155FF">
              <w:rPr>
                <w:rFonts w:ascii="Times New Roman" w:hAnsi="Times New Roman" w:cs="Times New Roman"/>
                <w:b/>
                <w:sz w:val="24"/>
                <w:szCs w:val="24"/>
              </w:rPr>
              <w:t xml:space="preserve">Location: </w:t>
            </w:r>
            <w:r w:rsidR="001155FF">
              <w:rPr>
                <w:rFonts w:ascii="Times New Roman" w:hAnsi="Times New Roman" w:cs="Times New Roman"/>
                <w:b/>
                <w:sz w:val="24"/>
                <w:szCs w:val="24"/>
              </w:rPr>
              <w:t xml:space="preserve">Jacob T. Stewart Building </w:t>
            </w:r>
            <w:r w:rsidR="001155FF" w:rsidRPr="00CE2933">
              <w:rPr>
                <w:rFonts w:ascii="Times New Roman" w:hAnsi="Times New Roman" w:cs="Times New Roman"/>
                <w:b/>
                <w:sz w:val="24"/>
                <w:szCs w:val="24"/>
              </w:rPr>
              <w:t xml:space="preserve">  </w:t>
            </w:r>
            <w:r w:rsidR="001155FF">
              <w:rPr>
                <w:rFonts w:ascii="Times New Roman" w:hAnsi="Times New Roman" w:cs="Times New Roman"/>
                <w:b/>
                <w:sz w:val="24"/>
                <w:szCs w:val="24"/>
              </w:rPr>
              <w:t xml:space="preserve">           </w:t>
            </w:r>
            <w:r w:rsidRPr="001155FF">
              <w:rPr>
                <w:rFonts w:ascii="Times New Roman" w:hAnsi="Times New Roman" w:cs="Times New Roman"/>
                <w:b/>
                <w:sz w:val="24"/>
                <w:szCs w:val="24"/>
              </w:rPr>
              <w:t xml:space="preserve">Time: </w:t>
            </w:r>
            <w:r w:rsidR="001155FF">
              <w:rPr>
                <w:rFonts w:ascii="Times New Roman" w:hAnsi="Times New Roman" w:cs="Times New Roman"/>
                <w:b/>
                <w:sz w:val="24"/>
                <w:szCs w:val="24"/>
              </w:rPr>
              <w:t>6:00 p.m. – 7:20 p.m.</w:t>
            </w:r>
            <w:r w:rsidRPr="001155FF">
              <w:rPr>
                <w:rFonts w:ascii="Times New Roman" w:hAnsi="Times New Roman" w:cs="Times New Roman"/>
                <w:b/>
                <w:sz w:val="24"/>
                <w:szCs w:val="24"/>
              </w:rPr>
              <w:t xml:space="preserve">        </w:t>
            </w:r>
          </w:p>
          <w:p w:rsidR="00732730" w:rsidRPr="00732730" w:rsidRDefault="00732730" w:rsidP="00C36B41">
            <w:pPr>
              <w:rPr>
                <w:rFonts w:ascii="Times New Roman" w:hAnsi="Times New Roman" w:cs="Times New Roman"/>
                <w:i/>
                <w:sz w:val="24"/>
                <w:szCs w:val="24"/>
              </w:rPr>
            </w:pPr>
          </w:p>
        </w:tc>
        <w:tc>
          <w:tcPr>
            <w:tcW w:w="1414" w:type="dxa"/>
          </w:tcPr>
          <w:p w:rsidR="00732730" w:rsidRDefault="00732730" w:rsidP="00FB4F54">
            <w:pPr>
              <w:pStyle w:val="ListParagraph"/>
              <w:ind w:left="0"/>
              <w:jc w:val="center"/>
              <w:rPr>
                <w:rFonts w:ascii="Times New Roman" w:hAnsi="Times New Roman" w:cs="Times New Roman"/>
                <w:b/>
                <w:sz w:val="24"/>
                <w:szCs w:val="24"/>
              </w:rPr>
            </w:pPr>
          </w:p>
          <w:p w:rsidR="001155FF" w:rsidRDefault="001155FF" w:rsidP="00FB4F5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 / $30</w:t>
            </w:r>
          </w:p>
        </w:tc>
      </w:tr>
    </w:tbl>
    <w:p w:rsidR="00FC5999" w:rsidRDefault="00FC5999" w:rsidP="004C73D0">
      <w:pPr>
        <w:pStyle w:val="ListParagraph"/>
        <w:ind w:left="0"/>
        <w:rPr>
          <w:rFonts w:ascii="Times New Roman" w:hAnsi="Times New Roman" w:cs="Times New Roman"/>
          <w:b/>
          <w:sz w:val="24"/>
          <w:szCs w:val="24"/>
          <w:u w:val="single"/>
        </w:rPr>
      </w:pPr>
    </w:p>
    <w:p w:rsidR="002C05F3" w:rsidRDefault="002C05F3" w:rsidP="004C73D0">
      <w:pPr>
        <w:pStyle w:val="ListParagraph"/>
        <w:ind w:left="0"/>
        <w:rPr>
          <w:rFonts w:ascii="Times New Roman" w:hAnsi="Times New Roman" w:cs="Times New Roman"/>
          <w:b/>
          <w:sz w:val="24"/>
          <w:szCs w:val="24"/>
          <w:u w:val="single"/>
        </w:rPr>
      </w:pPr>
    </w:p>
    <w:p w:rsidR="002C05F3" w:rsidRDefault="002C05F3" w:rsidP="004C73D0">
      <w:pPr>
        <w:pStyle w:val="ListParagraph"/>
        <w:ind w:left="0"/>
        <w:rPr>
          <w:rFonts w:ascii="Times New Roman" w:hAnsi="Times New Roman" w:cs="Times New Roman"/>
          <w:b/>
          <w:sz w:val="24"/>
          <w:szCs w:val="24"/>
          <w:u w:val="single"/>
        </w:rPr>
      </w:pPr>
    </w:p>
    <w:p w:rsidR="002C05F3" w:rsidRDefault="002C05F3" w:rsidP="004C73D0">
      <w:pPr>
        <w:pStyle w:val="ListParagraph"/>
        <w:ind w:left="0"/>
        <w:rPr>
          <w:rFonts w:ascii="Times New Roman" w:hAnsi="Times New Roman" w:cs="Times New Roman"/>
          <w:b/>
          <w:sz w:val="24"/>
          <w:szCs w:val="24"/>
          <w:u w:val="single"/>
        </w:rPr>
      </w:pPr>
    </w:p>
    <w:p w:rsidR="005F0283" w:rsidRDefault="005F0283" w:rsidP="004C73D0">
      <w:pPr>
        <w:pStyle w:val="ListParagraph"/>
        <w:ind w:left="0"/>
        <w:rPr>
          <w:rFonts w:ascii="Times New Roman" w:hAnsi="Times New Roman" w:cs="Times New Roman"/>
          <w:b/>
          <w:sz w:val="24"/>
          <w:szCs w:val="24"/>
          <w:u w:val="single"/>
        </w:rPr>
      </w:pPr>
    </w:p>
    <w:p w:rsidR="005F0283" w:rsidRDefault="005F0283" w:rsidP="004C73D0">
      <w:pPr>
        <w:pStyle w:val="ListParagraph"/>
        <w:ind w:left="0"/>
        <w:rPr>
          <w:rFonts w:ascii="Times New Roman" w:hAnsi="Times New Roman" w:cs="Times New Roman"/>
          <w:b/>
          <w:sz w:val="24"/>
          <w:szCs w:val="24"/>
          <w:u w:val="single"/>
        </w:rPr>
      </w:pPr>
    </w:p>
    <w:p w:rsidR="005F0283" w:rsidRDefault="004C73D0" w:rsidP="004C73D0">
      <w:pPr>
        <w:pStyle w:val="ListParagraph"/>
        <w:ind w:left="0"/>
        <w:rPr>
          <w:rFonts w:ascii="Times New Roman" w:hAnsi="Times New Roman" w:cs="Times New Roman"/>
          <w:b/>
          <w:sz w:val="24"/>
          <w:szCs w:val="24"/>
          <w:u w:val="single"/>
        </w:rPr>
      </w:pP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rsidR="004C73D0" w:rsidRDefault="004C73D0" w:rsidP="004C73D0">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Signature                                                                                                Date</w:t>
      </w:r>
    </w:p>
    <w:p w:rsidR="005F0283" w:rsidRDefault="005F0283" w:rsidP="00E14D27">
      <w:pPr>
        <w:pStyle w:val="ListParagraph"/>
        <w:ind w:left="0"/>
        <w:jc w:val="center"/>
        <w:rPr>
          <w:sz w:val="18"/>
          <w:szCs w:val="18"/>
        </w:rPr>
      </w:pPr>
    </w:p>
    <w:p w:rsidR="005F0283" w:rsidRDefault="005F0283" w:rsidP="00E14D27">
      <w:pPr>
        <w:pStyle w:val="ListParagraph"/>
        <w:ind w:left="0"/>
        <w:jc w:val="center"/>
        <w:rPr>
          <w:sz w:val="18"/>
          <w:szCs w:val="18"/>
        </w:rPr>
      </w:pPr>
    </w:p>
    <w:p w:rsidR="005F0283" w:rsidRDefault="005F0283" w:rsidP="00E14D27">
      <w:pPr>
        <w:pStyle w:val="ListParagraph"/>
        <w:ind w:left="0"/>
        <w:jc w:val="center"/>
        <w:rPr>
          <w:sz w:val="18"/>
          <w:szCs w:val="18"/>
        </w:rPr>
      </w:pPr>
    </w:p>
    <w:p w:rsidR="005F0283" w:rsidRDefault="005F0283" w:rsidP="00E14D27">
      <w:pPr>
        <w:pStyle w:val="ListParagraph"/>
        <w:ind w:left="0"/>
        <w:jc w:val="center"/>
        <w:rPr>
          <w:sz w:val="18"/>
          <w:szCs w:val="18"/>
        </w:rPr>
      </w:pPr>
    </w:p>
    <w:p w:rsidR="005F0283" w:rsidRDefault="005F0283" w:rsidP="00E14D27">
      <w:pPr>
        <w:pStyle w:val="ListParagraph"/>
        <w:ind w:left="0"/>
        <w:jc w:val="center"/>
        <w:rPr>
          <w:sz w:val="18"/>
          <w:szCs w:val="18"/>
        </w:rPr>
      </w:pPr>
    </w:p>
    <w:p w:rsidR="005F0283" w:rsidRDefault="005F0283" w:rsidP="00E14D27">
      <w:pPr>
        <w:pStyle w:val="ListParagraph"/>
        <w:ind w:left="0"/>
        <w:jc w:val="center"/>
        <w:rPr>
          <w:sz w:val="18"/>
          <w:szCs w:val="18"/>
        </w:rPr>
      </w:pPr>
    </w:p>
    <w:p w:rsidR="00E14D27" w:rsidRPr="00CE2933" w:rsidRDefault="00E14D27" w:rsidP="00E14D27">
      <w:pPr>
        <w:pStyle w:val="ListParagraph"/>
        <w:ind w:left="0"/>
        <w:jc w:val="center"/>
        <w:rPr>
          <w:sz w:val="18"/>
          <w:szCs w:val="18"/>
        </w:rPr>
      </w:pPr>
      <w:r w:rsidRPr="00CE2933">
        <w:rPr>
          <w:sz w:val="18"/>
          <w:szCs w:val="18"/>
        </w:rPr>
        <w:t xml:space="preserve">A Constituent Member of the University of Louisiana System </w:t>
      </w:r>
      <w:r w:rsidRPr="00CE2933">
        <w:rPr>
          <w:sz w:val="18"/>
          <w:szCs w:val="18"/>
        </w:rPr>
        <w:sym w:font="Symbol" w:char="F0B7"/>
      </w:r>
      <w:r w:rsidRPr="00CE2933">
        <w:rPr>
          <w:sz w:val="18"/>
          <w:szCs w:val="18"/>
        </w:rPr>
        <w:t xml:space="preserve"> Accredited by the Southern Asso</w:t>
      </w:r>
      <w:r w:rsidR="00420C40" w:rsidRPr="00CE2933">
        <w:rPr>
          <w:sz w:val="18"/>
          <w:szCs w:val="18"/>
        </w:rPr>
        <w:t xml:space="preserve">ciation of Colleges and Schools </w:t>
      </w:r>
      <w:r w:rsidR="00420C40" w:rsidRPr="00CE2933">
        <w:rPr>
          <w:sz w:val="18"/>
          <w:szCs w:val="18"/>
        </w:rPr>
        <w:sym w:font="Symbol" w:char="F0B7"/>
      </w:r>
      <w:r w:rsidR="00420C40" w:rsidRPr="00CE2933">
        <w:rPr>
          <w:sz w:val="18"/>
          <w:szCs w:val="18"/>
        </w:rPr>
        <w:t xml:space="preserve"> </w:t>
      </w:r>
      <w:proofErr w:type="gramStart"/>
      <w:r w:rsidRPr="00CE2933">
        <w:rPr>
          <w:sz w:val="18"/>
          <w:szCs w:val="18"/>
        </w:rPr>
        <w:t>An</w:t>
      </w:r>
      <w:proofErr w:type="gramEnd"/>
      <w:r w:rsidRPr="00CE2933">
        <w:rPr>
          <w:sz w:val="18"/>
          <w:szCs w:val="18"/>
        </w:rPr>
        <w:t xml:space="preserve"> Equal Opportunity Employer and Educator </w:t>
      </w:r>
      <w:r w:rsidRPr="00CE2933">
        <w:rPr>
          <w:sz w:val="18"/>
          <w:szCs w:val="18"/>
        </w:rPr>
        <w:sym w:font="Symbol" w:char="F0B7"/>
      </w:r>
      <w:r w:rsidRPr="00CE2933">
        <w:rPr>
          <w:sz w:val="18"/>
          <w:szCs w:val="18"/>
        </w:rPr>
        <w:t xml:space="preserve"> Facilities Accessible to the Disabled</w:t>
      </w:r>
    </w:p>
    <w:p w:rsidR="005C5FA1" w:rsidRDefault="005C5FA1" w:rsidP="00E14D27">
      <w:pPr>
        <w:pStyle w:val="ListParagraph"/>
        <w:ind w:left="0"/>
        <w:jc w:val="center"/>
        <w:rPr>
          <w:rFonts w:ascii="Times New Roman" w:hAnsi="Times New Roman" w:cs="Times New Roman"/>
          <w:b/>
          <w:sz w:val="20"/>
          <w:szCs w:val="20"/>
        </w:rPr>
      </w:pPr>
    </w:p>
    <w:p w:rsidR="008F5F27" w:rsidRDefault="008F5F27" w:rsidP="00E14D27">
      <w:pPr>
        <w:pStyle w:val="ListParagraph"/>
        <w:ind w:left="0"/>
        <w:jc w:val="center"/>
        <w:rPr>
          <w:rFonts w:ascii="Times New Roman" w:hAnsi="Times New Roman" w:cs="Times New Roman"/>
          <w:b/>
          <w:sz w:val="20"/>
          <w:szCs w:val="20"/>
        </w:rPr>
      </w:pPr>
    </w:p>
    <w:p w:rsidR="008F5F27" w:rsidRDefault="008F5F27" w:rsidP="00E14D27">
      <w:pPr>
        <w:pStyle w:val="ListParagraph"/>
        <w:ind w:left="0"/>
        <w:jc w:val="center"/>
        <w:rPr>
          <w:rFonts w:ascii="Times New Roman" w:hAnsi="Times New Roman" w:cs="Times New Roman"/>
          <w:b/>
          <w:sz w:val="20"/>
          <w:szCs w:val="20"/>
        </w:rPr>
      </w:pPr>
    </w:p>
    <w:p w:rsidR="003201D8" w:rsidRDefault="003201D8" w:rsidP="003201D8">
      <w:pPr>
        <w:pStyle w:val="ListParagraph"/>
        <w:ind w:left="0"/>
        <w:jc w:val="center"/>
        <w:rPr>
          <w:rFonts w:ascii="Times New Roman" w:hAnsi="Times New Roman" w:cs="Times New Roman"/>
          <w:b/>
          <w:sz w:val="20"/>
          <w:szCs w:val="20"/>
        </w:rPr>
      </w:pPr>
    </w:p>
    <w:p w:rsidR="002C05F3" w:rsidRDefault="002C05F3" w:rsidP="00E14D27">
      <w:pPr>
        <w:pStyle w:val="ListParagraph"/>
        <w:ind w:left="0"/>
        <w:jc w:val="center"/>
        <w:rPr>
          <w:rFonts w:ascii="Times New Roman" w:hAnsi="Times New Roman" w:cs="Times New Roman"/>
          <w:b/>
          <w:sz w:val="20"/>
          <w:szCs w:val="20"/>
        </w:rPr>
      </w:pPr>
    </w:p>
    <w:p w:rsidR="002C05F3" w:rsidRDefault="002C05F3" w:rsidP="00E14D27">
      <w:pPr>
        <w:pStyle w:val="ListParagraph"/>
        <w:ind w:left="0"/>
        <w:jc w:val="center"/>
        <w:rPr>
          <w:rFonts w:ascii="Times New Roman" w:hAnsi="Times New Roman" w:cs="Times New Roman"/>
          <w:b/>
          <w:sz w:val="20"/>
          <w:szCs w:val="20"/>
        </w:rPr>
      </w:pPr>
    </w:p>
    <w:p w:rsidR="002C05F3" w:rsidRDefault="002C05F3" w:rsidP="00E14D27">
      <w:pPr>
        <w:pStyle w:val="ListParagraph"/>
        <w:ind w:left="0"/>
        <w:jc w:val="center"/>
        <w:rPr>
          <w:rFonts w:ascii="Times New Roman" w:hAnsi="Times New Roman" w:cs="Times New Roman"/>
          <w:b/>
          <w:sz w:val="20"/>
          <w:szCs w:val="20"/>
        </w:rPr>
      </w:pPr>
    </w:p>
    <w:p w:rsidR="002C05F3" w:rsidRDefault="002C05F3" w:rsidP="00E14D27">
      <w:pPr>
        <w:pStyle w:val="ListParagraph"/>
        <w:ind w:left="0"/>
        <w:jc w:val="center"/>
        <w:rPr>
          <w:rFonts w:ascii="Times New Roman" w:hAnsi="Times New Roman" w:cs="Times New Roman"/>
          <w:b/>
          <w:sz w:val="20"/>
          <w:szCs w:val="20"/>
        </w:rPr>
      </w:pPr>
    </w:p>
    <w:p w:rsidR="002C05F3" w:rsidRDefault="002C05F3" w:rsidP="00E14D27">
      <w:pPr>
        <w:pStyle w:val="ListParagraph"/>
        <w:ind w:left="0"/>
        <w:jc w:val="center"/>
        <w:rPr>
          <w:rFonts w:ascii="Times New Roman" w:hAnsi="Times New Roman" w:cs="Times New Roman"/>
          <w:b/>
          <w:sz w:val="20"/>
          <w:szCs w:val="20"/>
        </w:rPr>
      </w:pPr>
    </w:p>
    <w:p w:rsidR="002C05F3" w:rsidRDefault="002C05F3" w:rsidP="00E14D27">
      <w:pPr>
        <w:pStyle w:val="ListParagraph"/>
        <w:ind w:left="0"/>
        <w:jc w:val="center"/>
        <w:rPr>
          <w:rFonts w:ascii="Times New Roman" w:hAnsi="Times New Roman" w:cs="Times New Roman"/>
          <w:b/>
          <w:sz w:val="20"/>
          <w:szCs w:val="20"/>
        </w:rPr>
      </w:pPr>
    </w:p>
    <w:p w:rsidR="002C05F3" w:rsidRDefault="002C05F3" w:rsidP="00E14D27">
      <w:pPr>
        <w:pStyle w:val="ListParagraph"/>
        <w:ind w:left="0"/>
        <w:jc w:val="center"/>
        <w:rPr>
          <w:rFonts w:ascii="Times New Roman" w:hAnsi="Times New Roman" w:cs="Times New Roman"/>
          <w:b/>
          <w:sz w:val="20"/>
          <w:szCs w:val="20"/>
        </w:rPr>
      </w:pPr>
    </w:p>
    <w:p w:rsidR="002C05F3" w:rsidRDefault="002C05F3" w:rsidP="00E14D27">
      <w:pPr>
        <w:pStyle w:val="ListParagraph"/>
        <w:ind w:left="0"/>
        <w:jc w:val="center"/>
        <w:rPr>
          <w:rFonts w:ascii="Times New Roman" w:hAnsi="Times New Roman" w:cs="Times New Roman"/>
          <w:b/>
          <w:sz w:val="20"/>
          <w:szCs w:val="20"/>
        </w:rPr>
      </w:pPr>
    </w:p>
    <w:p w:rsidR="002C05F3" w:rsidRDefault="002C05F3" w:rsidP="00E14D27">
      <w:pPr>
        <w:pStyle w:val="ListParagraph"/>
        <w:ind w:left="0"/>
        <w:jc w:val="center"/>
        <w:rPr>
          <w:rFonts w:ascii="Times New Roman" w:hAnsi="Times New Roman" w:cs="Times New Roman"/>
          <w:b/>
          <w:sz w:val="20"/>
          <w:szCs w:val="20"/>
        </w:rPr>
      </w:pPr>
    </w:p>
    <w:p w:rsidR="002C05F3" w:rsidRDefault="002C05F3" w:rsidP="00E14D27">
      <w:pPr>
        <w:pStyle w:val="ListParagraph"/>
        <w:ind w:left="0"/>
        <w:jc w:val="center"/>
        <w:rPr>
          <w:rFonts w:ascii="Times New Roman" w:hAnsi="Times New Roman" w:cs="Times New Roman"/>
          <w:b/>
          <w:sz w:val="20"/>
          <w:szCs w:val="20"/>
        </w:rPr>
      </w:pPr>
    </w:p>
    <w:p w:rsidR="002C05F3" w:rsidRDefault="002C05F3" w:rsidP="001155FF">
      <w:pPr>
        <w:pStyle w:val="ListParagraph"/>
        <w:ind w:left="0"/>
        <w:rPr>
          <w:rFonts w:ascii="Times New Roman" w:hAnsi="Times New Roman" w:cs="Times New Roman"/>
          <w:b/>
          <w:sz w:val="20"/>
          <w:szCs w:val="20"/>
        </w:rPr>
      </w:pPr>
    </w:p>
    <w:p w:rsidR="002C05F3" w:rsidRDefault="002C05F3" w:rsidP="00384EE5">
      <w:pPr>
        <w:pStyle w:val="ListParagraph"/>
        <w:ind w:left="0"/>
        <w:rPr>
          <w:rFonts w:ascii="Times New Roman" w:hAnsi="Times New Roman" w:cs="Times New Roman"/>
          <w:b/>
          <w:sz w:val="20"/>
          <w:szCs w:val="20"/>
        </w:rPr>
      </w:pPr>
    </w:p>
    <w:p w:rsidR="002C05F3" w:rsidRDefault="002C05F3" w:rsidP="00E14D27">
      <w:pPr>
        <w:pStyle w:val="ListParagraph"/>
        <w:ind w:left="0"/>
        <w:jc w:val="center"/>
        <w:rPr>
          <w:rFonts w:ascii="Times New Roman" w:hAnsi="Times New Roman" w:cs="Times New Roman"/>
          <w:b/>
          <w:sz w:val="20"/>
          <w:szCs w:val="20"/>
        </w:rPr>
      </w:pPr>
    </w:p>
    <w:p w:rsidR="002C05F3" w:rsidRDefault="002C05F3" w:rsidP="00E14D27">
      <w:pPr>
        <w:pStyle w:val="ListParagraph"/>
        <w:ind w:left="0"/>
        <w:jc w:val="center"/>
        <w:rPr>
          <w:rFonts w:ascii="Times New Roman" w:hAnsi="Times New Roman" w:cs="Times New Roman"/>
          <w:b/>
          <w:sz w:val="20"/>
          <w:szCs w:val="20"/>
        </w:rPr>
      </w:pPr>
    </w:p>
    <w:p w:rsidR="002C05F3" w:rsidRDefault="002C05F3" w:rsidP="00E14D27">
      <w:pPr>
        <w:pStyle w:val="ListParagraph"/>
        <w:ind w:left="0"/>
        <w:jc w:val="center"/>
        <w:rPr>
          <w:rFonts w:ascii="Times New Roman" w:hAnsi="Times New Roman" w:cs="Times New Roman"/>
          <w:b/>
          <w:sz w:val="20"/>
          <w:szCs w:val="20"/>
        </w:rPr>
      </w:pPr>
    </w:p>
    <w:p w:rsidR="002C05F3" w:rsidRDefault="002C05F3" w:rsidP="00E14D27">
      <w:pPr>
        <w:pStyle w:val="ListParagraph"/>
        <w:ind w:left="0"/>
        <w:jc w:val="center"/>
        <w:rPr>
          <w:rFonts w:ascii="Times New Roman" w:hAnsi="Times New Roman" w:cs="Times New Roman"/>
          <w:b/>
          <w:sz w:val="20"/>
          <w:szCs w:val="20"/>
        </w:rPr>
      </w:pPr>
    </w:p>
    <w:p w:rsidR="002C05F3" w:rsidRDefault="002C05F3" w:rsidP="00384EE5">
      <w:pPr>
        <w:pStyle w:val="ListParagraph"/>
        <w:ind w:left="0"/>
        <w:rPr>
          <w:rFonts w:ascii="Times New Roman" w:hAnsi="Times New Roman" w:cs="Times New Roman"/>
          <w:b/>
          <w:sz w:val="20"/>
          <w:szCs w:val="20"/>
        </w:rPr>
      </w:pPr>
      <w:r>
        <w:rPr>
          <w:noProof/>
        </w:rPr>
        <mc:AlternateContent>
          <mc:Choice Requires="wps">
            <w:drawing>
              <wp:anchor distT="0" distB="0" distL="114300" distR="114300" simplePos="0" relativeHeight="251676672" behindDoc="1" locked="0" layoutInCell="1" allowOverlap="1" wp14:anchorId="2DFE3445" wp14:editId="0C281954">
                <wp:simplePos x="0" y="0"/>
                <wp:positionH relativeFrom="margin">
                  <wp:posOffset>-99695</wp:posOffset>
                </wp:positionH>
                <wp:positionV relativeFrom="margin">
                  <wp:posOffset>1446530</wp:posOffset>
                </wp:positionV>
                <wp:extent cx="6591300" cy="6162675"/>
                <wp:effectExtent l="38100" t="38100" r="38100" b="47625"/>
                <wp:wrapNone/>
                <wp:docPr id="17519" name="Shape 27"/>
                <wp:cNvGraphicFramePr/>
                <a:graphic xmlns:a="http://schemas.openxmlformats.org/drawingml/2006/main">
                  <a:graphicData uri="http://schemas.microsoft.com/office/word/2010/wordprocessingShape">
                    <wps:wsp>
                      <wps:cNvSpPr/>
                      <wps:spPr>
                        <a:xfrm>
                          <a:off x="0" y="0"/>
                          <a:ext cx="6591300" cy="6162675"/>
                        </a:xfrm>
                        <a:custGeom>
                          <a:avLst/>
                          <a:gdLst/>
                          <a:ahLst/>
                          <a:cxnLst/>
                          <a:rect l="0" t="0" r="0" b="0"/>
                          <a:pathLst>
                            <a:path w="4425950" h="2431225">
                              <a:moveTo>
                                <a:pt x="303911" y="0"/>
                              </a:moveTo>
                              <a:cubicBezTo>
                                <a:pt x="136017" y="0"/>
                                <a:pt x="0" y="136144"/>
                                <a:pt x="0" y="303911"/>
                              </a:cubicBezTo>
                              <a:lnTo>
                                <a:pt x="0" y="2127377"/>
                              </a:lnTo>
                              <a:cubicBezTo>
                                <a:pt x="0" y="2295145"/>
                                <a:pt x="136017" y="2431225"/>
                                <a:pt x="303911" y="2431225"/>
                              </a:cubicBezTo>
                              <a:lnTo>
                                <a:pt x="4122039" y="2431225"/>
                              </a:lnTo>
                              <a:cubicBezTo>
                                <a:pt x="4289806" y="2431225"/>
                                <a:pt x="4425950" y="2295145"/>
                                <a:pt x="4425950" y="2127377"/>
                              </a:cubicBezTo>
                              <a:lnTo>
                                <a:pt x="4425950" y="303911"/>
                              </a:lnTo>
                              <a:cubicBezTo>
                                <a:pt x="4425950" y="136144"/>
                                <a:pt x="4289806" y="0"/>
                                <a:pt x="4122039" y="0"/>
                              </a:cubicBezTo>
                              <a:close/>
                            </a:path>
                          </a:pathLst>
                        </a:custGeom>
                        <a:ln w="76200" cap="rnd">
                          <a:miter lim="127000"/>
                        </a:ln>
                      </wps:spPr>
                      <wps:style>
                        <a:lnRef idx="1">
                          <a:srgbClr val="FFC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Shape 27" o:spid="_x0000_s1026" style="position:absolute;margin-left:-7.85pt;margin-top:113.9pt;width:519pt;height:485.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4425950,243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" path="m303911,c136017,,,136144,,303911l,2127377v,167768,136017,303848,303911,303848l4122039,2431225v167767,,303911,-136080,303911,-303848l4425950,303911c4425950,136144,4289806,,4122039,l303911,xe" filled="f" strokecolor="#ffbf00" strokeweight="6pt">
                <v:stroke miterlimit="83231f" joinstyle="miter" endcap="round"/>
                <v:path arrowok="t" textboxrect="0,0,4425950,2431225"/>
                <w10:wrap anchorx="margin" anchory="margin"/>
              </v:shape>
            </w:pict>
          </mc:Fallback>
        </mc:AlternateContent>
      </w:r>
      <w:r w:rsidRPr="00787C9A">
        <w:rPr>
          <w:b/>
          <w:noProof/>
          <w:sz w:val="32"/>
          <w:szCs w:val="32"/>
        </w:rPr>
        <w:drawing>
          <wp:anchor distT="36576" distB="36576" distL="36576" distR="36576" simplePos="0" relativeHeight="251678720" behindDoc="1" locked="0" layoutInCell="1" allowOverlap="1" wp14:anchorId="79607252" wp14:editId="040EA695">
            <wp:simplePos x="0" y="0"/>
            <wp:positionH relativeFrom="margin">
              <wp:posOffset>2644140</wp:posOffset>
            </wp:positionH>
            <wp:positionV relativeFrom="margin">
              <wp:posOffset>1536065</wp:posOffset>
            </wp:positionV>
            <wp:extent cx="1323975" cy="9048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clrChange>
                        <a:clrFrom>
                          <a:srgbClr val="FFFFFF"/>
                        </a:clrFrom>
                        <a:clrTo>
                          <a:srgbClr val="FFFFFF">
                            <a:alpha val="0"/>
                          </a:srgbClr>
                        </a:clrTo>
                      </a:clrChange>
                    </a:blip>
                    <a:srcRect l="23913" r="25725"/>
                    <a:stretch>
                      <a:fillRect/>
                    </a:stretch>
                  </pic:blipFill>
                  <pic:spPr bwMode="auto">
                    <a:xfrm>
                      <a:off x="0" y="0"/>
                      <a:ext cx="1323975" cy="904875"/>
                    </a:xfrm>
                    <a:prstGeom prst="rect">
                      <a:avLst/>
                    </a:prstGeom>
                    <a:noFill/>
                    <a:ln w="9525" algn="in">
                      <a:noFill/>
                      <a:miter lim="800000"/>
                      <a:headEnd/>
                      <a:tailEnd/>
                    </a:ln>
                    <a:effectLst/>
                  </pic:spPr>
                </pic:pic>
              </a:graphicData>
            </a:graphic>
          </wp:anchor>
        </w:drawing>
      </w:r>
      <w:r>
        <w:rPr>
          <w:noProof/>
        </w:rPr>
        <mc:AlternateContent>
          <mc:Choice Requires="wps">
            <w:drawing>
              <wp:anchor distT="0" distB="0" distL="114300" distR="114300" simplePos="0" relativeHeight="251668480" behindDoc="0" locked="0" layoutInCell="1" allowOverlap="1" wp14:anchorId="41196018" wp14:editId="05885AE1">
                <wp:simplePos x="0" y="0"/>
                <wp:positionH relativeFrom="margin">
                  <wp:posOffset>876300</wp:posOffset>
                </wp:positionH>
                <wp:positionV relativeFrom="margin">
                  <wp:posOffset>2712720</wp:posOffset>
                </wp:positionV>
                <wp:extent cx="4429125" cy="781050"/>
                <wp:effectExtent l="0" t="0" r="0" b="0"/>
                <wp:wrapSquare wrapText="bothSides"/>
                <wp:docPr id="17523" name="Rectangle 17523"/>
                <wp:cNvGraphicFramePr/>
                <a:graphic xmlns:a="http://schemas.openxmlformats.org/drawingml/2006/main">
                  <a:graphicData uri="http://schemas.microsoft.com/office/word/2010/wordprocessingShape">
                    <wps:wsp>
                      <wps:cNvSpPr/>
                      <wps:spPr>
                        <a:xfrm>
                          <a:off x="0" y="0"/>
                          <a:ext cx="4429125" cy="781050"/>
                        </a:xfrm>
                        <a:prstGeom prst="rect">
                          <a:avLst/>
                        </a:prstGeom>
                        <a:ln>
                          <a:noFill/>
                        </a:ln>
                      </wps:spPr>
                      <wps:txbx>
                        <w:txbxContent>
                          <w:p w:rsidR="002E7C0B" w:rsidRPr="003928B3" w:rsidRDefault="002E7C0B" w:rsidP="003928B3">
                            <w:pPr>
                              <w:spacing w:after="0"/>
                              <w:jc w:val="center"/>
                            </w:pPr>
                            <w:r>
                              <w:rPr>
                                <w:rFonts w:ascii="Franklin Gothic" w:eastAsia="Franklin Gothic" w:hAnsi="Franklin Gothic" w:cs="Franklin Gothic"/>
                                <w:b/>
                                <w:sz w:val="28"/>
                              </w:rPr>
                              <w:t>Grambling State University</w:t>
                            </w:r>
                          </w:p>
                          <w:p w:rsidR="002E7C0B" w:rsidRPr="003928B3" w:rsidRDefault="002E7C0B" w:rsidP="003928B3">
                            <w:pPr>
                              <w:spacing w:after="0"/>
                              <w:jc w:val="center"/>
                              <w:rPr>
                                <w:rFonts w:ascii="Franklin Gothic" w:eastAsia="Franklin Gothic" w:hAnsi="Franklin Gothic" w:cs="Franklin Gothic"/>
                                <w:sz w:val="26"/>
                                <w:szCs w:val="26"/>
                              </w:rPr>
                            </w:pPr>
                            <w:r w:rsidRPr="003928B3">
                              <w:rPr>
                                <w:rFonts w:ascii="Franklin Gothic" w:eastAsia="Franklin Gothic" w:hAnsi="Franklin Gothic" w:cs="Franklin Gothic"/>
                                <w:sz w:val="26"/>
                                <w:szCs w:val="26"/>
                              </w:rPr>
                              <w:t xml:space="preserve">Office of </w:t>
                            </w:r>
                            <w:r>
                              <w:rPr>
                                <w:rFonts w:ascii="Franklin Gothic" w:eastAsia="Franklin Gothic" w:hAnsi="Franklin Gothic" w:cs="Franklin Gothic"/>
                                <w:sz w:val="26"/>
                                <w:szCs w:val="26"/>
                              </w:rPr>
                              <w:t xml:space="preserve">Continuing Education and </w:t>
                            </w:r>
                            <w:r w:rsidRPr="003928B3">
                              <w:rPr>
                                <w:rFonts w:ascii="Franklin Gothic" w:eastAsia="Franklin Gothic" w:hAnsi="Franklin Gothic" w:cs="Franklin Gothic"/>
                                <w:sz w:val="26"/>
                                <w:szCs w:val="26"/>
                              </w:rPr>
                              <w:t>Service-L</w:t>
                            </w:r>
                            <w:r>
                              <w:rPr>
                                <w:rFonts w:ascii="Franklin Gothic" w:eastAsia="Franklin Gothic" w:hAnsi="Franklin Gothic" w:cs="Franklin Gothic"/>
                                <w:sz w:val="26"/>
                                <w:szCs w:val="26"/>
                              </w:rPr>
                              <w:t>earning</w:t>
                            </w:r>
                          </w:p>
                          <w:p w:rsidR="002E7C0B" w:rsidRPr="00EA51F3" w:rsidRDefault="002E7C0B" w:rsidP="003928B3">
                            <w:pPr>
                              <w:spacing w:after="0"/>
                              <w:jc w:val="center"/>
                              <w:rPr>
                                <w:rFonts w:ascii="Franklin Gothic" w:eastAsia="Franklin Gothic" w:hAnsi="Franklin Gothic" w:cs="Franklin Gothic"/>
                                <w:sz w:val="24"/>
                                <w:szCs w:val="24"/>
                              </w:rPr>
                            </w:pPr>
                            <w:r w:rsidRPr="00EA51F3">
                              <w:rPr>
                                <w:rFonts w:ascii="Franklin Gothic" w:eastAsia="Franklin Gothic" w:hAnsi="Franklin Gothic" w:cs="Franklin Gothic"/>
                                <w:sz w:val="24"/>
                                <w:szCs w:val="24"/>
                              </w:rPr>
                              <w:t>Dr. Rory L. Bedford, Director</w:t>
                            </w:r>
                          </w:p>
                          <w:p w:rsidR="002E7C0B" w:rsidRPr="003928B3" w:rsidRDefault="002E7C0B" w:rsidP="003928B3"/>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id="Rectangle 17523" o:spid="_x0000_s1054" style="position:absolute;margin-left:69pt;margin-top:213.6pt;width:348.75pt;height:6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" filled="f" stroked="f">
                <v:textbox inset="0,0,0,0">
                  <w:txbxContent>
                    <w:p w:rsidR="002E7C0B" w:rsidRPr="003928B3" w:rsidRDefault="002E7C0B" w:rsidP="003928B3">
                      <w:pPr>
                        <w:spacing w:after="0"/>
                        <w:jc w:val="center"/>
                      </w:pPr>
                      <w:r>
                        <w:rPr>
                          <w:rFonts w:ascii="Franklin Gothic" w:eastAsia="Franklin Gothic" w:hAnsi="Franklin Gothic" w:cs="Franklin Gothic"/>
                          <w:b/>
                          <w:sz w:val="28"/>
                        </w:rPr>
                        <w:t>Grambling State University</w:t>
                      </w:r>
                    </w:p>
                    <w:p w:rsidR="002E7C0B" w:rsidRPr="003928B3" w:rsidRDefault="002E7C0B" w:rsidP="003928B3">
                      <w:pPr>
                        <w:spacing w:after="0"/>
                        <w:jc w:val="center"/>
                        <w:rPr>
                          <w:rFonts w:ascii="Franklin Gothic" w:eastAsia="Franklin Gothic" w:hAnsi="Franklin Gothic" w:cs="Franklin Gothic"/>
                          <w:sz w:val="26"/>
                          <w:szCs w:val="26"/>
                        </w:rPr>
                      </w:pPr>
                      <w:r w:rsidRPr="003928B3">
                        <w:rPr>
                          <w:rFonts w:ascii="Franklin Gothic" w:eastAsia="Franklin Gothic" w:hAnsi="Franklin Gothic" w:cs="Franklin Gothic"/>
                          <w:sz w:val="26"/>
                          <w:szCs w:val="26"/>
                        </w:rPr>
                        <w:t xml:space="preserve">Office of </w:t>
                      </w:r>
                      <w:r>
                        <w:rPr>
                          <w:rFonts w:ascii="Franklin Gothic" w:eastAsia="Franklin Gothic" w:hAnsi="Franklin Gothic" w:cs="Franklin Gothic"/>
                          <w:sz w:val="26"/>
                          <w:szCs w:val="26"/>
                        </w:rPr>
                        <w:t xml:space="preserve">Continuing Education and </w:t>
                      </w:r>
                      <w:r w:rsidRPr="003928B3">
                        <w:rPr>
                          <w:rFonts w:ascii="Franklin Gothic" w:eastAsia="Franklin Gothic" w:hAnsi="Franklin Gothic" w:cs="Franklin Gothic"/>
                          <w:sz w:val="26"/>
                          <w:szCs w:val="26"/>
                        </w:rPr>
                        <w:t>Service-L</w:t>
                      </w:r>
                      <w:r>
                        <w:rPr>
                          <w:rFonts w:ascii="Franklin Gothic" w:eastAsia="Franklin Gothic" w:hAnsi="Franklin Gothic" w:cs="Franklin Gothic"/>
                          <w:sz w:val="26"/>
                          <w:szCs w:val="26"/>
                        </w:rPr>
                        <w:t>earning</w:t>
                      </w:r>
                    </w:p>
                    <w:p w:rsidR="002E7C0B" w:rsidRPr="00EA51F3" w:rsidRDefault="002E7C0B" w:rsidP="003928B3">
                      <w:pPr>
                        <w:spacing w:after="0"/>
                        <w:jc w:val="center"/>
                        <w:rPr>
                          <w:rFonts w:ascii="Franklin Gothic" w:eastAsia="Franklin Gothic" w:hAnsi="Franklin Gothic" w:cs="Franklin Gothic"/>
                          <w:sz w:val="24"/>
                          <w:szCs w:val="24"/>
                        </w:rPr>
                      </w:pPr>
                      <w:r w:rsidRPr="00EA51F3">
                        <w:rPr>
                          <w:rFonts w:ascii="Franklin Gothic" w:eastAsia="Franklin Gothic" w:hAnsi="Franklin Gothic" w:cs="Franklin Gothic"/>
                          <w:sz w:val="24"/>
                          <w:szCs w:val="24"/>
                        </w:rPr>
                        <w:t>Dr. Rory L. Bedford, Director</w:t>
                      </w:r>
                    </w:p>
                    <w:p w:rsidR="002E7C0B" w:rsidRPr="003928B3" w:rsidRDefault="002E7C0B" w:rsidP="003928B3"/>
                  </w:txbxContent>
                </v:textbox>
                <w10:wrap type="square" anchorx="margin" anchory="margin"/>
              </v:rect>
            </w:pict>
          </mc:Fallback>
        </mc:AlternateContent>
      </w:r>
    </w:p>
    <w:p w:rsidR="008F5F27" w:rsidRDefault="008F5F27" w:rsidP="003928B3">
      <w:pPr>
        <w:pStyle w:val="ListParagraph"/>
        <w:ind w:left="0"/>
        <w:rPr>
          <w:rFonts w:ascii="Times New Roman" w:hAnsi="Times New Roman" w:cs="Times New Roman"/>
          <w:b/>
          <w:sz w:val="20"/>
          <w:szCs w:val="20"/>
        </w:rPr>
      </w:pPr>
    </w:p>
    <w:p w:rsidR="003928B3" w:rsidRPr="00EA51F3" w:rsidRDefault="003928B3" w:rsidP="003928B3">
      <w:pPr>
        <w:spacing w:after="0" w:line="240" w:lineRule="auto"/>
        <w:jc w:val="center"/>
        <w:rPr>
          <w:rFonts w:ascii="Franklin Gothic" w:eastAsia="Franklin Gothic" w:hAnsi="Franklin Gothic" w:cs="Franklin Gothic"/>
          <w:b/>
          <w:sz w:val="28"/>
        </w:rPr>
      </w:pPr>
      <w:r w:rsidRPr="00EA51F3">
        <w:rPr>
          <w:rFonts w:ascii="Franklin Gothic" w:eastAsia="Franklin Gothic" w:hAnsi="Franklin Gothic" w:cs="Franklin Gothic"/>
          <w:b/>
          <w:sz w:val="28"/>
        </w:rPr>
        <w:t>Office Hours</w:t>
      </w:r>
    </w:p>
    <w:p w:rsidR="003928B3" w:rsidRPr="009252BE" w:rsidRDefault="003928B3" w:rsidP="003928B3">
      <w:pPr>
        <w:shd w:val="clear" w:color="auto" w:fill="FFFFFF"/>
        <w:spacing w:after="0" w:line="240" w:lineRule="auto"/>
        <w:jc w:val="center"/>
        <w:outlineLvl w:val="3"/>
        <w:rPr>
          <w:rFonts w:ascii="Times New Roman" w:eastAsia="Times New Roman" w:hAnsi="Times New Roman" w:cs="Times New Roman"/>
          <w:bCs/>
          <w:sz w:val="24"/>
          <w:szCs w:val="24"/>
        </w:rPr>
      </w:pPr>
      <w:r w:rsidRPr="009252BE">
        <w:rPr>
          <w:rFonts w:ascii="Times New Roman" w:eastAsia="Times New Roman" w:hAnsi="Times New Roman" w:cs="Times New Roman"/>
          <w:bCs/>
          <w:sz w:val="24"/>
          <w:szCs w:val="24"/>
        </w:rPr>
        <w:t>Monday-Thursday: 7.30 a.m. – 5.00 p.m.</w:t>
      </w:r>
    </w:p>
    <w:p w:rsidR="003928B3" w:rsidRPr="009252BE" w:rsidRDefault="003928B3" w:rsidP="003928B3">
      <w:pPr>
        <w:shd w:val="clear" w:color="auto" w:fill="FFFFFF"/>
        <w:spacing w:after="0" w:line="240" w:lineRule="auto"/>
        <w:jc w:val="center"/>
        <w:outlineLvl w:val="3"/>
        <w:rPr>
          <w:rFonts w:ascii="Times New Roman" w:eastAsia="Times New Roman" w:hAnsi="Times New Roman" w:cs="Times New Roman"/>
          <w:sz w:val="24"/>
          <w:szCs w:val="24"/>
        </w:rPr>
      </w:pPr>
      <w:r w:rsidRPr="009252BE">
        <w:rPr>
          <w:rFonts w:ascii="Times New Roman" w:eastAsia="Times New Roman" w:hAnsi="Times New Roman" w:cs="Times New Roman"/>
          <w:bCs/>
          <w:sz w:val="24"/>
          <w:szCs w:val="24"/>
        </w:rPr>
        <w:t>Friday: 7.30 a.m.  – 11.30 a.m.</w:t>
      </w:r>
    </w:p>
    <w:p w:rsidR="003928B3" w:rsidRDefault="003928B3" w:rsidP="00991F75">
      <w:pPr>
        <w:shd w:val="clear" w:color="auto" w:fill="FFFFFF"/>
        <w:spacing w:after="0" w:line="240" w:lineRule="auto"/>
        <w:outlineLvl w:val="3"/>
        <w:rPr>
          <w:rFonts w:ascii="Times New Roman" w:eastAsia="Times New Roman" w:hAnsi="Times New Roman" w:cs="Times New Roman"/>
          <w:sz w:val="27"/>
          <w:szCs w:val="27"/>
        </w:rPr>
      </w:pPr>
    </w:p>
    <w:p w:rsidR="003928B3" w:rsidRPr="009252BE" w:rsidRDefault="003928B3" w:rsidP="003928B3">
      <w:pPr>
        <w:shd w:val="clear" w:color="auto" w:fill="FFFFFF"/>
        <w:spacing w:after="0" w:line="240" w:lineRule="auto"/>
        <w:jc w:val="center"/>
        <w:outlineLvl w:val="3"/>
        <w:rPr>
          <w:rFonts w:ascii="Times New Roman" w:eastAsia="Times New Roman" w:hAnsi="Times New Roman" w:cs="Times New Roman"/>
          <w:sz w:val="27"/>
          <w:szCs w:val="27"/>
        </w:rPr>
      </w:pPr>
    </w:p>
    <w:p w:rsidR="003928B3" w:rsidRPr="00EA51F3" w:rsidRDefault="003928B3" w:rsidP="003928B3">
      <w:pPr>
        <w:spacing w:after="0" w:line="240" w:lineRule="auto"/>
        <w:ind w:firstLine="720"/>
        <w:rPr>
          <w:rFonts w:ascii="Franklin Gothic" w:eastAsia="Franklin Gothic" w:hAnsi="Franklin Gothic" w:cs="Franklin Gothic"/>
          <w:b/>
          <w:sz w:val="28"/>
        </w:rPr>
      </w:pPr>
      <w:r w:rsidRPr="00EA51F3">
        <w:rPr>
          <w:rFonts w:ascii="Franklin Gothic" w:eastAsia="Franklin Gothic" w:hAnsi="Franklin Gothic" w:cs="Franklin Gothic"/>
          <w:b/>
          <w:sz w:val="28"/>
        </w:rPr>
        <w:t>Physical Address</w:t>
      </w:r>
      <w:r>
        <w:rPr>
          <w:rFonts w:ascii="Times New Roman" w:eastAsia="Times New Roman" w:hAnsi="Times New Roman" w:cs="Times New Roman"/>
          <w:b/>
          <w:bCs/>
          <w:color w:val="333333"/>
          <w:sz w:val="36"/>
          <w:szCs w:val="36"/>
        </w:rPr>
        <w:tab/>
      </w:r>
      <w:r>
        <w:rPr>
          <w:rFonts w:ascii="Times New Roman" w:eastAsia="Times New Roman" w:hAnsi="Times New Roman" w:cs="Times New Roman"/>
          <w:b/>
          <w:bCs/>
          <w:color w:val="333333"/>
          <w:sz w:val="36"/>
          <w:szCs w:val="36"/>
        </w:rPr>
        <w:tab/>
      </w:r>
      <w:r>
        <w:rPr>
          <w:rFonts w:ascii="Times New Roman" w:eastAsia="Times New Roman" w:hAnsi="Times New Roman" w:cs="Times New Roman"/>
          <w:b/>
          <w:bCs/>
          <w:color w:val="333333"/>
          <w:sz w:val="36"/>
          <w:szCs w:val="36"/>
        </w:rPr>
        <w:tab/>
      </w:r>
      <w:r w:rsidR="008246F7">
        <w:rPr>
          <w:rFonts w:ascii="Times New Roman" w:eastAsia="Times New Roman" w:hAnsi="Times New Roman" w:cs="Times New Roman"/>
          <w:b/>
          <w:bCs/>
          <w:color w:val="333333"/>
          <w:sz w:val="36"/>
          <w:szCs w:val="36"/>
        </w:rPr>
        <w:tab/>
        <w:t xml:space="preserve"> </w:t>
      </w:r>
      <w:r w:rsidRPr="00EA51F3">
        <w:rPr>
          <w:rFonts w:ascii="Franklin Gothic" w:eastAsia="Franklin Gothic" w:hAnsi="Franklin Gothic" w:cs="Franklin Gothic"/>
          <w:b/>
          <w:sz w:val="28"/>
        </w:rPr>
        <w:t>Mailing Address</w:t>
      </w:r>
    </w:p>
    <w:p w:rsidR="003928B3" w:rsidRPr="009F5D40" w:rsidRDefault="003928B3" w:rsidP="003928B3">
      <w:pPr>
        <w:spacing w:after="0" w:line="240" w:lineRule="auto"/>
        <w:ind w:firstLine="720"/>
        <w:rPr>
          <w:rFonts w:ascii="Times New Roman" w:eastAsia="Times New Roman" w:hAnsi="Times New Roman" w:cs="Times New Roman"/>
          <w:bCs/>
          <w:sz w:val="24"/>
          <w:szCs w:val="24"/>
        </w:rPr>
      </w:pPr>
      <w:r w:rsidRPr="009F5D40">
        <w:rPr>
          <w:rFonts w:ascii="Times New Roman" w:eastAsia="Times New Roman" w:hAnsi="Times New Roman" w:cs="Times New Roman"/>
          <w:bCs/>
          <w:sz w:val="24"/>
          <w:szCs w:val="24"/>
        </w:rPr>
        <w:t xml:space="preserve">Grambling State University </w:t>
      </w:r>
      <w:r w:rsidRPr="009F5D40">
        <w:rPr>
          <w:rFonts w:ascii="Times New Roman" w:eastAsia="Times New Roman" w:hAnsi="Times New Roman" w:cs="Times New Roman"/>
          <w:bCs/>
          <w:sz w:val="24"/>
          <w:szCs w:val="24"/>
        </w:rPr>
        <w:tab/>
      </w:r>
      <w:r w:rsidRPr="009F5D40">
        <w:rPr>
          <w:rFonts w:ascii="Times New Roman" w:eastAsia="Times New Roman" w:hAnsi="Times New Roman" w:cs="Times New Roman"/>
          <w:bCs/>
          <w:sz w:val="24"/>
          <w:szCs w:val="24"/>
        </w:rPr>
        <w:tab/>
      </w:r>
      <w:r w:rsidR="008246F7">
        <w:rPr>
          <w:rFonts w:ascii="Times New Roman" w:eastAsia="Times New Roman" w:hAnsi="Times New Roman" w:cs="Times New Roman"/>
          <w:bCs/>
          <w:sz w:val="24"/>
          <w:szCs w:val="24"/>
        </w:rPr>
        <w:tab/>
      </w:r>
      <w:r w:rsidR="008246F7">
        <w:rPr>
          <w:rFonts w:ascii="Times New Roman" w:eastAsia="Times New Roman" w:hAnsi="Times New Roman" w:cs="Times New Roman"/>
          <w:bCs/>
          <w:sz w:val="24"/>
          <w:szCs w:val="24"/>
        </w:rPr>
        <w:tab/>
        <w:t xml:space="preserve">  </w:t>
      </w:r>
      <w:r w:rsidRPr="009F5D40">
        <w:rPr>
          <w:rFonts w:ascii="Times New Roman" w:eastAsia="Times New Roman" w:hAnsi="Times New Roman" w:cs="Times New Roman"/>
          <w:bCs/>
          <w:sz w:val="24"/>
          <w:szCs w:val="24"/>
        </w:rPr>
        <w:t>Grambling State University</w:t>
      </w:r>
    </w:p>
    <w:p w:rsidR="008246F7" w:rsidRDefault="003928B3" w:rsidP="003928B3">
      <w:pPr>
        <w:spacing w:after="0" w:line="240" w:lineRule="auto"/>
        <w:ind w:firstLine="720"/>
        <w:rPr>
          <w:rFonts w:ascii="Times New Roman" w:eastAsia="Times New Roman" w:hAnsi="Times New Roman" w:cs="Times New Roman"/>
          <w:bCs/>
          <w:sz w:val="24"/>
          <w:szCs w:val="24"/>
        </w:rPr>
      </w:pPr>
      <w:r w:rsidRPr="009F5D40">
        <w:rPr>
          <w:rFonts w:ascii="Times New Roman" w:eastAsia="Times New Roman" w:hAnsi="Times New Roman" w:cs="Times New Roman"/>
          <w:bCs/>
          <w:sz w:val="24"/>
          <w:szCs w:val="24"/>
        </w:rPr>
        <w:t>Jacob T. Stewart, Room 222</w:t>
      </w:r>
      <w:r w:rsidRPr="009F5D40">
        <w:rPr>
          <w:rFonts w:ascii="Times New Roman" w:eastAsia="Times New Roman" w:hAnsi="Times New Roman" w:cs="Times New Roman"/>
          <w:bCs/>
          <w:sz w:val="24"/>
          <w:szCs w:val="24"/>
        </w:rPr>
        <w:tab/>
      </w:r>
      <w:r w:rsidRPr="009F5D40">
        <w:rPr>
          <w:rFonts w:ascii="Times New Roman" w:eastAsia="Times New Roman" w:hAnsi="Times New Roman" w:cs="Times New Roman"/>
          <w:bCs/>
          <w:sz w:val="24"/>
          <w:szCs w:val="24"/>
        </w:rPr>
        <w:tab/>
      </w:r>
      <w:r w:rsidR="008246F7">
        <w:rPr>
          <w:rFonts w:ascii="Times New Roman" w:eastAsia="Times New Roman" w:hAnsi="Times New Roman" w:cs="Times New Roman"/>
          <w:bCs/>
          <w:sz w:val="24"/>
          <w:szCs w:val="24"/>
        </w:rPr>
        <w:tab/>
      </w:r>
      <w:r w:rsidR="008246F7">
        <w:rPr>
          <w:rFonts w:ascii="Times New Roman" w:eastAsia="Times New Roman" w:hAnsi="Times New Roman" w:cs="Times New Roman"/>
          <w:bCs/>
          <w:sz w:val="24"/>
          <w:szCs w:val="24"/>
        </w:rPr>
        <w:tab/>
        <w:t xml:space="preserve">  </w:t>
      </w:r>
      <w:r w:rsidRPr="009F5D40">
        <w:rPr>
          <w:rFonts w:ascii="Times New Roman" w:eastAsia="Times New Roman" w:hAnsi="Times New Roman" w:cs="Times New Roman"/>
          <w:bCs/>
          <w:sz w:val="24"/>
          <w:szCs w:val="24"/>
        </w:rPr>
        <w:t>Office of Continuing Education</w:t>
      </w:r>
      <w:r w:rsidR="008246F7">
        <w:rPr>
          <w:rFonts w:ascii="Times New Roman" w:eastAsia="Times New Roman" w:hAnsi="Times New Roman" w:cs="Times New Roman"/>
          <w:bCs/>
          <w:sz w:val="24"/>
          <w:szCs w:val="24"/>
        </w:rPr>
        <w:t xml:space="preserve"> and </w:t>
      </w:r>
    </w:p>
    <w:p w:rsidR="003928B3" w:rsidRPr="009F5D40" w:rsidRDefault="008246F7" w:rsidP="008246F7">
      <w:pPr>
        <w:spacing w:after="0" w:line="240" w:lineRule="auto"/>
        <w:ind w:firstLine="720"/>
        <w:rPr>
          <w:rFonts w:ascii="Times New Roman" w:eastAsia="Times New Roman" w:hAnsi="Times New Roman" w:cs="Times New Roman"/>
          <w:bCs/>
          <w:sz w:val="24"/>
          <w:szCs w:val="24"/>
        </w:rPr>
      </w:pPr>
      <w:r w:rsidRPr="009F5D40">
        <w:rPr>
          <w:rFonts w:ascii="Times New Roman" w:eastAsia="Times New Roman" w:hAnsi="Times New Roman" w:cs="Times New Roman"/>
          <w:bCs/>
          <w:sz w:val="24"/>
          <w:szCs w:val="24"/>
        </w:rPr>
        <w:t>Grambling, LA 71245</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Service-Learning</w:t>
      </w:r>
    </w:p>
    <w:p w:rsidR="008246F7" w:rsidRDefault="003928B3" w:rsidP="003928B3">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7"/>
          <w:szCs w:val="27"/>
        </w:rPr>
        <w:tab/>
      </w:r>
      <w:r>
        <w:rPr>
          <w:rFonts w:ascii="Times New Roman" w:eastAsia="Times New Roman" w:hAnsi="Times New Roman" w:cs="Times New Roman"/>
          <w:bCs/>
          <w:sz w:val="27"/>
          <w:szCs w:val="27"/>
        </w:rPr>
        <w:tab/>
      </w:r>
      <w:r>
        <w:rPr>
          <w:rFonts w:ascii="Times New Roman" w:eastAsia="Times New Roman" w:hAnsi="Times New Roman" w:cs="Times New Roman"/>
          <w:bCs/>
          <w:sz w:val="27"/>
          <w:szCs w:val="27"/>
        </w:rPr>
        <w:tab/>
      </w:r>
      <w:r>
        <w:rPr>
          <w:rFonts w:ascii="Times New Roman" w:eastAsia="Times New Roman" w:hAnsi="Times New Roman" w:cs="Times New Roman"/>
          <w:bCs/>
          <w:sz w:val="27"/>
          <w:szCs w:val="27"/>
        </w:rPr>
        <w:tab/>
      </w:r>
      <w:r>
        <w:rPr>
          <w:rFonts w:ascii="Times New Roman" w:eastAsia="Times New Roman" w:hAnsi="Times New Roman" w:cs="Times New Roman"/>
          <w:bCs/>
          <w:sz w:val="27"/>
          <w:szCs w:val="27"/>
        </w:rPr>
        <w:tab/>
        <w:t xml:space="preserve">   </w:t>
      </w:r>
      <w:r w:rsidR="008246F7">
        <w:rPr>
          <w:rFonts w:ascii="Times New Roman" w:eastAsia="Times New Roman" w:hAnsi="Times New Roman" w:cs="Times New Roman"/>
          <w:bCs/>
          <w:sz w:val="27"/>
          <w:szCs w:val="27"/>
        </w:rPr>
        <w:t xml:space="preserve">                    </w:t>
      </w:r>
      <w:r>
        <w:rPr>
          <w:rFonts w:ascii="Times New Roman" w:eastAsia="Times New Roman" w:hAnsi="Times New Roman" w:cs="Times New Roman"/>
          <w:bCs/>
          <w:sz w:val="24"/>
          <w:szCs w:val="24"/>
        </w:rPr>
        <w:t xml:space="preserve">GSU Box </w:t>
      </w:r>
      <w:r w:rsidR="008246F7">
        <w:rPr>
          <w:rFonts w:ascii="Times New Roman" w:eastAsia="Times New Roman" w:hAnsi="Times New Roman" w:cs="Times New Roman"/>
          <w:bCs/>
          <w:sz w:val="24"/>
          <w:szCs w:val="24"/>
        </w:rPr>
        <w:t>4222</w:t>
      </w:r>
      <w:r w:rsidRPr="009252BE">
        <w:rPr>
          <w:rFonts w:ascii="Times New Roman" w:eastAsia="Times New Roman" w:hAnsi="Times New Roman" w:cs="Times New Roman"/>
          <w:bCs/>
          <w:sz w:val="24"/>
          <w:szCs w:val="24"/>
        </w:rPr>
        <w:t xml:space="preserve"> </w:t>
      </w:r>
    </w:p>
    <w:p w:rsidR="003928B3" w:rsidRPr="009252BE" w:rsidRDefault="008246F7" w:rsidP="008246F7">
      <w:pPr>
        <w:spacing w:after="0" w:line="240" w:lineRule="auto"/>
        <w:ind w:left="5040"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928B3" w:rsidRPr="009252BE">
        <w:rPr>
          <w:rFonts w:ascii="Times New Roman" w:eastAsia="Times New Roman" w:hAnsi="Times New Roman" w:cs="Times New Roman"/>
          <w:bCs/>
          <w:sz w:val="24"/>
          <w:szCs w:val="24"/>
        </w:rPr>
        <w:t>Grambling</w:t>
      </w:r>
      <w:r w:rsidR="003928B3">
        <w:rPr>
          <w:rFonts w:ascii="Times New Roman" w:eastAsia="Times New Roman" w:hAnsi="Times New Roman" w:cs="Times New Roman"/>
          <w:bCs/>
          <w:sz w:val="24"/>
          <w:szCs w:val="24"/>
        </w:rPr>
        <w:t xml:space="preserve">, </w:t>
      </w:r>
      <w:r w:rsidR="003928B3" w:rsidRPr="009252BE">
        <w:rPr>
          <w:rFonts w:ascii="Times New Roman" w:eastAsia="Times New Roman" w:hAnsi="Times New Roman" w:cs="Times New Roman"/>
          <w:bCs/>
          <w:sz w:val="24"/>
          <w:szCs w:val="24"/>
        </w:rPr>
        <w:t>LA 71245</w:t>
      </w:r>
    </w:p>
    <w:p w:rsidR="003928B3" w:rsidRDefault="003928B3" w:rsidP="003928B3">
      <w:pPr>
        <w:spacing w:after="0" w:line="240" w:lineRule="auto"/>
        <w:rPr>
          <w:rFonts w:ascii="Times New Roman" w:eastAsia="Times New Roman" w:hAnsi="Times New Roman" w:cs="Times New Roman"/>
          <w:bCs/>
          <w:sz w:val="27"/>
          <w:szCs w:val="27"/>
        </w:rPr>
      </w:pPr>
    </w:p>
    <w:p w:rsidR="003928B3" w:rsidRDefault="003928B3" w:rsidP="003928B3">
      <w:pPr>
        <w:spacing w:after="0" w:line="240" w:lineRule="auto"/>
        <w:rPr>
          <w:rFonts w:ascii="Times New Roman" w:eastAsia="Times New Roman" w:hAnsi="Times New Roman" w:cs="Times New Roman"/>
          <w:bCs/>
          <w:sz w:val="27"/>
          <w:szCs w:val="27"/>
        </w:rPr>
      </w:pPr>
    </w:p>
    <w:p w:rsidR="003928B3" w:rsidRDefault="003928B3" w:rsidP="003928B3">
      <w:pPr>
        <w:spacing w:after="0" w:line="240" w:lineRule="auto"/>
        <w:rPr>
          <w:rFonts w:ascii="Times New Roman" w:eastAsia="Times New Roman" w:hAnsi="Times New Roman" w:cs="Times New Roman"/>
          <w:bCs/>
          <w:sz w:val="27"/>
          <w:szCs w:val="27"/>
        </w:rPr>
      </w:pPr>
    </w:p>
    <w:p w:rsidR="003928B3" w:rsidRPr="00EA51F3" w:rsidRDefault="00754BC8" w:rsidP="003928B3">
      <w:pPr>
        <w:spacing w:after="0" w:line="240" w:lineRule="auto"/>
        <w:jc w:val="center"/>
        <w:rPr>
          <w:rFonts w:ascii="Franklin Gothic" w:eastAsia="Franklin Gothic" w:hAnsi="Franklin Gothic" w:cs="Franklin Gothic"/>
          <w:b/>
          <w:sz w:val="28"/>
        </w:rPr>
      </w:pPr>
      <w:r>
        <w:rPr>
          <w:rFonts w:ascii="Franklin Gothic" w:eastAsia="Franklin Gothic" w:hAnsi="Franklin Gothic" w:cs="Franklin Gothic"/>
          <w:b/>
          <w:sz w:val="28"/>
        </w:rPr>
        <w:t xml:space="preserve">Phone / </w:t>
      </w:r>
      <w:r w:rsidR="003928B3" w:rsidRPr="00EA51F3">
        <w:rPr>
          <w:rFonts w:ascii="Franklin Gothic" w:eastAsia="Franklin Gothic" w:hAnsi="Franklin Gothic" w:cs="Franklin Gothic"/>
          <w:b/>
          <w:sz w:val="28"/>
        </w:rPr>
        <w:t>Fax</w:t>
      </w:r>
      <w:r>
        <w:rPr>
          <w:rFonts w:ascii="Franklin Gothic" w:eastAsia="Franklin Gothic" w:hAnsi="Franklin Gothic" w:cs="Franklin Gothic"/>
          <w:b/>
          <w:sz w:val="28"/>
        </w:rPr>
        <w:t xml:space="preserve"> / E-mail</w:t>
      </w:r>
    </w:p>
    <w:p w:rsidR="003928B3" w:rsidRDefault="003928B3" w:rsidP="003928B3">
      <w:pPr>
        <w:spacing w:after="0" w:line="240" w:lineRule="auto"/>
        <w:jc w:val="center"/>
        <w:rPr>
          <w:rFonts w:ascii="Times New Roman" w:eastAsia="Times New Roman" w:hAnsi="Times New Roman" w:cs="Times New Roman"/>
          <w:bCs/>
          <w:sz w:val="24"/>
          <w:szCs w:val="24"/>
        </w:rPr>
      </w:pPr>
      <w:r w:rsidRPr="009F5D40">
        <w:rPr>
          <w:rFonts w:ascii="Times New Roman" w:eastAsia="Times New Roman" w:hAnsi="Times New Roman" w:cs="Times New Roman"/>
          <w:bCs/>
          <w:sz w:val="24"/>
          <w:szCs w:val="24"/>
        </w:rPr>
        <w:t>Phone: 318-274-2553 or 318-274-2118</w:t>
      </w:r>
    </w:p>
    <w:p w:rsidR="003928B3" w:rsidRPr="009F5D40" w:rsidRDefault="003928B3" w:rsidP="003928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Fax: 318-274-6037</w:t>
      </w:r>
    </w:p>
    <w:p w:rsidR="003928B3" w:rsidRPr="009F5D40" w:rsidRDefault="003928B3" w:rsidP="003928B3">
      <w:pPr>
        <w:spacing w:after="0" w:line="240" w:lineRule="auto"/>
        <w:jc w:val="center"/>
        <w:rPr>
          <w:rFonts w:ascii="Times New Roman" w:eastAsia="Times New Roman" w:hAnsi="Times New Roman" w:cs="Times New Roman"/>
          <w:bCs/>
          <w:sz w:val="24"/>
          <w:szCs w:val="24"/>
          <w:u w:val="single"/>
        </w:rPr>
      </w:pPr>
      <w:r w:rsidRPr="009F5D40">
        <w:rPr>
          <w:rFonts w:ascii="Times New Roman" w:eastAsia="Times New Roman" w:hAnsi="Times New Roman" w:cs="Times New Roman"/>
          <w:bCs/>
          <w:sz w:val="24"/>
          <w:szCs w:val="24"/>
        </w:rPr>
        <w:t xml:space="preserve">E-mail: </w:t>
      </w:r>
      <w:hyperlink r:id="rId16" w:history="1">
        <w:r w:rsidRPr="009F5D40">
          <w:rPr>
            <w:rStyle w:val="Hyperlink"/>
            <w:rFonts w:ascii="Times New Roman" w:eastAsia="Times New Roman" w:hAnsi="Times New Roman" w:cs="Times New Roman"/>
            <w:bCs/>
            <w:color w:val="auto"/>
            <w:sz w:val="24"/>
            <w:szCs w:val="24"/>
          </w:rPr>
          <w:t>continuingeducation@gram.edu</w:t>
        </w:r>
      </w:hyperlink>
    </w:p>
    <w:p w:rsidR="008F5F27" w:rsidRDefault="008F5F27" w:rsidP="00E14D27">
      <w:pPr>
        <w:pStyle w:val="ListParagraph"/>
        <w:ind w:left="0"/>
        <w:jc w:val="center"/>
        <w:rPr>
          <w:rFonts w:ascii="Times New Roman" w:hAnsi="Times New Roman" w:cs="Times New Roman"/>
          <w:b/>
          <w:sz w:val="20"/>
          <w:szCs w:val="20"/>
        </w:rPr>
      </w:pPr>
    </w:p>
    <w:p w:rsidR="008F5F27" w:rsidRDefault="008F5F27" w:rsidP="00E14D27">
      <w:pPr>
        <w:pStyle w:val="ListParagraph"/>
        <w:ind w:left="0"/>
        <w:jc w:val="center"/>
        <w:rPr>
          <w:rFonts w:ascii="Times New Roman" w:hAnsi="Times New Roman" w:cs="Times New Roman"/>
          <w:b/>
          <w:sz w:val="20"/>
          <w:szCs w:val="20"/>
        </w:rPr>
      </w:pPr>
    </w:p>
    <w:p w:rsidR="008F5F27" w:rsidRDefault="008F5F27" w:rsidP="00E14D27">
      <w:pPr>
        <w:pStyle w:val="ListParagraph"/>
        <w:ind w:left="0"/>
        <w:jc w:val="center"/>
        <w:rPr>
          <w:rFonts w:ascii="Times New Roman" w:hAnsi="Times New Roman" w:cs="Times New Roman"/>
          <w:b/>
          <w:sz w:val="20"/>
          <w:szCs w:val="20"/>
        </w:rPr>
      </w:pPr>
    </w:p>
    <w:p w:rsidR="008F5F27" w:rsidRDefault="008F5F27" w:rsidP="00E14D27">
      <w:pPr>
        <w:pStyle w:val="ListParagraph"/>
        <w:ind w:left="0"/>
        <w:jc w:val="center"/>
        <w:rPr>
          <w:rFonts w:ascii="Times New Roman" w:hAnsi="Times New Roman" w:cs="Times New Roman"/>
          <w:b/>
          <w:sz w:val="20"/>
          <w:szCs w:val="20"/>
        </w:rPr>
      </w:pPr>
    </w:p>
    <w:p w:rsidR="008F5F27" w:rsidRDefault="008F5F27" w:rsidP="00E14D27">
      <w:pPr>
        <w:pStyle w:val="ListParagraph"/>
        <w:ind w:left="0"/>
        <w:jc w:val="center"/>
        <w:rPr>
          <w:rFonts w:ascii="Times New Roman" w:hAnsi="Times New Roman" w:cs="Times New Roman"/>
          <w:b/>
          <w:sz w:val="20"/>
          <w:szCs w:val="20"/>
        </w:rPr>
      </w:pPr>
    </w:p>
    <w:p w:rsidR="00991F75" w:rsidRDefault="00991F75" w:rsidP="00E14D27">
      <w:pPr>
        <w:pStyle w:val="ListParagraph"/>
        <w:ind w:left="0"/>
        <w:jc w:val="center"/>
        <w:rPr>
          <w:rFonts w:ascii="Times New Roman" w:hAnsi="Times New Roman" w:cs="Times New Roman"/>
          <w:b/>
          <w:sz w:val="20"/>
          <w:szCs w:val="20"/>
        </w:rPr>
      </w:pPr>
    </w:p>
    <w:p w:rsidR="008F5F27" w:rsidRDefault="008F5F27" w:rsidP="002C05F3">
      <w:pPr>
        <w:tabs>
          <w:tab w:val="left" w:pos="3968"/>
        </w:tabs>
      </w:pPr>
    </w:p>
    <w:p w:rsidR="00D24498" w:rsidRDefault="00D24498" w:rsidP="002C05F3">
      <w:pPr>
        <w:tabs>
          <w:tab w:val="left" w:pos="3968"/>
        </w:tabs>
      </w:pPr>
    </w:p>
    <w:p w:rsidR="00D24498" w:rsidRPr="002C05F3" w:rsidRDefault="00D24498" w:rsidP="002C05F3">
      <w:pPr>
        <w:tabs>
          <w:tab w:val="left" w:pos="3968"/>
        </w:tabs>
      </w:pPr>
    </w:p>
    <w:sectPr w:rsidR="00D24498" w:rsidRPr="002C05F3" w:rsidSect="007D4DEC">
      <w:footerReference w:type="default" r:id="rId17"/>
      <w:footerReference w:type="first" r:id="rId18"/>
      <w:pgSz w:w="12240" w:h="15840" w:code="1"/>
      <w:pgMar w:top="547" w:right="1080" w:bottom="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CE" w:rsidRDefault="00BB5FCE" w:rsidP="00772F11">
      <w:pPr>
        <w:spacing w:after="0" w:line="240" w:lineRule="auto"/>
      </w:pPr>
      <w:r>
        <w:separator/>
      </w:r>
    </w:p>
  </w:endnote>
  <w:endnote w:type="continuationSeparator" w:id="0">
    <w:p w:rsidR="00BB5FCE" w:rsidRDefault="00BB5FCE" w:rsidP="0077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w:altName w:val="Cambria"/>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440046"/>
      <w:docPartObj>
        <w:docPartGallery w:val="Page Numbers (Bottom of Page)"/>
        <w:docPartUnique/>
      </w:docPartObj>
    </w:sdtPr>
    <w:sdtEndPr/>
    <w:sdtContent>
      <w:sdt>
        <w:sdtPr>
          <w:id w:val="860082579"/>
          <w:docPartObj>
            <w:docPartGallery w:val="Page Numbers (Top of Page)"/>
            <w:docPartUnique/>
          </w:docPartObj>
        </w:sdtPr>
        <w:sdtEndPr/>
        <w:sdtContent>
          <w:p w:rsidR="002E7C0B" w:rsidRDefault="002E7C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8646A">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646A">
              <w:rPr>
                <w:b/>
                <w:bCs/>
                <w:noProof/>
              </w:rPr>
              <w:t>12</w:t>
            </w:r>
            <w:r>
              <w:rPr>
                <w:b/>
                <w:bCs/>
                <w:sz w:val="24"/>
                <w:szCs w:val="24"/>
              </w:rPr>
              <w:fldChar w:fldCharType="end"/>
            </w:r>
          </w:p>
        </w:sdtContent>
      </w:sdt>
    </w:sdtContent>
  </w:sdt>
  <w:p w:rsidR="002E7C0B" w:rsidRDefault="002E7C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308366"/>
      <w:docPartObj>
        <w:docPartGallery w:val="Page Numbers (Bottom of Page)"/>
        <w:docPartUnique/>
      </w:docPartObj>
    </w:sdtPr>
    <w:sdtEndPr/>
    <w:sdtContent>
      <w:sdt>
        <w:sdtPr>
          <w:id w:val="-58479022"/>
          <w:docPartObj>
            <w:docPartGallery w:val="Page Numbers (Top of Page)"/>
            <w:docPartUnique/>
          </w:docPartObj>
        </w:sdtPr>
        <w:sdtEndPr/>
        <w:sdtContent>
          <w:p w:rsidR="002E7C0B" w:rsidRDefault="002E7C0B">
            <w:pPr>
              <w:pStyle w:val="Footer"/>
              <w:jc w:val="right"/>
            </w:pPr>
            <w:r>
              <w:t xml:space="preserve">Page </w:t>
            </w:r>
            <w:r>
              <w:rPr>
                <w:b/>
                <w:bCs/>
                <w:sz w:val="24"/>
                <w:szCs w:val="24"/>
              </w:rPr>
              <w:t>3</w:t>
            </w:r>
            <w:r>
              <w:t xml:space="preserve"> of </w:t>
            </w:r>
            <w:r>
              <w:rPr>
                <w:b/>
                <w:bCs/>
                <w:sz w:val="24"/>
                <w:szCs w:val="24"/>
              </w:rPr>
              <w:fldChar w:fldCharType="begin"/>
            </w:r>
            <w:r>
              <w:rPr>
                <w:b/>
                <w:bCs/>
              </w:rPr>
              <w:instrText xml:space="preserve"> NUMPAGES  </w:instrText>
            </w:r>
            <w:r>
              <w:rPr>
                <w:b/>
                <w:bCs/>
                <w:sz w:val="24"/>
                <w:szCs w:val="24"/>
              </w:rPr>
              <w:fldChar w:fldCharType="separate"/>
            </w:r>
            <w:r w:rsidR="0078646A">
              <w:rPr>
                <w:b/>
                <w:bCs/>
                <w:noProof/>
              </w:rPr>
              <w:t>12</w:t>
            </w:r>
            <w:r>
              <w:rPr>
                <w:b/>
                <w:bCs/>
                <w:sz w:val="24"/>
                <w:szCs w:val="24"/>
              </w:rPr>
              <w:fldChar w:fldCharType="end"/>
            </w:r>
          </w:p>
        </w:sdtContent>
      </w:sdt>
    </w:sdtContent>
  </w:sdt>
  <w:p w:rsidR="002E7C0B" w:rsidRDefault="002E7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CE" w:rsidRDefault="00BB5FCE" w:rsidP="00772F11">
      <w:pPr>
        <w:spacing w:after="0" w:line="240" w:lineRule="auto"/>
      </w:pPr>
      <w:r>
        <w:separator/>
      </w:r>
    </w:p>
  </w:footnote>
  <w:footnote w:type="continuationSeparator" w:id="0">
    <w:p w:rsidR="00BB5FCE" w:rsidRDefault="00BB5FCE" w:rsidP="00772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191A"/>
    <w:multiLevelType w:val="hybridMultilevel"/>
    <w:tmpl w:val="6A828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201B95"/>
    <w:multiLevelType w:val="hybridMultilevel"/>
    <w:tmpl w:val="4338253C"/>
    <w:lvl w:ilvl="0" w:tplc="B44096A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8F4DA7"/>
    <w:multiLevelType w:val="hybridMultilevel"/>
    <w:tmpl w:val="D4123430"/>
    <w:lvl w:ilvl="0" w:tplc="81785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FA"/>
    <w:rsid w:val="00001A1C"/>
    <w:rsid w:val="00013CEA"/>
    <w:rsid w:val="000219A3"/>
    <w:rsid w:val="00021E0A"/>
    <w:rsid w:val="00022F30"/>
    <w:rsid w:val="0002617A"/>
    <w:rsid w:val="00030AFE"/>
    <w:rsid w:val="00032AF0"/>
    <w:rsid w:val="00034712"/>
    <w:rsid w:val="00037060"/>
    <w:rsid w:val="00040920"/>
    <w:rsid w:val="00044225"/>
    <w:rsid w:val="0006159F"/>
    <w:rsid w:val="000931E9"/>
    <w:rsid w:val="00096C04"/>
    <w:rsid w:val="000E0B01"/>
    <w:rsid w:val="000E77F4"/>
    <w:rsid w:val="00100C22"/>
    <w:rsid w:val="00100F3A"/>
    <w:rsid w:val="00113A78"/>
    <w:rsid w:val="001155FF"/>
    <w:rsid w:val="00132468"/>
    <w:rsid w:val="00136093"/>
    <w:rsid w:val="0015726C"/>
    <w:rsid w:val="00166B8C"/>
    <w:rsid w:val="00183522"/>
    <w:rsid w:val="001938BC"/>
    <w:rsid w:val="001A22B9"/>
    <w:rsid w:val="001F3A89"/>
    <w:rsid w:val="001F56D4"/>
    <w:rsid w:val="0022044F"/>
    <w:rsid w:val="0022147C"/>
    <w:rsid w:val="002270BC"/>
    <w:rsid w:val="00232DA9"/>
    <w:rsid w:val="00242621"/>
    <w:rsid w:val="00243D36"/>
    <w:rsid w:val="00260E01"/>
    <w:rsid w:val="00262F53"/>
    <w:rsid w:val="002634D7"/>
    <w:rsid w:val="002B1690"/>
    <w:rsid w:val="002B3464"/>
    <w:rsid w:val="002C05F3"/>
    <w:rsid w:val="002D46FC"/>
    <w:rsid w:val="002E51BE"/>
    <w:rsid w:val="002E54F1"/>
    <w:rsid w:val="002E7C0B"/>
    <w:rsid w:val="00300B23"/>
    <w:rsid w:val="003201D8"/>
    <w:rsid w:val="00320BBE"/>
    <w:rsid w:val="00321D54"/>
    <w:rsid w:val="00325871"/>
    <w:rsid w:val="00335DAB"/>
    <w:rsid w:val="00384EE5"/>
    <w:rsid w:val="003928B3"/>
    <w:rsid w:val="003A0767"/>
    <w:rsid w:val="003A5F33"/>
    <w:rsid w:val="003A63F6"/>
    <w:rsid w:val="003A74D2"/>
    <w:rsid w:val="003C1DB5"/>
    <w:rsid w:val="003C7127"/>
    <w:rsid w:val="003E1A48"/>
    <w:rsid w:val="004128F2"/>
    <w:rsid w:val="00416FBE"/>
    <w:rsid w:val="00420C40"/>
    <w:rsid w:val="00430EFB"/>
    <w:rsid w:val="00435F08"/>
    <w:rsid w:val="004407E3"/>
    <w:rsid w:val="0049792E"/>
    <w:rsid w:val="004A1100"/>
    <w:rsid w:val="004A7C4A"/>
    <w:rsid w:val="004C73D0"/>
    <w:rsid w:val="004C74D2"/>
    <w:rsid w:val="004D43FA"/>
    <w:rsid w:val="004D7655"/>
    <w:rsid w:val="004E7ABB"/>
    <w:rsid w:val="005152B0"/>
    <w:rsid w:val="00515595"/>
    <w:rsid w:val="005170EA"/>
    <w:rsid w:val="00521D52"/>
    <w:rsid w:val="00531E74"/>
    <w:rsid w:val="005433EA"/>
    <w:rsid w:val="00543CCB"/>
    <w:rsid w:val="005A1A4E"/>
    <w:rsid w:val="005A26F0"/>
    <w:rsid w:val="005C46E5"/>
    <w:rsid w:val="005C5ECA"/>
    <w:rsid w:val="005C5FA1"/>
    <w:rsid w:val="005D3B70"/>
    <w:rsid w:val="005E472A"/>
    <w:rsid w:val="005F0283"/>
    <w:rsid w:val="005F30B2"/>
    <w:rsid w:val="005F6FB7"/>
    <w:rsid w:val="005F7D50"/>
    <w:rsid w:val="00612B8A"/>
    <w:rsid w:val="006162A8"/>
    <w:rsid w:val="00647C36"/>
    <w:rsid w:val="00664FDA"/>
    <w:rsid w:val="006655CC"/>
    <w:rsid w:val="006B15C9"/>
    <w:rsid w:val="00713806"/>
    <w:rsid w:val="00730F67"/>
    <w:rsid w:val="00732730"/>
    <w:rsid w:val="00737A49"/>
    <w:rsid w:val="00754BC8"/>
    <w:rsid w:val="00765023"/>
    <w:rsid w:val="00766B92"/>
    <w:rsid w:val="00772F11"/>
    <w:rsid w:val="007801FC"/>
    <w:rsid w:val="0078646A"/>
    <w:rsid w:val="007917C7"/>
    <w:rsid w:val="007B6C2E"/>
    <w:rsid w:val="007C6CCF"/>
    <w:rsid w:val="007C7CBB"/>
    <w:rsid w:val="007D2A65"/>
    <w:rsid w:val="007D4DEC"/>
    <w:rsid w:val="007D7985"/>
    <w:rsid w:val="007E2EC0"/>
    <w:rsid w:val="007E6A61"/>
    <w:rsid w:val="007F6D93"/>
    <w:rsid w:val="008043FA"/>
    <w:rsid w:val="00816735"/>
    <w:rsid w:val="008246F7"/>
    <w:rsid w:val="00832F02"/>
    <w:rsid w:val="00837451"/>
    <w:rsid w:val="00844FAD"/>
    <w:rsid w:val="008462A4"/>
    <w:rsid w:val="008568D3"/>
    <w:rsid w:val="00882BBB"/>
    <w:rsid w:val="008830C9"/>
    <w:rsid w:val="008A767D"/>
    <w:rsid w:val="008C0CCC"/>
    <w:rsid w:val="008D33EB"/>
    <w:rsid w:val="008F5F27"/>
    <w:rsid w:val="00902D35"/>
    <w:rsid w:val="00914E7C"/>
    <w:rsid w:val="00927F41"/>
    <w:rsid w:val="00935F1C"/>
    <w:rsid w:val="00941A38"/>
    <w:rsid w:val="00960C61"/>
    <w:rsid w:val="00983220"/>
    <w:rsid w:val="00991F75"/>
    <w:rsid w:val="009B40AE"/>
    <w:rsid w:val="009C0AE6"/>
    <w:rsid w:val="009C7B64"/>
    <w:rsid w:val="009D685F"/>
    <w:rsid w:val="00A01F9A"/>
    <w:rsid w:val="00A076C8"/>
    <w:rsid w:val="00A2107E"/>
    <w:rsid w:val="00A34217"/>
    <w:rsid w:val="00A34C7B"/>
    <w:rsid w:val="00A3577A"/>
    <w:rsid w:val="00A366C9"/>
    <w:rsid w:val="00A36B56"/>
    <w:rsid w:val="00A46B27"/>
    <w:rsid w:val="00A60688"/>
    <w:rsid w:val="00A80B84"/>
    <w:rsid w:val="00A92815"/>
    <w:rsid w:val="00AC00B8"/>
    <w:rsid w:val="00AC429F"/>
    <w:rsid w:val="00AC75CA"/>
    <w:rsid w:val="00AE7789"/>
    <w:rsid w:val="00AF2E30"/>
    <w:rsid w:val="00AF7C07"/>
    <w:rsid w:val="00B0107D"/>
    <w:rsid w:val="00B42BBB"/>
    <w:rsid w:val="00B83248"/>
    <w:rsid w:val="00BB5FCE"/>
    <w:rsid w:val="00BD7094"/>
    <w:rsid w:val="00BE0976"/>
    <w:rsid w:val="00BF0C48"/>
    <w:rsid w:val="00C142AB"/>
    <w:rsid w:val="00C21455"/>
    <w:rsid w:val="00C26ECC"/>
    <w:rsid w:val="00C27791"/>
    <w:rsid w:val="00C3511A"/>
    <w:rsid w:val="00C36B41"/>
    <w:rsid w:val="00C43263"/>
    <w:rsid w:val="00C612B8"/>
    <w:rsid w:val="00C639F4"/>
    <w:rsid w:val="00C63CCF"/>
    <w:rsid w:val="00C763C8"/>
    <w:rsid w:val="00C80CDC"/>
    <w:rsid w:val="00C846E2"/>
    <w:rsid w:val="00CA019D"/>
    <w:rsid w:val="00CA3587"/>
    <w:rsid w:val="00CE2933"/>
    <w:rsid w:val="00CF72FA"/>
    <w:rsid w:val="00D05482"/>
    <w:rsid w:val="00D079CD"/>
    <w:rsid w:val="00D24498"/>
    <w:rsid w:val="00D374D7"/>
    <w:rsid w:val="00D43E7D"/>
    <w:rsid w:val="00D54BB7"/>
    <w:rsid w:val="00D761F8"/>
    <w:rsid w:val="00DC3604"/>
    <w:rsid w:val="00DD167D"/>
    <w:rsid w:val="00DD24F0"/>
    <w:rsid w:val="00DE0CEE"/>
    <w:rsid w:val="00DF1B9A"/>
    <w:rsid w:val="00E01AAE"/>
    <w:rsid w:val="00E10E90"/>
    <w:rsid w:val="00E14D27"/>
    <w:rsid w:val="00E30C20"/>
    <w:rsid w:val="00E35847"/>
    <w:rsid w:val="00E74D3C"/>
    <w:rsid w:val="00E86659"/>
    <w:rsid w:val="00EA51F3"/>
    <w:rsid w:val="00EB4277"/>
    <w:rsid w:val="00EB58D2"/>
    <w:rsid w:val="00EB68FD"/>
    <w:rsid w:val="00EC5D51"/>
    <w:rsid w:val="00ED16E5"/>
    <w:rsid w:val="00ED2AB7"/>
    <w:rsid w:val="00EF6969"/>
    <w:rsid w:val="00F1024F"/>
    <w:rsid w:val="00F21A8F"/>
    <w:rsid w:val="00F3064B"/>
    <w:rsid w:val="00F341A9"/>
    <w:rsid w:val="00F34E41"/>
    <w:rsid w:val="00F36320"/>
    <w:rsid w:val="00F45441"/>
    <w:rsid w:val="00F5272E"/>
    <w:rsid w:val="00F87A33"/>
    <w:rsid w:val="00F95696"/>
    <w:rsid w:val="00FB0942"/>
    <w:rsid w:val="00FB4F54"/>
    <w:rsid w:val="00FC5999"/>
    <w:rsid w:val="00FF0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67D"/>
    <w:rPr>
      <w:rFonts w:ascii="Tahoma" w:hAnsi="Tahoma" w:cs="Tahoma"/>
      <w:sz w:val="16"/>
      <w:szCs w:val="16"/>
    </w:rPr>
  </w:style>
  <w:style w:type="paragraph" w:styleId="Header">
    <w:name w:val="header"/>
    <w:basedOn w:val="Normal"/>
    <w:link w:val="HeaderChar"/>
    <w:uiPriority w:val="99"/>
    <w:unhideWhenUsed/>
    <w:rsid w:val="0077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F11"/>
  </w:style>
  <w:style w:type="paragraph" w:styleId="Footer">
    <w:name w:val="footer"/>
    <w:basedOn w:val="Normal"/>
    <w:link w:val="FooterChar"/>
    <w:uiPriority w:val="99"/>
    <w:unhideWhenUsed/>
    <w:rsid w:val="00772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F11"/>
  </w:style>
  <w:style w:type="character" w:styleId="Hyperlink">
    <w:name w:val="Hyperlink"/>
    <w:basedOn w:val="DefaultParagraphFont"/>
    <w:uiPriority w:val="99"/>
    <w:unhideWhenUsed/>
    <w:rsid w:val="005433EA"/>
    <w:rPr>
      <w:color w:val="0000FF" w:themeColor="hyperlink"/>
      <w:u w:val="single"/>
    </w:rPr>
  </w:style>
  <w:style w:type="paragraph" w:styleId="ListParagraph">
    <w:name w:val="List Paragraph"/>
    <w:basedOn w:val="Normal"/>
    <w:uiPriority w:val="34"/>
    <w:qFormat/>
    <w:rsid w:val="002270BC"/>
    <w:pPr>
      <w:ind w:left="720"/>
      <w:contextualSpacing/>
    </w:pPr>
  </w:style>
  <w:style w:type="character" w:styleId="PlaceholderText">
    <w:name w:val="Placeholder Text"/>
    <w:basedOn w:val="DefaultParagraphFont"/>
    <w:uiPriority w:val="99"/>
    <w:semiHidden/>
    <w:rsid w:val="000E77F4"/>
    <w:rPr>
      <w:color w:val="808080"/>
    </w:rPr>
  </w:style>
  <w:style w:type="table" w:styleId="TableGrid">
    <w:name w:val="Table Grid"/>
    <w:basedOn w:val="TableNormal"/>
    <w:uiPriority w:val="59"/>
    <w:rsid w:val="00B42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E0976"/>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2C05F3"/>
    <w:rPr>
      <w:b/>
      <w:bCs/>
    </w:rPr>
  </w:style>
  <w:style w:type="paragraph" w:customStyle="1" w:styleId="Default">
    <w:name w:val="Default"/>
    <w:rsid w:val="00D2449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67D"/>
    <w:rPr>
      <w:rFonts w:ascii="Tahoma" w:hAnsi="Tahoma" w:cs="Tahoma"/>
      <w:sz w:val="16"/>
      <w:szCs w:val="16"/>
    </w:rPr>
  </w:style>
  <w:style w:type="paragraph" w:styleId="Header">
    <w:name w:val="header"/>
    <w:basedOn w:val="Normal"/>
    <w:link w:val="HeaderChar"/>
    <w:uiPriority w:val="99"/>
    <w:unhideWhenUsed/>
    <w:rsid w:val="0077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F11"/>
  </w:style>
  <w:style w:type="paragraph" w:styleId="Footer">
    <w:name w:val="footer"/>
    <w:basedOn w:val="Normal"/>
    <w:link w:val="FooterChar"/>
    <w:uiPriority w:val="99"/>
    <w:unhideWhenUsed/>
    <w:rsid w:val="00772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F11"/>
  </w:style>
  <w:style w:type="character" w:styleId="Hyperlink">
    <w:name w:val="Hyperlink"/>
    <w:basedOn w:val="DefaultParagraphFont"/>
    <w:uiPriority w:val="99"/>
    <w:unhideWhenUsed/>
    <w:rsid w:val="005433EA"/>
    <w:rPr>
      <w:color w:val="0000FF" w:themeColor="hyperlink"/>
      <w:u w:val="single"/>
    </w:rPr>
  </w:style>
  <w:style w:type="paragraph" w:styleId="ListParagraph">
    <w:name w:val="List Paragraph"/>
    <w:basedOn w:val="Normal"/>
    <w:uiPriority w:val="34"/>
    <w:qFormat/>
    <w:rsid w:val="002270BC"/>
    <w:pPr>
      <w:ind w:left="720"/>
      <w:contextualSpacing/>
    </w:pPr>
  </w:style>
  <w:style w:type="character" w:styleId="PlaceholderText">
    <w:name w:val="Placeholder Text"/>
    <w:basedOn w:val="DefaultParagraphFont"/>
    <w:uiPriority w:val="99"/>
    <w:semiHidden/>
    <w:rsid w:val="000E77F4"/>
    <w:rPr>
      <w:color w:val="808080"/>
    </w:rPr>
  </w:style>
  <w:style w:type="table" w:styleId="TableGrid">
    <w:name w:val="Table Grid"/>
    <w:basedOn w:val="TableNormal"/>
    <w:uiPriority w:val="59"/>
    <w:rsid w:val="00B42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E0976"/>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2C05F3"/>
    <w:rPr>
      <w:b/>
      <w:bCs/>
    </w:rPr>
  </w:style>
  <w:style w:type="paragraph" w:customStyle="1" w:styleId="Default">
    <w:name w:val="Default"/>
    <w:rsid w:val="00D244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5449">
      <w:bodyDiv w:val="1"/>
      <w:marLeft w:val="0"/>
      <w:marRight w:val="0"/>
      <w:marTop w:val="0"/>
      <w:marBottom w:val="0"/>
      <w:divBdr>
        <w:top w:val="none" w:sz="0" w:space="0" w:color="auto"/>
        <w:left w:val="none" w:sz="0" w:space="0" w:color="auto"/>
        <w:bottom w:val="none" w:sz="0" w:space="0" w:color="auto"/>
        <w:right w:val="none" w:sz="0" w:space="0" w:color="auto"/>
      </w:divBdr>
    </w:div>
    <w:div w:id="561982536">
      <w:bodyDiv w:val="1"/>
      <w:marLeft w:val="0"/>
      <w:marRight w:val="0"/>
      <w:marTop w:val="0"/>
      <w:marBottom w:val="0"/>
      <w:divBdr>
        <w:top w:val="none" w:sz="0" w:space="0" w:color="auto"/>
        <w:left w:val="none" w:sz="0" w:space="0" w:color="auto"/>
        <w:bottom w:val="none" w:sz="0" w:space="0" w:color="auto"/>
        <w:right w:val="none" w:sz="0" w:space="0" w:color="auto"/>
      </w:divBdr>
    </w:div>
    <w:div w:id="1217468674">
      <w:bodyDiv w:val="1"/>
      <w:marLeft w:val="0"/>
      <w:marRight w:val="0"/>
      <w:marTop w:val="0"/>
      <w:marBottom w:val="0"/>
      <w:divBdr>
        <w:top w:val="none" w:sz="0" w:space="0" w:color="auto"/>
        <w:left w:val="none" w:sz="0" w:space="0" w:color="auto"/>
        <w:bottom w:val="none" w:sz="0" w:space="0" w:color="auto"/>
        <w:right w:val="none" w:sz="0" w:space="0" w:color="auto"/>
      </w:divBdr>
    </w:div>
    <w:div w:id="1243681097">
      <w:bodyDiv w:val="1"/>
      <w:marLeft w:val="0"/>
      <w:marRight w:val="0"/>
      <w:marTop w:val="0"/>
      <w:marBottom w:val="0"/>
      <w:divBdr>
        <w:top w:val="none" w:sz="0" w:space="0" w:color="auto"/>
        <w:left w:val="none" w:sz="0" w:space="0" w:color="auto"/>
        <w:bottom w:val="none" w:sz="0" w:space="0" w:color="auto"/>
        <w:right w:val="none" w:sz="0" w:space="0" w:color="auto"/>
      </w:divBdr>
    </w:div>
    <w:div w:id="21311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ntinuingeducation@gram.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ntinuingeducation@gra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5D93C-ED51-4F6B-BCF8-9513F67B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2739</TotalTime>
  <Pages>1</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Shadavalyn Hackney</dc:creator>
  <cp:lastModifiedBy>Miloni Perera</cp:lastModifiedBy>
  <cp:revision>35</cp:revision>
  <cp:lastPrinted>2018-02-15T14:32:00Z</cp:lastPrinted>
  <dcterms:created xsi:type="dcterms:W3CDTF">2018-01-30T18:37:00Z</dcterms:created>
  <dcterms:modified xsi:type="dcterms:W3CDTF">2018-02-15T14:33:00Z</dcterms:modified>
</cp:coreProperties>
</file>