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0" w:rsidRPr="00724210" w:rsidRDefault="00724210" w:rsidP="00724210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724210">
        <w:rPr>
          <w:noProof/>
        </w:rPr>
        <w:drawing>
          <wp:anchor distT="0" distB="0" distL="114300" distR="114300" simplePos="0" relativeHeight="251659264" behindDoc="0" locked="0" layoutInCell="1" allowOverlap="1" wp14:anchorId="1E37C546" wp14:editId="5C97C726">
            <wp:simplePos x="0" y="0"/>
            <wp:positionH relativeFrom="column">
              <wp:posOffset>-161925</wp:posOffset>
            </wp:positionH>
            <wp:positionV relativeFrom="paragraph">
              <wp:posOffset>-285115</wp:posOffset>
            </wp:positionV>
            <wp:extent cx="1333500" cy="9620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210">
        <w:rPr>
          <w:rFonts w:ascii="Times New Roman" w:hAnsi="Times New Roman" w:cs="Times New Roman"/>
          <w:b/>
          <w:sz w:val="32"/>
          <w:szCs w:val="32"/>
        </w:rPr>
        <w:t>Office of Continuing Education and Service-Learning</w:t>
      </w:r>
    </w:p>
    <w:p w:rsidR="00724210" w:rsidRDefault="00724210" w:rsidP="00743826">
      <w:pPr>
        <w:spacing w:before="120" w:after="0" w:line="240" w:lineRule="auto"/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72421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D1CC7" wp14:editId="4645D9DB">
                <wp:simplePos x="0" y="0"/>
                <wp:positionH relativeFrom="column">
                  <wp:posOffset>1381125</wp:posOffset>
                </wp:positionH>
                <wp:positionV relativeFrom="paragraph">
                  <wp:posOffset>43180</wp:posOffset>
                </wp:positionV>
                <wp:extent cx="466725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3.4pt" to="476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4382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43826">
        <w:rPr>
          <w:rFonts w:ascii="Times New Roman" w:hAnsi="Times New Roman" w:cs="Times New Roman"/>
          <w:b/>
          <w:sz w:val="32"/>
          <w:szCs w:val="32"/>
        </w:rPr>
        <w:tab/>
      </w:r>
      <w:r w:rsidR="00743826">
        <w:rPr>
          <w:rFonts w:ascii="Times New Roman" w:hAnsi="Times New Roman" w:cs="Times New Roman"/>
          <w:b/>
          <w:sz w:val="32"/>
          <w:szCs w:val="32"/>
        </w:rPr>
        <w:tab/>
        <w:t>Grambling State University</w:t>
      </w:r>
    </w:p>
    <w:p w:rsidR="00743826" w:rsidRPr="00724210" w:rsidRDefault="00743826" w:rsidP="00743826">
      <w:pPr>
        <w:spacing w:before="120" w:after="0" w:line="240" w:lineRule="auto"/>
        <w:ind w:left="1440" w:firstLine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102"/>
      </w:tblGrid>
      <w:tr w:rsidR="00724210" w:rsidRPr="00724210" w:rsidTr="009B7A9A">
        <w:trPr>
          <w:trHeight w:val="392"/>
        </w:trPr>
        <w:tc>
          <w:tcPr>
            <w:tcW w:w="10102" w:type="dxa"/>
            <w:shd w:val="clear" w:color="auto" w:fill="000000" w:themeFill="text1"/>
          </w:tcPr>
          <w:p w:rsidR="00724210" w:rsidRPr="00724210" w:rsidRDefault="00724210" w:rsidP="00724210">
            <w:pPr>
              <w:ind w:left="90" w:firstLine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210">
              <w:rPr>
                <w:rFonts w:ascii="Times New Roman" w:hAnsi="Times New Roman" w:cs="Times New Roman"/>
                <w:b/>
                <w:sz w:val="32"/>
                <w:szCs w:val="32"/>
              </w:rPr>
              <w:t>Application for Service-Learning Course Designation</w:t>
            </w:r>
          </w:p>
        </w:tc>
      </w:tr>
    </w:tbl>
    <w:p w:rsidR="00724210" w:rsidRPr="00724210" w:rsidRDefault="00724210" w:rsidP="007242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4210">
        <w:rPr>
          <w:rFonts w:ascii="Times New Roman" w:hAnsi="Times New Roman" w:cs="Times New Roman"/>
        </w:rPr>
        <w:t xml:space="preserve">Please submit the completed application and course syllabus to Office of Continuing Education and </w:t>
      </w:r>
    </w:p>
    <w:p w:rsidR="00724210" w:rsidRPr="00724210" w:rsidRDefault="00724210" w:rsidP="0072421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24210">
        <w:rPr>
          <w:rFonts w:ascii="Times New Roman" w:hAnsi="Times New Roman" w:cs="Times New Roman"/>
        </w:rPr>
        <w:t>Service-Learning (CESL).</w:t>
      </w:r>
      <w:proofErr w:type="gramEnd"/>
    </w:p>
    <w:p w:rsidR="00724210" w:rsidRPr="00724210" w:rsidRDefault="00724210" w:rsidP="00724210">
      <w:pPr>
        <w:spacing w:after="0" w:line="240" w:lineRule="auto"/>
      </w:pP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Today’s Date</w:t>
      </w:r>
      <w:r w:rsidRPr="00724210">
        <w:rPr>
          <w:rFonts w:ascii="Times New Roman" w:hAnsi="Times New Roman" w:cs="Times New Roman"/>
          <w:b/>
          <w:sz w:val="24"/>
          <w:szCs w:val="24"/>
        </w:rPr>
        <w:t>:</w:t>
      </w:r>
    </w:p>
    <w:p w:rsidR="00724210" w:rsidRDefault="00724210" w:rsidP="0072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>Instructor’s Name:</w:t>
      </w:r>
      <w:r w:rsidRPr="00724210">
        <w:rPr>
          <w:rFonts w:ascii="Times New Roman" w:hAnsi="Times New Roman" w:cs="Times New Roman"/>
          <w:b/>
          <w:sz w:val="24"/>
          <w:szCs w:val="24"/>
        </w:rPr>
        <w:tab/>
      </w: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>College:</w:t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b/>
          <w:sz w:val="24"/>
          <w:szCs w:val="24"/>
        </w:rPr>
        <w:t>Department:</w:t>
      </w: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sz w:val="24"/>
          <w:szCs w:val="24"/>
        </w:rPr>
        <w:tab/>
      </w:r>
    </w:p>
    <w:p w:rsid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724210">
        <w:rPr>
          <w:rFonts w:ascii="Times New Roman" w:hAnsi="Times New Roman" w:cs="Times New Roman"/>
          <w:b/>
          <w:sz w:val="24"/>
          <w:szCs w:val="24"/>
        </w:rPr>
        <w:tab/>
      </w:r>
      <w:r w:rsidRPr="00724210">
        <w:rPr>
          <w:rFonts w:ascii="Times New Roman" w:hAnsi="Times New Roman" w:cs="Times New Roman"/>
          <w:b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>CRN Number:</w:t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b/>
          <w:sz w:val="24"/>
          <w:szCs w:val="24"/>
        </w:rPr>
        <w:t>Semester:</w:t>
      </w:r>
    </w:p>
    <w:p w:rsidR="00724210" w:rsidRPr="00724210" w:rsidRDefault="00724210" w:rsidP="00724210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10" w:rsidRPr="00724210" w:rsidRDefault="00703681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Service Learning Requirement: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08pt;height:21.75pt" o:ole="">
            <v:imagedata r:id="rId6" o:title=""/>
          </v:shape>
          <w:control r:id="rId7" w:name="OptionButton1" w:shapeid="_x0000_i1111"/>
        </w:object>
      </w:r>
      <w:r w:rsidR="00743826"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>
          <v:shape id="_x0000_i1134" type="#_x0000_t75" style="width:108pt;height:21.75pt" o:ole="">
            <v:imagedata r:id="rId8" o:title=""/>
          </v:shape>
          <w:control r:id="rId9" w:name="OptionButton2" w:shapeid="_x0000_i1134"/>
        </w:object>
      </w:r>
    </w:p>
    <w:p w:rsidR="00724210" w:rsidRPr="00724210" w:rsidRDefault="00724210" w:rsidP="00724210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42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>Project Title:</w:t>
      </w: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>Community Partner (</w:t>
      </w:r>
      <w:r w:rsidRPr="00724210">
        <w:rPr>
          <w:rFonts w:ascii="Times New Roman" w:hAnsi="Times New Roman" w:cs="Times New Roman"/>
          <w:sz w:val="24"/>
          <w:szCs w:val="24"/>
        </w:rPr>
        <w:t>please list the community organizations your students will be serving</w:t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</w:r>
      <w:r w:rsidRPr="00724210">
        <w:rPr>
          <w:rFonts w:ascii="Times New Roman" w:hAnsi="Times New Roman" w:cs="Times New Roman"/>
          <w:sz w:val="24"/>
          <w:szCs w:val="24"/>
        </w:rPr>
        <w:softHyphen/>
        <w:t>):</w:t>
      </w: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b/>
          <w:sz w:val="24"/>
          <w:szCs w:val="24"/>
        </w:rPr>
        <w:t xml:space="preserve">Service-Learning Project Description: </w:t>
      </w:r>
    </w:p>
    <w:p w:rsidR="00724210" w:rsidRPr="00724210" w:rsidRDefault="00724210" w:rsidP="00724210">
      <w:pPr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210" w:rsidRPr="00724210" w:rsidRDefault="00724210" w:rsidP="0072421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1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4210">
        <w:rPr>
          <w:rFonts w:ascii="Times New Roman" w:hAnsi="Times New Roman" w:cs="Times New Roman"/>
          <w:sz w:val="24"/>
          <w:szCs w:val="24"/>
        </w:rPr>
        <w:tab/>
        <w:t>Director</w:t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</w:r>
      <w:r w:rsidRPr="00724210">
        <w:rPr>
          <w:rFonts w:ascii="Times New Roman" w:hAnsi="Times New Roman" w:cs="Times New Roman"/>
          <w:sz w:val="24"/>
          <w:szCs w:val="24"/>
        </w:rPr>
        <w:tab/>
        <w:t>Date</w:t>
      </w:r>
    </w:p>
    <w:p w:rsidR="00724210" w:rsidRPr="00724210" w:rsidRDefault="00724210" w:rsidP="0072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10">
        <w:rPr>
          <w:rFonts w:ascii="Times New Roman" w:hAnsi="Times New Roman" w:cs="Times New Roman"/>
          <w:sz w:val="24"/>
          <w:szCs w:val="24"/>
        </w:rPr>
        <w:tab/>
        <w:t>Continuing Education and Service-Learning</w:t>
      </w:r>
    </w:p>
    <w:p w:rsidR="004C31B0" w:rsidRPr="00724210" w:rsidRDefault="00724210" w:rsidP="00724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210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A0527" wp14:editId="49F4590C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43890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681" w:rsidRPr="004071B2" w:rsidRDefault="00703681" w:rsidP="00724210">
                            <w:pPr>
                              <w:shd w:val="clear" w:color="auto" w:fill="BFBFBF" w:themeFill="background1" w:themeFillShade="BF"/>
                              <w:tabs>
                                <w:tab w:val="left" w:pos="4140"/>
                              </w:tabs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71B2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703681" w:rsidRPr="004071B2" w:rsidRDefault="00703681" w:rsidP="00724210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u w:val="single"/>
                              </w:rPr>
                            </w:pPr>
                            <w:r w:rsidRPr="004071B2">
                              <w:rPr>
                                <w:sz w:val="24"/>
                                <w:szCs w:val="24"/>
                              </w:rPr>
                              <w:t xml:space="preserve">Committee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Approval/</w:t>
                            </w:r>
                            <w:r w:rsidRPr="004071B2">
                              <w:rPr>
                                <w:sz w:val="24"/>
                                <w:szCs w:val="24"/>
                              </w:rPr>
                              <w:t>Recommendations: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9.2pt;width:50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">
                <v:textbox>
                  <w:txbxContent>
                    <w:p w:rsidR="00703681" w:rsidRPr="004071B2" w:rsidRDefault="00703681" w:rsidP="00724210">
                      <w:pPr>
                        <w:shd w:val="clear" w:color="auto" w:fill="BFBFBF" w:themeFill="background1" w:themeFillShade="BF"/>
                        <w:tabs>
                          <w:tab w:val="left" w:pos="4140"/>
                        </w:tabs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071B2">
                        <w:rPr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703681" w:rsidRPr="004071B2" w:rsidRDefault="00703681" w:rsidP="00724210">
                      <w:pPr>
                        <w:shd w:val="clear" w:color="auto" w:fill="BFBFBF" w:themeFill="background1" w:themeFillShade="BF"/>
                        <w:spacing w:after="0"/>
                        <w:rPr>
                          <w:u w:val="single"/>
                        </w:rPr>
                      </w:pPr>
                      <w:r w:rsidRPr="004071B2">
                        <w:rPr>
                          <w:sz w:val="24"/>
                          <w:szCs w:val="24"/>
                        </w:rPr>
                        <w:t xml:space="preserve">Committee </w:t>
                      </w:r>
                      <w:r>
                        <w:rPr>
                          <w:sz w:val="24"/>
                          <w:szCs w:val="24"/>
                        </w:rPr>
                        <w:t>Approval/</w:t>
                      </w:r>
                      <w:r w:rsidRPr="004071B2">
                        <w:rPr>
                          <w:sz w:val="24"/>
                          <w:szCs w:val="24"/>
                        </w:rPr>
                        <w:t>Recommendations: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C31B0" w:rsidRPr="00724210" w:rsidSect="00743826">
      <w:pgSz w:w="12240" w:h="15840"/>
      <w:pgMar w:top="144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0"/>
    <w:rsid w:val="004C31B0"/>
    <w:rsid w:val="00703681"/>
    <w:rsid w:val="00724210"/>
    <w:rsid w:val="00743826"/>
    <w:rsid w:val="009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368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368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368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3681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368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368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368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368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Miloni Perera</dc:creator>
  <cp:lastModifiedBy>Miloni Perera</cp:lastModifiedBy>
  <cp:revision>2</cp:revision>
  <dcterms:created xsi:type="dcterms:W3CDTF">2018-08-20T17:34:00Z</dcterms:created>
  <dcterms:modified xsi:type="dcterms:W3CDTF">2018-08-22T18:55:00Z</dcterms:modified>
</cp:coreProperties>
</file>