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739C" w:rsidRDefault="00510FD9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469900</wp:posOffset>
            </wp:positionH>
            <wp:positionV relativeFrom="page">
              <wp:posOffset>457200</wp:posOffset>
            </wp:positionV>
            <wp:extent cx="6858000" cy="8997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9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 w:rsidP="00616AB0">
      <w:pPr>
        <w:spacing w:line="200" w:lineRule="exact"/>
        <w:ind w:firstLine="720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362" w:lineRule="exact"/>
        <w:rPr>
          <w:rFonts w:ascii="Times New Roman" w:eastAsia="Times New Roman" w:hAnsi="Times New Roman"/>
          <w:sz w:val="24"/>
        </w:rPr>
      </w:pPr>
    </w:p>
    <w:p w:rsidR="006E739C" w:rsidRDefault="001F6029">
      <w:pPr>
        <w:spacing w:line="0" w:lineRule="atLeast"/>
        <w:jc w:val="center"/>
        <w:rPr>
          <w:rFonts w:ascii="Rockwell Condensed" w:eastAsia="Rockwell Condensed" w:hAnsi="Rockwell Condensed"/>
          <w:sz w:val="109"/>
        </w:rPr>
      </w:pPr>
      <w:r>
        <w:rPr>
          <w:rFonts w:ascii="Rockwell Condensed" w:eastAsia="Rockwell Condensed" w:hAnsi="Rockwell Condensed"/>
          <w:sz w:val="109"/>
        </w:rPr>
        <w:t>Continuing Education</w:t>
      </w: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6E739C" w:rsidRDefault="001F6029">
      <w:pPr>
        <w:spacing w:line="0" w:lineRule="atLeast"/>
        <w:ind w:right="20"/>
        <w:jc w:val="center"/>
        <w:rPr>
          <w:rFonts w:ascii="Rockwell" w:eastAsia="Rockwell" w:hAnsi="Rockwell"/>
          <w:sz w:val="60"/>
        </w:rPr>
      </w:pPr>
      <w:r>
        <w:rPr>
          <w:rFonts w:ascii="Rockwell" w:eastAsia="Rockwell" w:hAnsi="Rockwell"/>
          <w:sz w:val="60"/>
        </w:rPr>
        <w:t>Program Proposal Form</w:t>
      </w: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399" w:lineRule="exact"/>
        <w:rPr>
          <w:rFonts w:ascii="Times New Roman" w:eastAsia="Times New Roman" w:hAnsi="Times New Roman"/>
          <w:sz w:val="24"/>
        </w:rPr>
      </w:pPr>
    </w:p>
    <w:p w:rsidR="00616AB0" w:rsidRDefault="001F6029" w:rsidP="00616AB0">
      <w:pPr>
        <w:spacing w:line="238" w:lineRule="auto"/>
        <w:ind w:left="900" w:right="1240"/>
        <w:jc w:val="center"/>
        <w:rPr>
          <w:rFonts w:ascii="Rockwell Condensed" w:eastAsia="Rockwell Condensed" w:hAnsi="Rockwell Condensed"/>
          <w:b/>
          <w:sz w:val="32"/>
        </w:rPr>
      </w:pPr>
      <w:r>
        <w:rPr>
          <w:rFonts w:ascii="Rockwell Condensed" w:eastAsia="Rockwell Condensed" w:hAnsi="Rockwell Condensed"/>
          <w:b/>
          <w:sz w:val="32"/>
        </w:rPr>
        <w:t xml:space="preserve">Campus Box 4222 • </w:t>
      </w:r>
      <w:r w:rsidR="00616AB0">
        <w:rPr>
          <w:rFonts w:ascii="Rockwell Condensed" w:eastAsia="Rockwell Condensed" w:hAnsi="Rockwell Condensed"/>
          <w:b/>
          <w:sz w:val="32"/>
        </w:rPr>
        <w:t xml:space="preserve">403 Main Street • Grambling, LA </w:t>
      </w:r>
      <w:r w:rsidR="00CD6DD8">
        <w:rPr>
          <w:rFonts w:ascii="Rockwell Condensed" w:eastAsia="Rockwell Condensed" w:hAnsi="Rockwell Condensed"/>
          <w:b/>
          <w:sz w:val="32"/>
        </w:rPr>
        <w:t>71245 continuingeducation</w:t>
      </w:r>
      <w:r>
        <w:rPr>
          <w:rFonts w:ascii="Rockwell Condensed" w:eastAsia="Rockwell Condensed" w:hAnsi="Rockwell Condensed"/>
          <w:b/>
          <w:sz w:val="32"/>
        </w:rPr>
        <w:t xml:space="preserve">@gram.edu • www.gram.edu </w:t>
      </w:r>
    </w:p>
    <w:p w:rsidR="006E739C" w:rsidRDefault="001F6029" w:rsidP="00616AB0">
      <w:pPr>
        <w:spacing w:line="238" w:lineRule="auto"/>
        <w:ind w:left="900" w:right="1240"/>
        <w:jc w:val="center"/>
        <w:rPr>
          <w:rFonts w:ascii="Rockwell Condensed" w:eastAsia="Rockwell Condensed" w:hAnsi="Rockwell Condensed"/>
          <w:b/>
          <w:sz w:val="32"/>
        </w:rPr>
      </w:pPr>
      <w:r>
        <w:rPr>
          <w:rFonts w:ascii="Rockwell Condensed" w:eastAsia="Rockwell Condensed" w:hAnsi="Rockwell Condensed"/>
          <w:b/>
          <w:sz w:val="32"/>
        </w:rPr>
        <w:t>Office: (318) 274-2547 • Fax: (318) 274-6037</w:t>
      </w:r>
    </w:p>
    <w:p w:rsidR="006E739C" w:rsidRDefault="006E739C">
      <w:pPr>
        <w:spacing w:line="238" w:lineRule="auto"/>
        <w:ind w:left="1220" w:right="1240"/>
        <w:jc w:val="center"/>
        <w:rPr>
          <w:rFonts w:ascii="Rockwell Condensed" w:eastAsia="Rockwell Condensed" w:hAnsi="Rockwell Condensed"/>
          <w:b/>
          <w:sz w:val="32"/>
        </w:rPr>
        <w:sectPr w:rsidR="006E739C">
          <w:pgSz w:w="12240" w:h="15840"/>
          <w:pgMar w:top="1440" w:right="1140" w:bottom="523" w:left="1160" w:header="0" w:footer="0" w:gutter="0"/>
          <w:cols w:space="0" w:equalWidth="0">
            <w:col w:w="9940"/>
          </w:cols>
          <w:docGrid w:linePitch="360"/>
        </w:sectPr>
      </w:pPr>
    </w:p>
    <w:p w:rsidR="006E739C" w:rsidRDefault="006E73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39C" w:rsidRDefault="006E739C">
      <w:pPr>
        <w:spacing w:line="234" w:lineRule="exact"/>
        <w:rPr>
          <w:rFonts w:ascii="Times New Roman" w:eastAsia="Times New Roman" w:hAnsi="Times New Roman"/>
          <w:sz w:val="24"/>
        </w:rPr>
      </w:pPr>
    </w:p>
    <w:p w:rsidR="006E739C" w:rsidRDefault="001F6029">
      <w:pPr>
        <w:spacing w:line="238" w:lineRule="auto"/>
        <w:jc w:val="center"/>
        <w:rPr>
          <w:rFonts w:ascii="Rockwell Condensed" w:eastAsia="Rockwell Condensed" w:hAnsi="Rockwell Condensed"/>
          <w:sz w:val="24"/>
        </w:rPr>
      </w:pPr>
      <w:r>
        <w:rPr>
          <w:rFonts w:ascii="Rockwell Condensed" w:eastAsia="Rockwell Condensed" w:hAnsi="Rockwell Condensed"/>
          <w:sz w:val="24"/>
        </w:rPr>
        <w:t xml:space="preserve">A Constituent Member of the University of Louisiana System • Accredited by the Southern Association of Colleges and Schools </w:t>
      </w:r>
      <w:proofErr w:type="gramStart"/>
      <w:r>
        <w:rPr>
          <w:rFonts w:ascii="Rockwell Condensed" w:eastAsia="Rockwell Condensed" w:hAnsi="Rockwell Condensed"/>
          <w:sz w:val="24"/>
        </w:rPr>
        <w:t>An</w:t>
      </w:r>
      <w:proofErr w:type="gramEnd"/>
      <w:r>
        <w:rPr>
          <w:rFonts w:ascii="Rockwell Condensed" w:eastAsia="Rockwell Condensed" w:hAnsi="Rockwell Condensed"/>
          <w:sz w:val="24"/>
        </w:rPr>
        <w:t xml:space="preserve"> Equal Opportunity Employer and Educator • Facilities Accessible to the Disabled</w:t>
      </w:r>
    </w:p>
    <w:p w:rsidR="006E739C" w:rsidRDefault="006E739C">
      <w:pPr>
        <w:spacing w:line="238" w:lineRule="auto"/>
        <w:jc w:val="center"/>
        <w:rPr>
          <w:rFonts w:ascii="Rockwell Condensed" w:eastAsia="Rockwell Condensed" w:hAnsi="Rockwell Condensed"/>
          <w:sz w:val="24"/>
        </w:rPr>
        <w:sectPr w:rsidR="006E739C">
          <w:type w:val="continuous"/>
          <w:pgSz w:w="12240" w:h="15840"/>
          <w:pgMar w:top="1440" w:right="1140" w:bottom="523" w:left="1160" w:header="0" w:footer="0" w:gutter="0"/>
          <w:cols w:space="0" w:equalWidth="0">
            <w:col w:w="9940"/>
          </w:cols>
          <w:docGrid w:linePitch="360"/>
        </w:sectPr>
      </w:pPr>
    </w:p>
    <w:p w:rsidR="006E739C" w:rsidRDefault="00510FD9">
      <w:pPr>
        <w:spacing w:line="0" w:lineRule="atLeast"/>
        <w:ind w:left="720"/>
        <w:rPr>
          <w:rFonts w:ascii="Rockwell Condensed" w:eastAsia="Rockwell Condensed" w:hAnsi="Rockwell Condensed"/>
          <w:sz w:val="56"/>
        </w:rPr>
      </w:pPr>
      <w:bookmarkStart w:id="1" w:name="page2"/>
      <w:bookmarkEnd w:id="1"/>
      <w:r>
        <w:rPr>
          <w:rFonts w:ascii="Rockwell Condensed" w:eastAsia="Rockwell Condensed" w:hAnsi="Rockwell Condensed"/>
          <w:noProof/>
          <w:sz w:val="24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454025</wp:posOffset>
            </wp:positionH>
            <wp:positionV relativeFrom="page">
              <wp:posOffset>450850</wp:posOffset>
            </wp:positionV>
            <wp:extent cx="6851650" cy="9002395"/>
            <wp:effectExtent l="0" t="0" r="635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900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029">
        <w:rPr>
          <w:rFonts w:ascii="Rockwell Condensed" w:eastAsia="Rockwell Condensed" w:hAnsi="Rockwell Condensed"/>
          <w:sz w:val="56"/>
        </w:rPr>
        <w:t>Continuing Education</w:t>
      </w:r>
    </w:p>
    <w:p w:rsidR="006E739C" w:rsidRDefault="00616AB0" w:rsidP="00616AB0">
      <w:pPr>
        <w:spacing w:line="238" w:lineRule="auto"/>
        <w:ind w:firstLine="60"/>
        <w:rPr>
          <w:rFonts w:ascii="Rockwell" w:eastAsia="Rockwell" w:hAnsi="Rockwell"/>
          <w:sz w:val="36"/>
        </w:rPr>
      </w:pPr>
      <w:r>
        <w:rPr>
          <w:rFonts w:ascii="Rockwell" w:eastAsia="Rockwell" w:hAnsi="Rockwell"/>
          <w:sz w:val="36"/>
        </w:rPr>
        <w:t xml:space="preserve">    </w:t>
      </w:r>
      <w:r w:rsidR="001F6029">
        <w:rPr>
          <w:rFonts w:ascii="Rockwell" w:eastAsia="Rockwell" w:hAnsi="Rockwell"/>
          <w:sz w:val="36"/>
        </w:rPr>
        <w:t>Program Proposal Form</w:t>
      </w:r>
      <w:r>
        <w:rPr>
          <w:rFonts w:ascii="Rockwell" w:eastAsia="Rockwell" w:hAnsi="Rockwell"/>
          <w:sz w:val="36"/>
        </w:rPr>
        <w:t xml:space="preserve"> p.1</w:t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318" w:lineRule="exact"/>
        <w:rPr>
          <w:rFonts w:ascii="Times New Roman" w:eastAsia="Times New Roman" w:hAnsi="Times New Roman"/>
        </w:rPr>
      </w:pPr>
    </w:p>
    <w:p w:rsidR="006E739C" w:rsidRPr="00743153" w:rsidRDefault="00F238E9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 xml:space="preserve">Instructor’s </w:t>
      </w:r>
      <w:r w:rsidR="00675660">
        <w:rPr>
          <w:rFonts w:ascii="Rockwell Extra Bold" w:eastAsia="Rockwell Extra Bold" w:hAnsi="Rockwell Extra Bold"/>
          <w:b/>
          <w:sz w:val="24"/>
        </w:rPr>
        <w:t>Name: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75660">
        <w:rPr>
          <w:rFonts w:ascii="Rockwell Extra Bold" w:eastAsia="Rockwell Extra Bold" w:hAnsi="Rockwell Extra Bold"/>
          <w:b/>
          <w:sz w:val="24"/>
        </w:rPr>
        <w:t xml:space="preserve"> </w:t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322" w:lineRule="exact"/>
        <w:rPr>
          <w:rFonts w:ascii="Times New Roman" w:eastAsia="Times New Roman" w:hAnsi="Times New Roman"/>
        </w:rPr>
      </w:pPr>
    </w:p>
    <w:p w:rsidR="006E739C" w:rsidRPr="0065350F" w:rsidRDefault="00675660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>Street Address: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322" w:lineRule="exact"/>
        <w:rPr>
          <w:rFonts w:ascii="Times New Roman" w:eastAsia="Times New Roman" w:hAnsi="Times New Roman"/>
        </w:rPr>
      </w:pPr>
    </w:p>
    <w:p w:rsidR="006E739C" w:rsidRPr="0065350F" w:rsidRDefault="001F6029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>City</w:t>
      </w:r>
      <w:r w:rsidR="00675660">
        <w:rPr>
          <w:rFonts w:ascii="Rockwell Extra Bold" w:eastAsia="Rockwell Extra Bold" w:hAnsi="Rockwell Extra Bold"/>
          <w:b/>
          <w:sz w:val="24"/>
        </w:rPr>
        <w:t>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</w:rPr>
        <w:tab/>
      </w:r>
      <w:r w:rsidR="00675660">
        <w:rPr>
          <w:rFonts w:ascii="Rockwell Extra Bold" w:eastAsia="Rockwell Extra Bold" w:hAnsi="Rockwell Extra Bold"/>
          <w:b/>
          <w:sz w:val="24"/>
        </w:rPr>
        <w:t>State: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</w:rPr>
        <w:tab/>
      </w:r>
      <w:r>
        <w:rPr>
          <w:rFonts w:ascii="Rockwell Extra Bold" w:eastAsia="Rockwell Extra Bold" w:hAnsi="Rockwell Extra Bold"/>
          <w:b/>
          <w:sz w:val="24"/>
        </w:rPr>
        <w:t>Zi</w:t>
      </w:r>
      <w:r w:rsidR="00675660">
        <w:rPr>
          <w:rFonts w:ascii="Rockwell Extra Bold" w:eastAsia="Rockwell Extra Bold" w:hAnsi="Rockwell Extra Bold"/>
          <w:b/>
          <w:sz w:val="24"/>
        </w:rPr>
        <w:t>p Code: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323" w:lineRule="exact"/>
        <w:rPr>
          <w:rFonts w:ascii="Times New Roman" w:eastAsia="Times New Roman" w:hAnsi="Times New Roman"/>
        </w:rPr>
      </w:pPr>
    </w:p>
    <w:p w:rsidR="006E739C" w:rsidRPr="0065350F" w:rsidRDefault="001F6029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>Daytime P</w:t>
      </w:r>
      <w:r w:rsidR="00675660">
        <w:rPr>
          <w:rFonts w:ascii="Rockwell Extra Bold" w:eastAsia="Rockwell Extra Bold" w:hAnsi="Rockwell Extra Bold"/>
          <w:b/>
          <w:sz w:val="24"/>
        </w:rPr>
        <w:t>hone Number: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322" w:lineRule="exact"/>
        <w:rPr>
          <w:rFonts w:ascii="Times New Roman" w:eastAsia="Times New Roman" w:hAnsi="Times New Roman"/>
        </w:rPr>
      </w:pPr>
    </w:p>
    <w:p w:rsidR="006E739C" w:rsidRPr="0065350F" w:rsidRDefault="001F6029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>Eveni</w:t>
      </w:r>
      <w:r w:rsidR="00675660">
        <w:rPr>
          <w:rFonts w:ascii="Rockwell Extra Bold" w:eastAsia="Rockwell Extra Bold" w:hAnsi="Rockwell Extra Bold"/>
          <w:b/>
          <w:sz w:val="24"/>
        </w:rPr>
        <w:t>ng Phone Number: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322" w:lineRule="exact"/>
        <w:rPr>
          <w:rFonts w:ascii="Times New Roman" w:eastAsia="Times New Roman" w:hAnsi="Times New Roman"/>
        </w:rPr>
      </w:pPr>
    </w:p>
    <w:p w:rsidR="006E739C" w:rsidRPr="0065350F" w:rsidRDefault="001F6029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>Cell Ph</w:t>
      </w:r>
      <w:r w:rsidR="00675660">
        <w:rPr>
          <w:rFonts w:ascii="Rockwell Extra Bold" w:eastAsia="Rockwell Extra Bold" w:hAnsi="Rockwell Extra Bold"/>
          <w:b/>
          <w:sz w:val="24"/>
        </w:rPr>
        <w:t>one Number: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320" w:lineRule="exact"/>
        <w:rPr>
          <w:rFonts w:ascii="Times New Roman" w:eastAsia="Times New Roman" w:hAnsi="Times New Roman"/>
        </w:rPr>
      </w:pPr>
    </w:p>
    <w:p w:rsidR="006E739C" w:rsidRPr="0065350F" w:rsidRDefault="00675660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>Email Address: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323" w:lineRule="exact"/>
        <w:rPr>
          <w:rFonts w:ascii="Times New Roman" w:eastAsia="Times New Roman" w:hAnsi="Times New Roman"/>
        </w:rPr>
      </w:pPr>
    </w:p>
    <w:p w:rsidR="006E739C" w:rsidRPr="0065350F" w:rsidRDefault="001F6029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>Cou</w:t>
      </w:r>
      <w:r w:rsidR="00675660">
        <w:rPr>
          <w:rFonts w:ascii="Rockwell Extra Bold" w:eastAsia="Rockwell Extra Bold" w:hAnsi="Rockwell Extra Bold"/>
          <w:b/>
          <w:sz w:val="24"/>
        </w:rPr>
        <w:t>rse Title: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324" w:lineRule="exact"/>
        <w:rPr>
          <w:rFonts w:ascii="Times New Roman" w:eastAsia="Times New Roman" w:hAnsi="Times New Roman"/>
        </w:rPr>
      </w:pPr>
    </w:p>
    <w:p w:rsidR="006E739C" w:rsidRDefault="005C63E9">
      <w:pPr>
        <w:spacing w:line="0" w:lineRule="atLeast"/>
        <w:ind w:left="60"/>
        <w:rPr>
          <w:rFonts w:ascii="Rockwell" w:eastAsia="Rockwell" w:hAnsi="Rockwell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>Course Description</w:t>
      </w:r>
      <w:r w:rsidR="00675660">
        <w:rPr>
          <w:rFonts w:ascii="Rockwell" w:eastAsia="Rockwell" w:hAnsi="Rockwell"/>
          <w:b/>
          <w:sz w:val="24"/>
        </w:rPr>
        <w:t>:</w:t>
      </w:r>
    </w:p>
    <w:p w:rsidR="00743153" w:rsidRPr="00743153" w:rsidRDefault="00743153">
      <w:pPr>
        <w:spacing w:line="0" w:lineRule="atLeast"/>
        <w:ind w:left="60"/>
        <w:rPr>
          <w:rFonts w:ascii="Rockwell" w:eastAsia="Rockwell" w:hAnsi="Rockwell"/>
          <w:b/>
          <w:sz w:val="24"/>
          <w:u w:val="single"/>
        </w:rPr>
      </w:pPr>
    </w:p>
    <w:p w:rsidR="00675660" w:rsidRDefault="00675660">
      <w:pPr>
        <w:spacing w:line="0" w:lineRule="atLeast"/>
        <w:ind w:left="60"/>
        <w:rPr>
          <w:rFonts w:ascii="Rockwell" w:eastAsia="Rockwell" w:hAnsi="Rockwell"/>
          <w:b/>
          <w:sz w:val="24"/>
        </w:rPr>
      </w:pPr>
    </w:p>
    <w:p w:rsidR="00675660" w:rsidRDefault="00675660">
      <w:pPr>
        <w:spacing w:line="0" w:lineRule="atLeast"/>
        <w:ind w:left="60"/>
        <w:rPr>
          <w:rFonts w:ascii="Rockwell" w:eastAsia="Rockwell" w:hAnsi="Rockwell"/>
          <w:b/>
          <w:sz w:val="24"/>
        </w:rPr>
      </w:pPr>
    </w:p>
    <w:p w:rsidR="006E739C" w:rsidRDefault="006E739C">
      <w:pPr>
        <w:spacing w:line="0" w:lineRule="atLeast"/>
        <w:ind w:left="60"/>
        <w:rPr>
          <w:rFonts w:ascii="Rockwell" w:eastAsia="Rockwell" w:hAnsi="Rockwell"/>
          <w:b/>
          <w:sz w:val="24"/>
        </w:rPr>
        <w:sectPr w:rsidR="006E739C">
          <w:pgSz w:w="12240" w:h="15840"/>
          <w:pgMar w:top="1245" w:right="1420" w:bottom="1440" w:left="1440" w:header="0" w:footer="0" w:gutter="0"/>
          <w:cols w:space="0" w:equalWidth="0">
            <w:col w:w="9380"/>
          </w:cols>
          <w:docGrid w:linePitch="360"/>
        </w:sectPr>
      </w:pPr>
    </w:p>
    <w:p w:rsidR="006E739C" w:rsidRDefault="00510FD9">
      <w:pPr>
        <w:spacing w:line="0" w:lineRule="atLeast"/>
        <w:ind w:left="720"/>
        <w:rPr>
          <w:rFonts w:ascii="Rockwell Condensed" w:eastAsia="Rockwell Condensed" w:hAnsi="Rockwell Condensed"/>
          <w:sz w:val="56"/>
        </w:rPr>
      </w:pPr>
      <w:bookmarkStart w:id="2" w:name="page3"/>
      <w:bookmarkEnd w:id="2"/>
      <w:r>
        <w:rPr>
          <w:rFonts w:ascii="Rockwell" w:eastAsia="Rockwell" w:hAnsi="Rockwell"/>
          <w:b/>
          <w:noProof/>
          <w:sz w:val="24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454025</wp:posOffset>
            </wp:positionH>
            <wp:positionV relativeFrom="page">
              <wp:posOffset>450850</wp:posOffset>
            </wp:positionV>
            <wp:extent cx="6851650" cy="9002395"/>
            <wp:effectExtent l="0" t="0" r="635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900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029">
        <w:rPr>
          <w:rFonts w:ascii="Rockwell Condensed" w:eastAsia="Rockwell Condensed" w:hAnsi="Rockwell Condensed"/>
          <w:sz w:val="56"/>
        </w:rPr>
        <w:t>Continuing Education</w:t>
      </w:r>
    </w:p>
    <w:p w:rsidR="006E739C" w:rsidRDefault="001F6029">
      <w:pPr>
        <w:spacing w:line="238" w:lineRule="auto"/>
        <w:ind w:left="400"/>
        <w:rPr>
          <w:rFonts w:ascii="Rockwell" w:eastAsia="Rockwell" w:hAnsi="Rockwell"/>
          <w:sz w:val="36"/>
        </w:rPr>
      </w:pPr>
      <w:r>
        <w:rPr>
          <w:rFonts w:ascii="Rockwell" w:eastAsia="Rockwell" w:hAnsi="Rockwell"/>
          <w:sz w:val="36"/>
        </w:rPr>
        <w:t>Program Proposal Form p.2</w:t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273" w:lineRule="exact"/>
        <w:rPr>
          <w:rFonts w:ascii="Times New Roman" w:eastAsia="Times New Roman" w:hAnsi="Times New Roman"/>
        </w:rPr>
      </w:pPr>
    </w:p>
    <w:p w:rsidR="006E739C" w:rsidRPr="0065350F" w:rsidRDefault="00675660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>Class Beginning Date: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322" w:lineRule="exact"/>
        <w:rPr>
          <w:rFonts w:ascii="Times New Roman" w:eastAsia="Times New Roman" w:hAnsi="Times New Roman"/>
        </w:rPr>
      </w:pPr>
    </w:p>
    <w:p w:rsidR="006E739C" w:rsidRPr="0065350F" w:rsidRDefault="00675660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>Class Ending Date: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327" w:lineRule="exact"/>
        <w:rPr>
          <w:rFonts w:ascii="Times New Roman" w:eastAsia="Times New Roman" w:hAnsi="Times New Roman"/>
        </w:rPr>
      </w:pPr>
    </w:p>
    <w:p w:rsidR="006E739C" w:rsidRPr="0065350F" w:rsidRDefault="001F6029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 w:rsidRPr="008E4EF1">
        <w:rPr>
          <w:rFonts w:ascii="Rockwell Extra Bold" w:eastAsia="Rockwell Extra Bold" w:hAnsi="Rockwell Extra Bold"/>
          <w:b/>
          <w:sz w:val="24"/>
        </w:rPr>
        <w:t>Dates</w:t>
      </w:r>
      <w:r w:rsidR="00675660" w:rsidRPr="008E4EF1">
        <w:rPr>
          <w:rFonts w:ascii="Rockwell Extra Bold" w:eastAsia="Rockwell Extra Bold" w:hAnsi="Rockwell Extra Bold"/>
          <w:b/>
          <w:sz w:val="24"/>
        </w:rPr>
        <w:t>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</w:rPr>
        <w:tab/>
      </w:r>
      <w:r w:rsidRPr="008E4EF1">
        <w:rPr>
          <w:rFonts w:ascii="Rockwell Extra Bold" w:eastAsia="Rockwell Extra Bold" w:hAnsi="Rockwell Extra Bold"/>
          <w:b/>
          <w:sz w:val="24"/>
        </w:rPr>
        <w:t>Time: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330" w:lineRule="exact"/>
        <w:rPr>
          <w:rFonts w:ascii="Times New Roman" w:eastAsia="Times New Roman" w:hAnsi="Times New Roman"/>
        </w:rPr>
      </w:pPr>
    </w:p>
    <w:p w:rsidR="006E739C" w:rsidRPr="0065350F" w:rsidRDefault="00675660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>Total Number of Days: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320" w:lineRule="exact"/>
        <w:rPr>
          <w:rFonts w:ascii="Times New Roman" w:eastAsia="Times New Roman" w:hAnsi="Times New Roman"/>
        </w:rPr>
      </w:pPr>
    </w:p>
    <w:p w:rsidR="006E739C" w:rsidRPr="0065350F" w:rsidRDefault="00675660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>Total Hours of Instruction: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322" w:lineRule="exact"/>
        <w:rPr>
          <w:rFonts w:ascii="Times New Roman" w:eastAsia="Times New Roman" w:hAnsi="Times New Roman"/>
        </w:rPr>
      </w:pPr>
    </w:p>
    <w:p w:rsidR="00995FFF" w:rsidRPr="0065350F" w:rsidRDefault="00995FFF" w:rsidP="00995FFF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 xml:space="preserve">Amount Charged per </w:t>
      </w:r>
      <w:r w:rsidR="00675660">
        <w:rPr>
          <w:rFonts w:ascii="Rockwell Extra Bold" w:eastAsia="Rockwell Extra Bold" w:hAnsi="Rockwell Extra Bold"/>
          <w:b/>
          <w:sz w:val="24"/>
        </w:rPr>
        <w:t>Participant: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</w:p>
    <w:p w:rsidR="00F238E9" w:rsidRPr="00F238E9" w:rsidRDefault="00F238E9" w:rsidP="00F238E9">
      <w:pPr>
        <w:spacing w:line="0" w:lineRule="atLeast"/>
        <w:ind w:left="60"/>
        <w:rPr>
          <w:rFonts w:ascii="Rockwell" w:eastAsia="Rockwell" w:hAnsi="Rockwell"/>
          <w:b/>
          <w:sz w:val="24"/>
        </w:rPr>
      </w:pPr>
      <w:r w:rsidRPr="00D758CC">
        <w:rPr>
          <w:rFonts w:ascii="Rockwell" w:eastAsia="Rockwell" w:hAnsi="Rockwell"/>
          <w:b/>
          <w:sz w:val="24"/>
        </w:rPr>
        <w:t>(</w:t>
      </w:r>
      <w:r w:rsidR="00466A30" w:rsidRPr="00D758CC">
        <w:rPr>
          <w:rFonts w:ascii="Rockwell" w:eastAsia="Rockwell" w:hAnsi="Rockwell"/>
          <w:b/>
          <w:sz w:val="24"/>
        </w:rPr>
        <w:t xml:space="preserve">Please note: Amount charged </w:t>
      </w:r>
      <w:r w:rsidR="00C3354F" w:rsidRPr="00D758CC">
        <w:rPr>
          <w:rFonts w:ascii="Rockwell" w:eastAsia="Rockwell" w:hAnsi="Rockwell"/>
          <w:b/>
          <w:sz w:val="24"/>
        </w:rPr>
        <w:t>should include</w:t>
      </w:r>
      <w:r w:rsidRPr="00D758CC">
        <w:rPr>
          <w:rFonts w:ascii="Rockwell" w:eastAsia="Rockwell" w:hAnsi="Rockwell"/>
          <w:b/>
          <w:sz w:val="24"/>
        </w:rPr>
        <w:t xml:space="preserve"> </w:t>
      </w:r>
      <w:r w:rsidR="00395082" w:rsidRPr="00D758CC">
        <w:rPr>
          <w:rFonts w:ascii="Rockwell" w:eastAsia="Rockwell" w:hAnsi="Rockwell"/>
          <w:b/>
          <w:sz w:val="24"/>
        </w:rPr>
        <w:t xml:space="preserve">all </w:t>
      </w:r>
      <w:r w:rsidRPr="00D758CC">
        <w:rPr>
          <w:rFonts w:ascii="Rockwell" w:eastAsia="Rockwell" w:hAnsi="Rockwell"/>
          <w:b/>
          <w:sz w:val="24"/>
        </w:rPr>
        <w:t xml:space="preserve">the expenses </w:t>
      </w:r>
      <w:r w:rsidR="00395082" w:rsidRPr="00D758CC">
        <w:rPr>
          <w:rFonts w:ascii="Rockwell" w:eastAsia="Rockwell" w:hAnsi="Rockwell"/>
          <w:b/>
          <w:sz w:val="24"/>
        </w:rPr>
        <w:t xml:space="preserve">such as </w:t>
      </w:r>
      <w:r w:rsidRPr="00D758CC">
        <w:rPr>
          <w:rFonts w:ascii="Rockwell" w:eastAsia="Rockwell" w:hAnsi="Rockwell"/>
          <w:b/>
          <w:sz w:val="24"/>
        </w:rPr>
        <w:t>snacks, meals, equipment, supplies</w:t>
      </w:r>
      <w:r w:rsidR="00466A30" w:rsidRPr="00D758CC">
        <w:rPr>
          <w:rFonts w:ascii="Rockwell" w:eastAsia="Rockwell" w:hAnsi="Rockwell"/>
          <w:b/>
          <w:sz w:val="24"/>
        </w:rPr>
        <w:t>, giveaways</w:t>
      </w:r>
      <w:r w:rsidRPr="00D758CC">
        <w:rPr>
          <w:rFonts w:ascii="Rockwell" w:eastAsia="Rockwell" w:hAnsi="Rockwell"/>
          <w:b/>
          <w:sz w:val="24"/>
        </w:rPr>
        <w:t xml:space="preserve"> and etc</w:t>
      </w:r>
      <w:proofErr w:type="gramStart"/>
      <w:r w:rsidRPr="00D758CC">
        <w:rPr>
          <w:rFonts w:ascii="Rockwell" w:eastAsia="Rockwell" w:hAnsi="Rockwell"/>
          <w:b/>
          <w:sz w:val="24"/>
        </w:rPr>
        <w:t>.,</w:t>
      </w:r>
      <w:proofErr w:type="gramEnd"/>
      <w:r w:rsidRPr="00D758CC">
        <w:rPr>
          <w:rFonts w:ascii="Rockwell" w:eastAsia="Rockwell" w:hAnsi="Rockwell"/>
          <w:b/>
          <w:sz w:val="24"/>
        </w:rPr>
        <w:t>)</w:t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327" w:lineRule="exact"/>
        <w:rPr>
          <w:rFonts w:ascii="Times New Roman" w:eastAsia="Times New Roman" w:hAnsi="Times New Roman"/>
        </w:rPr>
      </w:pPr>
    </w:p>
    <w:p w:rsidR="006E739C" w:rsidRPr="0065350F" w:rsidRDefault="00FE19AE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 w:rsidRPr="00D758CC">
        <w:rPr>
          <w:rFonts w:ascii="Rockwell Extra Bold" w:eastAsia="Rockwell Extra Bold" w:hAnsi="Rockwell Extra Bold"/>
          <w:b/>
          <w:sz w:val="24"/>
        </w:rPr>
        <w:t xml:space="preserve">Specify the </w:t>
      </w:r>
      <w:r w:rsidR="00675660" w:rsidRPr="00D758CC">
        <w:rPr>
          <w:rFonts w:ascii="Rockwell Extra Bold" w:eastAsia="Rockwell Extra Bold" w:hAnsi="Rockwell Extra Bold"/>
          <w:b/>
          <w:sz w:val="24"/>
        </w:rPr>
        <w:t>Age</w:t>
      </w:r>
      <w:r w:rsidR="001F6029" w:rsidRPr="00D758CC">
        <w:rPr>
          <w:rFonts w:ascii="Rockwell Extra Bold" w:eastAsia="Rockwell Extra Bold" w:hAnsi="Rockwell Extra Bold"/>
          <w:b/>
          <w:sz w:val="24"/>
        </w:rPr>
        <w:t>(s)</w:t>
      </w:r>
      <w:r w:rsidR="00675660" w:rsidRPr="00D758CC">
        <w:rPr>
          <w:rFonts w:ascii="Rockwell Extra Bold" w:eastAsia="Rockwell Extra Bold" w:hAnsi="Rockwell Extra Bold"/>
          <w:b/>
          <w:sz w:val="24"/>
        </w:rPr>
        <w:t>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4"/>
          <w:u w:val="single"/>
        </w:rPr>
        <w:tab/>
      </w:r>
    </w:p>
    <w:p w:rsidR="00995FFF" w:rsidRDefault="00995FFF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</w:rPr>
      </w:pPr>
    </w:p>
    <w:p w:rsidR="00995FFF" w:rsidRDefault="00995FFF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</w:rPr>
      </w:pPr>
    </w:p>
    <w:p w:rsidR="00995FFF" w:rsidRDefault="00995FFF" w:rsidP="00995FFF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</w:rPr>
      </w:pPr>
      <w:r w:rsidRPr="00D758CC">
        <w:rPr>
          <w:rFonts w:ascii="Rockwell Extra Bold" w:eastAsia="Rockwell Extra Bold" w:hAnsi="Rockwell Extra Bold"/>
          <w:b/>
          <w:sz w:val="24"/>
        </w:rPr>
        <w:t xml:space="preserve">Maximum Number of Participants you </w:t>
      </w:r>
      <w:r w:rsidR="00F36615" w:rsidRPr="00D758CC">
        <w:rPr>
          <w:rFonts w:ascii="Rockwell Extra Bold" w:eastAsia="Rockwell Extra Bold" w:hAnsi="Rockwell Extra Bold"/>
          <w:b/>
          <w:sz w:val="24"/>
        </w:rPr>
        <w:t>accept</w:t>
      </w:r>
      <w:r w:rsidR="008E4EF1" w:rsidRPr="00D758CC">
        <w:rPr>
          <w:rFonts w:ascii="Rockwell Extra Bold" w:eastAsia="Rockwell Extra Bold" w:hAnsi="Rockwell Extra Bold"/>
          <w:b/>
          <w:sz w:val="24"/>
        </w:rPr>
        <w:t xml:space="preserve"> for the Camp / C</w:t>
      </w:r>
      <w:r w:rsidR="00BD555D" w:rsidRPr="00D758CC">
        <w:rPr>
          <w:rFonts w:ascii="Rockwell Extra Bold" w:eastAsia="Rockwell Extra Bold" w:hAnsi="Rockwell Extra Bold"/>
          <w:b/>
          <w:sz w:val="24"/>
        </w:rPr>
        <w:t>ourse</w:t>
      </w:r>
      <w:r w:rsidRPr="00D758CC">
        <w:rPr>
          <w:rFonts w:ascii="Rockwell Extra Bold" w:eastAsia="Rockwell Extra Bold" w:hAnsi="Rockwell Extra Bold"/>
          <w:b/>
          <w:sz w:val="24"/>
        </w:rPr>
        <w:t>:</w:t>
      </w:r>
      <w:r w:rsidR="0065350F">
        <w:rPr>
          <w:rFonts w:ascii="Rockwell Extra Bold" w:eastAsia="Rockwell Extra Bold" w:hAnsi="Rockwell Extra Bold"/>
          <w:b/>
          <w:sz w:val="24"/>
        </w:rPr>
        <w:t xml:space="preserve"> </w:t>
      </w:r>
    </w:p>
    <w:p w:rsidR="0065350F" w:rsidRPr="0065350F" w:rsidRDefault="0065350F" w:rsidP="00995FFF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</w:p>
    <w:p w:rsidR="00EB428A" w:rsidRPr="0065350F" w:rsidRDefault="0065350F" w:rsidP="00995FFF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</w:p>
    <w:p w:rsidR="00EB428A" w:rsidRDefault="00EB428A" w:rsidP="00995FFF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</w:rPr>
      </w:pPr>
    </w:p>
    <w:p w:rsidR="00EB428A" w:rsidRPr="00EB428A" w:rsidRDefault="00EB428A" w:rsidP="00EB428A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</w:rPr>
      </w:pPr>
      <w:r w:rsidRPr="00D758CC">
        <w:rPr>
          <w:rFonts w:ascii="Rockwell Extra Bold" w:eastAsia="Rockwell Extra Bold" w:hAnsi="Rockwell Extra Bold"/>
          <w:b/>
          <w:sz w:val="24"/>
        </w:rPr>
        <w:t xml:space="preserve">If </w:t>
      </w:r>
      <w:r w:rsidR="008E4EF1" w:rsidRPr="00D758CC">
        <w:rPr>
          <w:rFonts w:ascii="Rockwell Extra Bold" w:eastAsia="Rockwell Extra Bold" w:hAnsi="Rockwell Extra Bold"/>
          <w:b/>
          <w:sz w:val="24"/>
        </w:rPr>
        <w:t>this is a Youth Summer C</w:t>
      </w:r>
      <w:r w:rsidRPr="00D758CC">
        <w:rPr>
          <w:rFonts w:ascii="Rockwell Extra Bold" w:eastAsia="Rockwell Extra Bold" w:hAnsi="Rockwell Extra Bold"/>
          <w:b/>
          <w:sz w:val="24"/>
        </w:rPr>
        <w:t xml:space="preserve">amp, </w:t>
      </w:r>
      <w:r w:rsidR="008E4EF1" w:rsidRPr="00D758CC">
        <w:rPr>
          <w:rFonts w:ascii="Rockwell Extra Bold" w:eastAsia="Rockwell Extra Bold" w:hAnsi="Rockwell Extra Bold"/>
          <w:b/>
          <w:sz w:val="24"/>
        </w:rPr>
        <w:t>Please P</w:t>
      </w:r>
      <w:r w:rsidRPr="00D758CC">
        <w:rPr>
          <w:rFonts w:ascii="Rockwell Extra Bold" w:eastAsia="Rockwell Extra Bold" w:hAnsi="Rockwell Extra Bold"/>
          <w:b/>
          <w:sz w:val="24"/>
        </w:rPr>
        <w:t xml:space="preserve">rovide </w:t>
      </w:r>
      <w:r w:rsidR="008E4EF1" w:rsidRPr="00D758CC">
        <w:rPr>
          <w:rFonts w:ascii="Rockwell Extra Bold" w:eastAsia="Rockwell Extra Bold" w:hAnsi="Rockwell Extra Bold"/>
          <w:b/>
          <w:sz w:val="24"/>
        </w:rPr>
        <w:t>a Contact N</w:t>
      </w:r>
      <w:r w:rsidRPr="00D758CC">
        <w:rPr>
          <w:rFonts w:ascii="Rockwell Extra Bold" w:eastAsia="Rockwell Extra Bold" w:hAnsi="Rockwell Extra Bold"/>
          <w:b/>
          <w:sz w:val="24"/>
        </w:rPr>
        <w:t xml:space="preserve">umber that </w:t>
      </w:r>
      <w:r w:rsidR="008E4EF1" w:rsidRPr="00D758CC">
        <w:rPr>
          <w:rFonts w:ascii="Rockwell Extra Bold" w:eastAsia="Rockwell Extra Bold" w:hAnsi="Rockwell Extra Bold"/>
          <w:b/>
          <w:sz w:val="24"/>
        </w:rPr>
        <w:t xml:space="preserve">Parents can </w:t>
      </w:r>
      <w:proofErr w:type="gramStart"/>
      <w:r w:rsidR="008E4EF1" w:rsidRPr="00D758CC">
        <w:rPr>
          <w:rFonts w:ascii="Rockwell Extra Bold" w:eastAsia="Rockwell Extra Bold" w:hAnsi="Rockwell Extra Bold"/>
          <w:b/>
          <w:sz w:val="24"/>
        </w:rPr>
        <w:t>R</w:t>
      </w:r>
      <w:r w:rsidRPr="00D758CC">
        <w:rPr>
          <w:rFonts w:ascii="Rockwell Extra Bold" w:eastAsia="Rockwell Extra Bold" w:hAnsi="Rockwell Extra Bold"/>
          <w:b/>
          <w:sz w:val="24"/>
        </w:rPr>
        <w:t>each</w:t>
      </w:r>
      <w:proofErr w:type="gramEnd"/>
      <w:r w:rsidRPr="00D758CC">
        <w:rPr>
          <w:rFonts w:ascii="Rockwell Extra Bold" w:eastAsia="Rockwell Extra Bold" w:hAnsi="Rockwell Extra Bold"/>
          <w:b/>
          <w:sz w:val="24"/>
        </w:rPr>
        <w:t xml:space="preserve"> you:</w:t>
      </w:r>
      <w:r w:rsidRPr="00EB428A">
        <w:rPr>
          <w:rFonts w:ascii="Rockwell Extra Bold" w:eastAsia="Rockwell Extra Bold" w:hAnsi="Rockwell Extra Bold"/>
          <w:b/>
          <w:sz w:val="24"/>
        </w:rPr>
        <w:t xml:space="preserve"> </w:t>
      </w:r>
    </w:p>
    <w:p w:rsidR="00EB428A" w:rsidRPr="003B1623" w:rsidRDefault="00EB428A" w:rsidP="00995FFF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</w:rPr>
      </w:pPr>
    </w:p>
    <w:p w:rsidR="006E739C" w:rsidRPr="0065350F" w:rsidRDefault="0065350F">
      <w:pPr>
        <w:spacing w:line="200" w:lineRule="exact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6E739C" w:rsidRDefault="006E739C">
      <w:pPr>
        <w:spacing w:line="329" w:lineRule="exact"/>
        <w:rPr>
          <w:rFonts w:ascii="Times New Roman" w:eastAsia="Times New Roman" w:hAnsi="Times New Roman"/>
        </w:rPr>
      </w:pPr>
    </w:p>
    <w:p w:rsidR="006E739C" w:rsidRPr="00D758CC" w:rsidRDefault="00F36615">
      <w:pPr>
        <w:spacing w:line="0" w:lineRule="atLeast"/>
        <w:ind w:left="60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 xml:space="preserve">Class Room </w:t>
      </w:r>
      <w:r w:rsidR="00675660">
        <w:rPr>
          <w:rFonts w:ascii="Rockwell Extra Bold" w:eastAsia="Rockwell Extra Bold" w:hAnsi="Rockwell Extra Bold"/>
          <w:b/>
          <w:sz w:val="24"/>
        </w:rPr>
        <w:t>Location</w:t>
      </w:r>
      <w:r w:rsidR="00675660" w:rsidRPr="00D758CC">
        <w:rPr>
          <w:rFonts w:ascii="Rockwell Extra Bold" w:eastAsia="Rockwell Extra Bold" w:hAnsi="Rockwell Extra Bold"/>
          <w:b/>
          <w:sz w:val="24"/>
        </w:rPr>
        <w:t>:</w:t>
      </w:r>
      <w:r w:rsidR="007239A7" w:rsidRPr="00D758CC">
        <w:rPr>
          <w:rFonts w:ascii="Rockwell Extra Bold" w:eastAsia="Rockwell Extra Bold" w:hAnsi="Rockwell Extra Bold"/>
          <w:b/>
          <w:sz w:val="24"/>
        </w:rPr>
        <w:t xml:space="preserve"> </w:t>
      </w:r>
      <w:r w:rsidR="007239A7" w:rsidRPr="00D758CC">
        <w:rPr>
          <w:rFonts w:ascii="Rockwell Extra Bold" w:eastAsia="Rockwell Extra Bold" w:hAnsi="Rockwell Extra Bold"/>
          <w:b/>
          <w:sz w:val="22"/>
          <w:szCs w:val="22"/>
        </w:rPr>
        <w:t xml:space="preserve">Will </w:t>
      </w:r>
      <w:r w:rsidR="00B15AE7">
        <w:rPr>
          <w:rFonts w:ascii="Rockwell Extra Bold" w:eastAsia="Rockwell Extra Bold" w:hAnsi="Rockwell Extra Bold"/>
          <w:b/>
          <w:sz w:val="22"/>
          <w:szCs w:val="22"/>
        </w:rPr>
        <w:t xml:space="preserve">be </w:t>
      </w:r>
      <w:r w:rsidR="007239A7" w:rsidRPr="00D758CC">
        <w:rPr>
          <w:rFonts w:ascii="Rockwell Extra Bold" w:eastAsia="Rockwell Extra Bold" w:hAnsi="Rockwell Extra Bold"/>
          <w:b/>
          <w:sz w:val="22"/>
          <w:szCs w:val="22"/>
        </w:rPr>
        <w:t>determine</w:t>
      </w:r>
      <w:r w:rsidR="00B15AE7">
        <w:rPr>
          <w:rFonts w:ascii="Rockwell Extra Bold" w:eastAsia="Rockwell Extra Bold" w:hAnsi="Rockwell Extra Bold"/>
          <w:b/>
          <w:sz w:val="22"/>
          <w:szCs w:val="22"/>
        </w:rPr>
        <w:t xml:space="preserve">d </w:t>
      </w:r>
      <w:r w:rsidR="007239A7" w:rsidRPr="00D758CC">
        <w:rPr>
          <w:rFonts w:ascii="Rockwell Extra Bold" w:eastAsia="Rockwell Extra Bold" w:hAnsi="Rockwell Extra Bold"/>
          <w:b/>
          <w:sz w:val="22"/>
          <w:szCs w:val="22"/>
        </w:rPr>
        <w:t>by the</w:t>
      </w:r>
      <w:r w:rsidR="002077DF" w:rsidRPr="00D758CC">
        <w:rPr>
          <w:rFonts w:ascii="Rockwell Extra Bold" w:eastAsia="Rockwell Extra Bold" w:hAnsi="Rockwell Extra Bold"/>
          <w:b/>
          <w:sz w:val="22"/>
          <w:szCs w:val="22"/>
        </w:rPr>
        <w:t xml:space="preserve"> Office of Continuing Education and Service-Learning </w:t>
      </w:r>
      <w:r w:rsidR="007239A7" w:rsidRPr="00D758CC">
        <w:rPr>
          <w:rFonts w:ascii="Rockwell Extra Bold" w:eastAsia="Rockwell Extra Bold" w:hAnsi="Rockwell Extra Bold"/>
          <w:b/>
          <w:sz w:val="22"/>
          <w:szCs w:val="22"/>
        </w:rPr>
        <w:t>and the Office of Registrar</w:t>
      </w:r>
    </w:p>
    <w:p w:rsidR="00914153" w:rsidRPr="0065350F" w:rsidRDefault="0065350F" w:rsidP="00914153">
      <w:pPr>
        <w:spacing w:line="0" w:lineRule="atLeast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ab/>
      </w:r>
    </w:p>
    <w:p w:rsidR="00914153" w:rsidRPr="0065350F" w:rsidRDefault="0065350F" w:rsidP="00914153">
      <w:pPr>
        <w:spacing w:line="0" w:lineRule="atLeast"/>
        <w:rPr>
          <w:rFonts w:ascii="Rockwell Extra Bold" w:eastAsia="Rockwell Extra Bold" w:hAnsi="Rockwell Extra Bold"/>
          <w:b/>
          <w:sz w:val="24"/>
          <w:u w:val="single"/>
        </w:rPr>
      </w:pPr>
      <w:r>
        <w:rPr>
          <w:rFonts w:ascii="Rockwell Extra Bold" w:eastAsia="Rockwell Extra Bold" w:hAnsi="Rockwell Extra Bold"/>
          <w:b/>
          <w:sz w:val="24"/>
        </w:rPr>
        <w:t xml:space="preserve"> </w:t>
      </w:r>
      <w:r w:rsidR="00914153">
        <w:rPr>
          <w:rFonts w:ascii="Rockwell Extra Bold" w:eastAsia="Rockwell Extra Bold" w:hAnsi="Rockwell Extra Bold"/>
          <w:b/>
          <w:sz w:val="24"/>
        </w:rPr>
        <w:t>Required Book Title:</w:t>
      </w:r>
      <w:r>
        <w:rPr>
          <w:rFonts w:ascii="Rockwell Extra Bold" w:eastAsia="Rockwell Extra Bold" w:hAnsi="Rockwell Extra Bold"/>
          <w:b/>
          <w:sz w:val="24"/>
        </w:rPr>
        <w:t xml:space="preserve"> </w:t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  <w:r>
        <w:rPr>
          <w:rFonts w:ascii="Rockwell Extra Bold" w:eastAsia="Rockwell Extra Bold" w:hAnsi="Rockwell Extra Bold"/>
          <w:b/>
          <w:sz w:val="24"/>
          <w:u w:val="single"/>
        </w:rPr>
        <w:tab/>
      </w:r>
    </w:p>
    <w:p w:rsidR="00914153" w:rsidRDefault="00914153" w:rsidP="00914153">
      <w:pPr>
        <w:spacing w:line="200" w:lineRule="exact"/>
        <w:rPr>
          <w:rFonts w:ascii="Times New Roman" w:eastAsia="Times New Roman" w:hAnsi="Times New Roman"/>
        </w:rPr>
      </w:pPr>
    </w:p>
    <w:p w:rsidR="00914153" w:rsidRDefault="00914153" w:rsidP="00914153">
      <w:pPr>
        <w:spacing w:line="327" w:lineRule="exact"/>
        <w:rPr>
          <w:rFonts w:ascii="Times New Roman" w:eastAsia="Times New Roman" w:hAnsi="Times New Roman"/>
        </w:rPr>
      </w:pPr>
    </w:p>
    <w:p w:rsidR="006E739C" w:rsidRDefault="00914153" w:rsidP="007239A7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Rockwell Extra Bold" w:eastAsia="Rockwell Extra Bold" w:hAnsi="Rockwell Extra Bold"/>
          <w:b/>
          <w:sz w:val="23"/>
        </w:rPr>
        <w:t>ISBN#:</w:t>
      </w:r>
      <w:r w:rsidR="0065350F">
        <w:rPr>
          <w:rFonts w:ascii="Rockwell Extra Bold" w:eastAsia="Rockwell Extra Bold" w:hAnsi="Rockwell Extra Bold"/>
          <w:b/>
          <w:sz w:val="23"/>
        </w:rPr>
        <w:t xml:space="preserve"> </w:t>
      </w:r>
      <w:r w:rsidR="0065350F">
        <w:rPr>
          <w:rFonts w:ascii="Rockwell Extra Bold" w:eastAsia="Rockwell Extra Bold" w:hAnsi="Rockwell Extra Bold"/>
          <w:b/>
          <w:sz w:val="23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3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3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3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3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3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3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3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3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3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3"/>
          <w:u w:val="single"/>
        </w:rPr>
        <w:tab/>
      </w:r>
      <w:r w:rsidR="0065350F">
        <w:rPr>
          <w:rFonts w:ascii="Rockwell Extra Bold" w:eastAsia="Rockwell Extra Bold" w:hAnsi="Rockwell Extra Bold"/>
          <w:b/>
          <w:sz w:val="23"/>
          <w:u w:val="single"/>
        </w:rPr>
        <w:tab/>
      </w:r>
    </w:p>
    <w:p w:rsidR="006E739C" w:rsidRDefault="006E739C">
      <w:pPr>
        <w:spacing w:line="0" w:lineRule="atLeast"/>
        <w:ind w:left="4300"/>
        <w:rPr>
          <w:rFonts w:ascii="Rockwell Extra Bold" w:eastAsia="Rockwell Extra Bold" w:hAnsi="Rockwell Extra Bold"/>
          <w:b/>
          <w:sz w:val="24"/>
        </w:rPr>
        <w:sectPr w:rsidR="006E739C">
          <w:pgSz w:w="12240" w:h="15840"/>
          <w:pgMar w:top="1245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6E739C" w:rsidRDefault="00510FD9">
      <w:pPr>
        <w:spacing w:line="0" w:lineRule="atLeast"/>
        <w:ind w:left="720"/>
        <w:rPr>
          <w:rFonts w:ascii="Rockwell Condensed" w:eastAsia="Rockwell Condensed" w:hAnsi="Rockwell Condensed"/>
          <w:sz w:val="56"/>
        </w:rPr>
      </w:pPr>
      <w:bookmarkStart w:id="3" w:name="page4"/>
      <w:bookmarkStart w:id="4" w:name="_GoBack"/>
      <w:bookmarkEnd w:id="3"/>
      <w:r>
        <w:rPr>
          <w:rFonts w:ascii="Rockwell Extra Bold" w:eastAsia="Rockwell Extra Bold" w:hAnsi="Rockwell Extra Bold"/>
          <w:b/>
          <w:noProof/>
          <w:sz w:val="24"/>
        </w:rPr>
        <w:lastRenderedPageBreak/>
        <w:drawing>
          <wp:anchor distT="0" distB="0" distL="114300" distR="114300" simplePos="0" relativeHeight="251658240" behindDoc="1" locked="0" layoutInCell="1" allowOverlap="1" wp14:anchorId="78F5DD79" wp14:editId="0B3E5595">
            <wp:simplePos x="0" y="0"/>
            <wp:positionH relativeFrom="page">
              <wp:posOffset>454025</wp:posOffset>
            </wp:positionH>
            <wp:positionV relativeFrom="page">
              <wp:posOffset>450850</wp:posOffset>
            </wp:positionV>
            <wp:extent cx="6851650" cy="9002395"/>
            <wp:effectExtent l="0" t="0" r="635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900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="001F6029">
        <w:rPr>
          <w:rFonts w:ascii="Rockwell Condensed" w:eastAsia="Rockwell Condensed" w:hAnsi="Rockwell Condensed"/>
          <w:sz w:val="56"/>
        </w:rPr>
        <w:t>Continuing Education</w:t>
      </w:r>
    </w:p>
    <w:p w:rsidR="006E739C" w:rsidRDefault="001F6029">
      <w:pPr>
        <w:spacing w:line="238" w:lineRule="auto"/>
        <w:ind w:left="460"/>
        <w:rPr>
          <w:rFonts w:ascii="Rockwell" w:eastAsia="Rockwell" w:hAnsi="Rockwell"/>
          <w:sz w:val="36"/>
        </w:rPr>
      </w:pPr>
      <w:r>
        <w:rPr>
          <w:rFonts w:ascii="Rockwell" w:eastAsia="Rockwell" w:hAnsi="Rockwell"/>
          <w:sz w:val="36"/>
        </w:rPr>
        <w:t>Program Proposal Form p.3</w:t>
      </w: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EB428A" w:rsidRDefault="00EB428A" w:rsidP="00EB428A">
      <w:pPr>
        <w:spacing w:line="200" w:lineRule="exact"/>
        <w:rPr>
          <w:rFonts w:ascii="Times New Roman" w:eastAsia="Times New Roman" w:hAnsi="Times New Roman"/>
        </w:rPr>
      </w:pPr>
    </w:p>
    <w:p w:rsidR="00F238E9" w:rsidRDefault="00914153" w:rsidP="00F238E9">
      <w:pPr>
        <w:spacing w:line="246" w:lineRule="auto"/>
        <w:ind w:left="60" w:right="1120"/>
        <w:rPr>
          <w:rFonts w:ascii="Rockwell" w:eastAsia="Rockwell" w:hAnsi="Rockwell"/>
          <w:b/>
          <w:sz w:val="24"/>
        </w:rPr>
      </w:pPr>
      <w:r>
        <w:rPr>
          <w:rFonts w:ascii="Rockwell" w:eastAsia="Rockwell" w:hAnsi="Rockwell"/>
          <w:b/>
          <w:sz w:val="24"/>
        </w:rPr>
        <w:t xml:space="preserve">Please </w:t>
      </w:r>
      <w:r w:rsidR="00F238E9" w:rsidRPr="003B1623">
        <w:rPr>
          <w:rFonts w:ascii="Rockwell" w:eastAsia="Rockwell" w:hAnsi="Rockwell"/>
          <w:b/>
          <w:sz w:val="24"/>
        </w:rPr>
        <w:t xml:space="preserve">Note: </w:t>
      </w:r>
    </w:p>
    <w:p w:rsidR="00F238E9" w:rsidRDefault="00F238E9" w:rsidP="00F238E9">
      <w:pPr>
        <w:spacing w:line="315" w:lineRule="exact"/>
        <w:rPr>
          <w:rFonts w:ascii="Rockwell" w:eastAsia="Rockwell" w:hAnsi="Rockwell"/>
          <w:b/>
          <w:sz w:val="24"/>
        </w:rPr>
      </w:pPr>
    </w:p>
    <w:p w:rsidR="00CD6DD8" w:rsidRPr="00CD6DD8" w:rsidRDefault="003E3657" w:rsidP="00F238E9">
      <w:pPr>
        <w:pStyle w:val="ListParagraph"/>
        <w:numPr>
          <w:ilvl w:val="0"/>
          <w:numId w:val="4"/>
        </w:numPr>
        <w:spacing w:line="315" w:lineRule="exact"/>
        <w:rPr>
          <w:rFonts w:ascii="Times New Roman" w:eastAsia="Times New Roman" w:hAnsi="Times New Roman"/>
          <w:color w:val="FF0000"/>
        </w:rPr>
      </w:pPr>
      <w:r w:rsidRPr="00CD6DD8">
        <w:rPr>
          <w:rFonts w:ascii="Rockwell" w:eastAsia="Rockwell" w:hAnsi="Rockwell"/>
          <w:b/>
          <w:color w:val="FF0000"/>
          <w:sz w:val="24"/>
        </w:rPr>
        <w:t xml:space="preserve">All </w:t>
      </w:r>
      <w:r w:rsidR="00F238E9" w:rsidRPr="00CD6DD8">
        <w:rPr>
          <w:rFonts w:ascii="Rockwell" w:eastAsia="Rockwell" w:hAnsi="Rockwell"/>
          <w:b/>
          <w:color w:val="FF0000"/>
          <w:sz w:val="24"/>
        </w:rPr>
        <w:t>instructors must set up an appointment with the Director</w:t>
      </w:r>
      <w:r w:rsidR="008506B1">
        <w:rPr>
          <w:rFonts w:ascii="Rockwell" w:eastAsia="Rockwell" w:hAnsi="Rockwell"/>
          <w:b/>
          <w:color w:val="FF0000"/>
          <w:sz w:val="24"/>
        </w:rPr>
        <w:t xml:space="preserve"> of Continuing Education and Service-Learning</w:t>
      </w:r>
      <w:r w:rsidR="00914153" w:rsidRPr="00CD6DD8">
        <w:rPr>
          <w:rFonts w:ascii="Rockwell" w:eastAsia="Rockwell" w:hAnsi="Rockwell"/>
          <w:b/>
          <w:color w:val="FF0000"/>
          <w:sz w:val="24"/>
        </w:rPr>
        <w:t xml:space="preserve"> to discuss the continuing education proposal</w:t>
      </w:r>
      <w:r w:rsidR="00F238E9" w:rsidRPr="00CD6DD8">
        <w:rPr>
          <w:rFonts w:ascii="Rockwell" w:eastAsia="Rockwell" w:hAnsi="Rockwell"/>
          <w:b/>
          <w:color w:val="FF0000"/>
          <w:sz w:val="24"/>
        </w:rPr>
        <w:t>.</w:t>
      </w:r>
    </w:p>
    <w:p w:rsidR="00F238E9" w:rsidRDefault="00F238E9" w:rsidP="00D758CC">
      <w:pPr>
        <w:spacing w:line="246" w:lineRule="auto"/>
        <w:ind w:right="1120"/>
        <w:rPr>
          <w:rFonts w:ascii="Rockwell" w:eastAsia="Rockwell" w:hAnsi="Rockwell"/>
          <w:b/>
          <w:sz w:val="24"/>
        </w:rPr>
      </w:pPr>
    </w:p>
    <w:p w:rsidR="00F238E9" w:rsidRDefault="00F238E9" w:rsidP="00F238E9">
      <w:pPr>
        <w:pStyle w:val="ListParagraph"/>
        <w:numPr>
          <w:ilvl w:val="0"/>
          <w:numId w:val="4"/>
        </w:numPr>
        <w:spacing w:line="246" w:lineRule="auto"/>
        <w:rPr>
          <w:rFonts w:ascii="Rockwell" w:eastAsia="Rockwell" w:hAnsi="Rockwell"/>
          <w:b/>
          <w:sz w:val="24"/>
        </w:rPr>
      </w:pPr>
      <w:r w:rsidRPr="00F238E9">
        <w:rPr>
          <w:rFonts w:ascii="Rockwell" w:eastAsia="Rockwell" w:hAnsi="Rockwell"/>
          <w:b/>
          <w:sz w:val="24"/>
        </w:rPr>
        <w:t>In order to ensure your information is correct in our catalog and website, please provide a recent resume and bio.</w:t>
      </w:r>
    </w:p>
    <w:p w:rsidR="00CD6DD8" w:rsidRDefault="00CD6DD8" w:rsidP="00CD6DD8">
      <w:pPr>
        <w:pStyle w:val="ListParagraph"/>
        <w:rPr>
          <w:rFonts w:ascii="Rockwell" w:eastAsia="Rockwell" w:hAnsi="Rockwell"/>
          <w:b/>
          <w:sz w:val="24"/>
        </w:rPr>
      </w:pPr>
    </w:p>
    <w:p w:rsidR="00D758CC" w:rsidRPr="00CD6DD8" w:rsidRDefault="00D758CC" w:rsidP="00CD6DD8">
      <w:pPr>
        <w:pStyle w:val="ListParagraph"/>
        <w:rPr>
          <w:rFonts w:ascii="Rockwell" w:eastAsia="Rockwell" w:hAnsi="Rockwell"/>
          <w:b/>
          <w:sz w:val="24"/>
        </w:rPr>
      </w:pPr>
    </w:p>
    <w:p w:rsidR="00CD6DD8" w:rsidRPr="00CD6DD8" w:rsidRDefault="00CD6DD8" w:rsidP="00CD6DD8">
      <w:pPr>
        <w:spacing w:line="246" w:lineRule="auto"/>
        <w:rPr>
          <w:rFonts w:ascii="Rockwell" w:eastAsia="Rockwell" w:hAnsi="Rockwell"/>
          <w:b/>
          <w:sz w:val="24"/>
        </w:rPr>
      </w:pPr>
      <w:r w:rsidRPr="00CD6DD8">
        <w:rPr>
          <w:rFonts w:ascii="Rockwell" w:eastAsia="Rockwell" w:hAnsi="Rockwell"/>
          <w:b/>
          <w:sz w:val="24"/>
        </w:rPr>
        <w:t>If you have any question</w:t>
      </w:r>
      <w:r w:rsidR="002077DF">
        <w:rPr>
          <w:rFonts w:ascii="Rockwell" w:eastAsia="Rockwell" w:hAnsi="Rockwell"/>
          <w:b/>
          <w:sz w:val="24"/>
        </w:rPr>
        <w:t>s</w:t>
      </w:r>
      <w:r w:rsidRPr="00CD6DD8">
        <w:rPr>
          <w:rFonts w:ascii="Rockwell" w:eastAsia="Rockwell" w:hAnsi="Rockwell"/>
          <w:b/>
          <w:sz w:val="24"/>
        </w:rPr>
        <w:t>, please contact us at 318-274-2553.</w:t>
      </w:r>
    </w:p>
    <w:p w:rsidR="00F238E9" w:rsidRDefault="00F238E9">
      <w:pPr>
        <w:spacing w:line="0" w:lineRule="atLeast"/>
        <w:ind w:left="60"/>
        <w:rPr>
          <w:rFonts w:ascii="Rockwell Extra Bold" w:eastAsia="Rockwell Extra Bold" w:hAnsi="Rockwell Extra Bold"/>
          <w:b/>
          <w:sz w:val="23"/>
        </w:rPr>
      </w:pPr>
    </w:p>
    <w:p w:rsidR="00BD555D" w:rsidRPr="00BD555D" w:rsidRDefault="00BD555D" w:rsidP="00BD555D">
      <w:pPr>
        <w:spacing w:line="315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200" w:lineRule="exact"/>
        <w:rPr>
          <w:rFonts w:ascii="Times New Roman" w:eastAsia="Times New Roman" w:hAnsi="Times New Roman"/>
        </w:rPr>
      </w:pPr>
    </w:p>
    <w:p w:rsidR="006E739C" w:rsidRDefault="006E739C">
      <w:pPr>
        <w:spacing w:line="314" w:lineRule="exact"/>
        <w:rPr>
          <w:rFonts w:ascii="Times New Roman" w:eastAsia="Times New Roman" w:hAnsi="Times New Roman"/>
        </w:rPr>
      </w:pPr>
    </w:p>
    <w:p w:rsidR="0013116B" w:rsidRDefault="0013116B" w:rsidP="0013116B">
      <w:pPr>
        <w:spacing w:line="0" w:lineRule="atLeast"/>
        <w:ind w:left="60"/>
        <w:rPr>
          <w:rFonts w:ascii="Times New Roman" w:eastAsia="Times New Roman" w:hAnsi="Times New Roman"/>
        </w:rPr>
      </w:pPr>
    </w:p>
    <w:p w:rsidR="0013116B" w:rsidRDefault="0013116B" w:rsidP="0013116B">
      <w:pPr>
        <w:spacing w:line="0" w:lineRule="atLeast"/>
        <w:ind w:left="60"/>
        <w:rPr>
          <w:rFonts w:ascii="Times New Roman" w:eastAsia="Times New Roman" w:hAnsi="Times New Roman"/>
        </w:rPr>
      </w:pPr>
    </w:p>
    <w:p w:rsidR="0013116B" w:rsidRDefault="0013116B" w:rsidP="0013116B">
      <w:pPr>
        <w:spacing w:line="340" w:lineRule="auto"/>
        <w:ind w:left="60" w:right="240"/>
        <w:rPr>
          <w:rFonts w:ascii="Rockwell" w:eastAsia="Rockwell" w:hAnsi="Rockwell"/>
          <w:b/>
          <w:sz w:val="24"/>
        </w:rPr>
      </w:pPr>
      <w:r>
        <w:rPr>
          <w:rFonts w:ascii="Rockwell" w:eastAsia="Rockwell" w:hAnsi="Rockwell"/>
          <w:b/>
          <w:sz w:val="24"/>
        </w:rPr>
        <w:t>_____________________________________</w:t>
      </w:r>
      <w:r>
        <w:rPr>
          <w:rFonts w:ascii="Rockwell" w:eastAsia="Rockwell" w:hAnsi="Rockwell"/>
          <w:b/>
          <w:sz w:val="24"/>
        </w:rPr>
        <w:tab/>
      </w:r>
      <w:r>
        <w:rPr>
          <w:rFonts w:ascii="Rockwell" w:eastAsia="Rockwell" w:hAnsi="Rockwell"/>
          <w:b/>
          <w:sz w:val="24"/>
        </w:rPr>
        <w:tab/>
        <w:t>____________________________</w:t>
      </w:r>
    </w:p>
    <w:p w:rsidR="0013116B" w:rsidRDefault="0013116B" w:rsidP="0013116B">
      <w:pPr>
        <w:spacing w:line="340" w:lineRule="auto"/>
        <w:ind w:left="60" w:right="240"/>
        <w:rPr>
          <w:rFonts w:ascii="Rockwell" w:eastAsia="Rockwell" w:hAnsi="Rockwell"/>
          <w:b/>
          <w:sz w:val="24"/>
        </w:rPr>
      </w:pPr>
      <w:r>
        <w:rPr>
          <w:rFonts w:ascii="Rockwell" w:eastAsia="Rockwell" w:hAnsi="Rockwell"/>
          <w:b/>
          <w:sz w:val="24"/>
        </w:rPr>
        <w:t>Dean or Vice President</w:t>
      </w:r>
      <w:r>
        <w:rPr>
          <w:rFonts w:ascii="Rockwell" w:eastAsia="Rockwell" w:hAnsi="Rockwell"/>
          <w:b/>
          <w:sz w:val="24"/>
        </w:rPr>
        <w:tab/>
      </w:r>
      <w:r>
        <w:rPr>
          <w:rFonts w:ascii="Rockwell" w:eastAsia="Rockwell" w:hAnsi="Rockwell"/>
          <w:b/>
          <w:sz w:val="24"/>
        </w:rPr>
        <w:tab/>
      </w:r>
      <w:r>
        <w:rPr>
          <w:rFonts w:ascii="Rockwell" w:eastAsia="Rockwell" w:hAnsi="Rockwell"/>
          <w:b/>
          <w:sz w:val="24"/>
        </w:rPr>
        <w:tab/>
      </w:r>
      <w:r>
        <w:rPr>
          <w:rFonts w:ascii="Rockwell" w:eastAsia="Rockwell" w:hAnsi="Rockwell"/>
          <w:b/>
          <w:sz w:val="24"/>
        </w:rPr>
        <w:tab/>
      </w:r>
      <w:r>
        <w:rPr>
          <w:rFonts w:ascii="Rockwell" w:eastAsia="Rockwell" w:hAnsi="Rockwell"/>
          <w:b/>
          <w:sz w:val="24"/>
        </w:rPr>
        <w:tab/>
      </w:r>
      <w:r>
        <w:rPr>
          <w:rFonts w:ascii="Rockwell" w:eastAsia="Rockwell" w:hAnsi="Rockwell"/>
          <w:b/>
          <w:sz w:val="24"/>
        </w:rPr>
        <w:tab/>
      </w:r>
      <w:r>
        <w:rPr>
          <w:rFonts w:ascii="Rockwell" w:eastAsia="Rockwell" w:hAnsi="Rockwell"/>
          <w:b/>
          <w:sz w:val="24"/>
        </w:rPr>
        <w:tab/>
        <w:t xml:space="preserve"> Date</w:t>
      </w:r>
    </w:p>
    <w:p w:rsidR="007B3CEC" w:rsidRDefault="007B3CEC" w:rsidP="0013116B">
      <w:pPr>
        <w:spacing w:line="340" w:lineRule="auto"/>
        <w:ind w:left="60" w:right="240"/>
        <w:rPr>
          <w:rFonts w:ascii="Rockwell" w:eastAsia="Rockwell" w:hAnsi="Rockwell"/>
          <w:b/>
          <w:sz w:val="24"/>
        </w:rPr>
      </w:pPr>
    </w:p>
    <w:p w:rsidR="00F238E9" w:rsidRDefault="00F238E9" w:rsidP="0013116B">
      <w:pPr>
        <w:spacing w:line="340" w:lineRule="auto"/>
        <w:ind w:left="60" w:right="240"/>
        <w:rPr>
          <w:rFonts w:ascii="Rockwell" w:eastAsia="Rockwell" w:hAnsi="Rockwell"/>
          <w:b/>
          <w:sz w:val="24"/>
        </w:rPr>
      </w:pPr>
    </w:p>
    <w:p w:rsidR="00F238E9" w:rsidRDefault="00F238E9" w:rsidP="0013116B">
      <w:pPr>
        <w:spacing w:line="340" w:lineRule="auto"/>
        <w:ind w:left="60" w:right="240"/>
        <w:rPr>
          <w:rFonts w:ascii="Rockwell" w:eastAsia="Rockwell" w:hAnsi="Rockwell"/>
          <w:b/>
          <w:sz w:val="24"/>
        </w:rPr>
      </w:pPr>
    </w:p>
    <w:p w:rsidR="0013116B" w:rsidRDefault="0013116B" w:rsidP="0013116B">
      <w:pPr>
        <w:spacing w:line="200" w:lineRule="exact"/>
        <w:rPr>
          <w:rFonts w:ascii="Times New Roman" w:eastAsia="Times New Roman" w:hAnsi="Times New Roman"/>
        </w:rPr>
      </w:pPr>
    </w:p>
    <w:p w:rsidR="0013116B" w:rsidRDefault="0013116B" w:rsidP="0013116B">
      <w:pPr>
        <w:spacing w:line="340" w:lineRule="auto"/>
        <w:ind w:left="60" w:right="240"/>
        <w:rPr>
          <w:rFonts w:ascii="Rockwell" w:eastAsia="Rockwell" w:hAnsi="Rockwell"/>
          <w:b/>
          <w:sz w:val="24"/>
        </w:rPr>
      </w:pPr>
      <w:r>
        <w:rPr>
          <w:rFonts w:ascii="Rockwell" w:eastAsia="Rockwell" w:hAnsi="Rockwell"/>
          <w:b/>
          <w:sz w:val="24"/>
        </w:rPr>
        <w:t xml:space="preserve">________________________________________ </w:t>
      </w:r>
      <w:r>
        <w:rPr>
          <w:rFonts w:ascii="Rockwell" w:eastAsia="Rockwell" w:hAnsi="Rockwell"/>
          <w:b/>
          <w:sz w:val="24"/>
        </w:rPr>
        <w:tab/>
      </w:r>
      <w:r>
        <w:rPr>
          <w:rFonts w:ascii="Rockwell" w:eastAsia="Rockwell" w:hAnsi="Rockwell"/>
          <w:b/>
          <w:sz w:val="24"/>
        </w:rPr>
        <w:tab/>
        <w:t>____________________________</w:t>
      </w:r>
    </w:p>
    <w:p w:rsidR="0013116B" w:rsidRDefault="0013116B" w:rsidP="00F238E9">
      <w:pPr>
        <w:spacing w:line="340" w:lineRule="auto"/>
        <w:ind w:left="60" w:right="240"/>
        <w:rPr>
          <w:rFonts w:ascii="Rockwell" w:eastAsia="Rockwell" w:hAnsi="Rockwell"/>
          <w:b/>
          <w:sz w:val="24"/>
        </w:rPr>
      </w:pPr>
      <w:r>
        <w:rPr>
          <w:rFonts w:ascii="Rockwell" w:eastAsia="Rockwell" w:hAnsi="Rockwell"/>
          <w:b/>
          <w:sz w:val="24"/>
        </w:rPr>
        <w:t>Director, Office of Continuing Education</w:t>
      </w:r>
      <w:r>
        <w:rPr>
          <w:rFonts w:ascii="Rockwell" w:eastAsia="Rockwell" w:hAnsi="Rockwell"/>
          <w:b/>
          <w:sz w:val="24"/>
        </w:rPr>
        <w:tab/>
      </w:r>
      <w:r>
        <w:rPr>
          <w:rFonts w:ascii="Rockwell" w:eastAsia="Rockwell" w:hAnsi="Rockwell"/>
          <w:b/>
          <w:sz w:val="24"/>
        </w:rPr>
        <w:tab/>
      </w:r>
      <w:r>
        <w:rPr>
          <w:rFonts w:ascii="Rockwell" w:eastAsia="Rockwell" w:hAnsi="Rockwell"/>
          <w:b/>
          <w:sz w:val="24"/>
        </w:rPr>
        <w:tab/>
      </w:r>
      <w:r>
        <w:rPr>
          <w:rFonts w:ascii="Rockwell" w:eastAsia="Rockwell" w:hAnsi="Rockwell"/>
          <w:b/>
          <w:sz w:val="24"/>
        </w:rPr>
        <w:tab/>
        <w:t>Date</w:t>
      </w:r>
    </w:p>
    <w:p w:rsidR="00CA2446" w:rsidRDefault="00CA2446" w:rsidP="00F238E9">
      <w:pPr>
        <w:spacing w:line="340" w:lineRule="auto"/>
        <w:ind w:left="60" w:right="240"/>
        <w:rPr>
          <w:rFonts w:ascii="Rockwell" w:eastAsia="Rockwell" w:hAnsi="Rockwell"/>
          <w:b/>
          <w:sz w:val="24"/>
        </w:rPr>
      </w:pPr>
    </w:p>
    <w:p w:rsidR="00CA2446" w:rsidRDefault="00CA2446" w:rsidP="00F238E9">
      <w:pPr>
        <w:spacing w:line="340" w:lineRule="auto"/>
        <w:ind w:left="60" w:right="240"/>
        <w:rPr>
          <w:rFonts w:ascii="Rockwell" w:eastAsia="Rockwell" w:hAnsi="Rockwell"/>
          <w:b/>
          <w:sz w:val="24"/>
        </w:rPr>
      </w:pPr>
    </w:p>
    <w:p w:rsidR="00CA2446" w:rsidRDefault="00CA2446" w:rsidP="00F238E9">
      <w:pPr>
        <w:spacing w:line="340" w:lineRule="auto"/>
        <w:ind w:left="60" w:right="240"/>
        <w:rPr>
          <w:rFonts w:ascii="Rockwell" w:eastAsia="Rockwell" w:hAnsi="Rockwell"/>
          <w:b/>
          <w:sz w:val="24"/>
        </w:rPr>
      </w:pPr>
    </w:p>
    <w:p w:rsidR="00CA2446" w:rsidRDefault="00CA2446" w:rsidP="00F238E9">
      <w:pPr>
        <w:spacing w:line="340" w:lineRule="auto"/>
        <w:ind w:left="60" w:right="240"/>
        <w:rPr>
          <w:rFonts w:ascii="Rockwell" w:eastAsia="Rockwell" w:hAnsi="Rockwell"/>
          <w:b/>
          <w:sz w:val="24"/>
        </w:rPr>
      </w:pPr>
    </w:p>
    <w:p w:rsidR="00CA2446" w:rsidRDefault="00CA2446" w:rsidP="00F238E9">
      <w:pPr>
        <w:spacing w:line="340" w:lineRule="auto"/>
        <w:ind w:left="60" w:right="240"/>
        <w:rPr>
          <w:rFonts w:ascii="Rockwell" w:eastAsia="Rockwell" w:hAnsi="Rockwell"/>
          <w:b/>
          <w:sz w:val="24"/>
        </w:rPr>
      </w:pPr>
    </w:p>
    <w:p w:rsidR="00CA2446" w:rsidRDefault="00CA2446" w:rsidP="00F238E9">
      <w:pPr>
        <w:spacing w:line="340" w:lineRule="auto"/>
        <w:ind w:left="60" w:right="240"/>
        <w:rPr>
          <w:rFonts w:ascii="Rockwell" w:eastAsia="Rockwell" w:hAnsi="Rockwell"/>
          <w:b/>
          <w:sz w:val="24"/>
        </w:rPr>
      </w:pPr>
    </w:p>
    <w:p w:rsidR="00743153" w:rsidRPr="0013116B" w:rsidRDefault="00743153" w:rsidP="0013116B">
      <w:pPr>
        <w:spacing w:line="0" w:lineRule="atLeast"/>
        <w:rPr>
          <w:rFonts w:ascii="Rockwell Condensed" w:eastAsia="Rockwell Condensed" w:hAnsi="Rockwell Condensed"/>
          <w:sz w:val="56"/>
        </w:rPr>
      </w:pPr>
      <w:bookmarkStart w:id="5" w:name="page5"/>
      <w:bookmarkEnd w:id="5"/>
    </w:p>
    <w:sectPr w:rsidR="00743153" w:rsidRPr="0013116B">
      <w:pgSz w:w="12240" w:h="15840"/>
      <w:pgMar w:top="1264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4575"/>
    <w:multiLevelType w:val="hybridMultilevel"/>
    <w:tmpl w:val="9BD60BD0"/>
    <w:lvl w:ilvl="0" w:tplc="D09A24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62D0A"/>
    <w:multiLevelType w:val="hybridMultilevel"/>
    <w:tmpl w:val="3EE4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35825"/>
    <w:multiLevelType w:val="hybridMultilevel"/>
    <w:tmpl w:val="9A00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D5219"/>
    <w:multiLevelType w:val="hybridMultilevel"/>
    <w:tmpl w:val="A9DA8FB2"/>
    <w:lvl w:ilvl="0" w:tplc="D09A24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B3599"/>
    <w:multiLevelType w:val="hybridMultilevel"/>
    <w:tmpl w:val="E512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60"/>
    <w:rsid w:val="0013116B"/>
    <w:rsid w:val="00147579"/>
    <w:rsid w:val="001F6029"/>
    <w:rsid w:val="002077DF"/>
    <w:rsid w:val="00287BC2"/>
    <w:rsid w:val="002E1809"/>
    <w:rsid w:val="00395082"/>
    <w:rsid w:val="003B1623"/>
    <w:rsid w:val="003E0FD1"/>
    <w:rsid w:val="003E3657"/>
    <w:rsid w:val="00466A30"/>
    <w:rsid w:val="00510FD9"/>
    <w:rsid w:val="005C63E9"/>
    <w:rsid w:val="00616AB0"/>
    <w:rsid w:val="0065350F"/>
    <w:rsid w:val="00675660"/>
    <w:rsid w:val="006E739C"/>
    <w:rsid w:val="00722E23"/>
    <w:rsid w:val="007239A7"/>
    <w:rsid w:val="00743153"/>
    <w:rsid w:val="007B3CEC"/>
    <w:rsid w:val="007F1212"/>
    <w:rsid w:val="00826650"/>
    <w:rsid w:val="008506B1"/>
    <w:rsid w:val="008A434F"/>
    <w:rsid w:val="008E4EF1"/>
    <w:rsid w:val="00914153"/>
    <w:rsid w:val="00995FFF"/>
    <w:rsid w:val="00A21576"/>
    <w:rsid w:val="00AD46F6"/>
    <w:rsid w:val="00B15AE7"/>
    <w:rsid w:val="00B80083"/>
    <w:rsid w:val="00B85F48"/>
    <w:rsid w:val="00BD555D"/>
    <w:rsid w:val="00C3354F"/>
    <w:rsid w:val="00CA2446"/>
    <w:rsid w:val="00CD6DD8"/>
    <w:rsid w:val="00D053DC"/>
    <w:rsid w:val="00D06F7E"/>
    <w:rsid w:val="00D40045"/>
    <w:rsid w:val="00D758CC"/>
    <w:rsid w:val="00EB428A"/>
    <w:rsid w:val="00EF284A"/>
    <w:rsid w:val="00F238E9"/>
    <w:rsid w:val="00F36615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Miloni Perera</dc:creator>
  <cp:lastModifiedBy>Miloni Perera</cp:lastModifiedBy>
  <cp:revision>11</cp:revision>
  <cp:lastPrinted>2018-08-14T21:48:00Z</cp:lastPrinted>
  <dcterms:created xsi:type="dcterms:W3CDTF">2018-08-06T17:06:00Z</dcterms:created>
  <dcterms:modified xsi:type="dcterms:W3CDTF">2019-02-25T20:49:00Z</dcterms:modified>
</cp:coreProperties>
</file>