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6F" w:rsidRPr="00D6686F" w:rsidRDefault="00D6686F" w:rsidP="00D6686F">
      <w:pPr>
        <w:pStyle w:val="Header"/>
        <w:jc w:val="center"/>
        <w:rPr>
          <w:b/>
          <w:sz w:val="26"/>
          <w:szCs w:val="26"/>
        </w:rPr>
      </w:pPr>
      <w:r w:rsidRPr="00D6686F">
        <w:rPr>
          <w:b/>
          <w:sz w:val="26"/>
          <w:szCs w:val="26"/>
        </w:rPr>
        <w:t>Community Service –</w:t>
      </w:r>
      <w:r>
        <w:rPr>
          <w:b/>
          <w:sz w:val="26"/>
          <w:szCs w:val="26"/>
        </w:rPr>
        <w:t xml:space="preserve"> </w:t>
      </w:r>
      <w:r w:rsidRPr="00D6686F">
        <w:rPr>
          <w:b/>
          <w:sz w:val="26"/>
          <w:szCs w:val="26"/>
        </w:rPr>
        <w:t>Service Learning Volunteer Form</w:t>
      </w:r>
      <w:r w:rsidR="00081611">
        <w:rPr>
          <w:b/>
          <w:sz w:val="26"/>
          <w:szCs w:val="26"/>
        </w:rPr>
        <w:t xml:space="preserve"> (Page 1)</w:t>
      </w:r>
      <w:r w:rsidRPr="00D6686F">
        <w:rPr>
          <w:b/>
          <w:sz w:val="26"/>
          <w:szCs w:val="26"/>
        </w:rPr>
        <w:t xml:space="preserve">                             </w:t>
      </w:r>
    </w:p>
    <w:p w:rsidR="00D6686F" w:rsidRP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 w:rsidRPr="00D6686F">
        <w:rPr>
          <w:rFonts w:asciiTheme="minorHAnsi" w:hAnsiTheme="minorHAnsi" w:cstheme="minorHAnsi"/>
        </w:rPr>
        <w:t>Organization Name</w:t>
      </w:r>
      <w:r>
        <w:rPr>
          <w:rFonts w:asciiTheme="minorHAnsi" w:hAnsiTheme="minorHAnsi" w:cstheme="minorHAnsi"/>
        </w:rPr>
        <w:t xml:space="preserve">: </w:t>
      </w:r>
      <w:r w:rsidRPr="00D6686F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  <w:r w:rsidRPr="00D6686F">
        <w:rPr>
          <w:rFonts w:asciiTheme="minorHAnsi" w:hAnsiTheme="minorHAnsi" w:cstheme="minorHAnsi"/>
        </w:rPr>
        <w:t>__________   Date of</w:t>
      </w:r>
      <w:r>
        <w:rPr>
          <w:rFonts w:asciiTheme="minorHAnsi" w:hAnsiTheme="minorHAnsi" w:cstheme="minorHAnsi"/>
        </w:rPr>
        <w:t xml:space="preserve"> Service: </w:t>
      </w:r>
      <w:r w:rsidRPr="00D6686F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</w:t>
      </w:r>
    </w:p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of </w:t>
      </w:r>
      <w:r w:rsidRPr="00D6686F">
        <w:rPr>
          <w:rFonts w:asciiTheme="minorHAnsi" w:hAnsiTheme="minorHAnsi" w:cstheme="minorHAnsi"/>
        </w:rPr>
        <w:t>Organization</w:t>
      </w:r>
      <w:r>
        <w:rPr>
          <w:rFonts w:asciiTheme="minorHAnsi" w:hAnsiTheme="minorHAnsi" w:cstheme="minorHAnsi"/>
        </w:rPr>
        <w:t xml:space="preserve"> </w:t>
      </w:r>
      <w:r w:rsidRPr="00D6686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ame: __________________________ </w:t>
      </w:r>
      <w:r w:rsidRPr="00D6686F">
        <w:rPr>
          <w:rFonts w:asciiTheme="minorHAnsi" w:hAnsiTheme="minorHAnsi" w:cstheme="minorHAnsi"/>
        </w:rPr>
        <w:t>Signature____________</w:t>
      </w:r>
      <w:r>
        <w:rPr>
          <w:rFonts w:asciiTheme="minorHAnsi" w:hAnsiTheme="minorHAnsi" w:cstheme="minorHAnsi"/>
        </w:rPr>
        <w:t>__</w:t>
      </w:r>
      <w:r w:rsidRPr="00D6686F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Pr="00D6686F">
        <w:rPr>
          <w:rFonts w:asciiTheme="minorHAnsi" w:hAnsiTheme="minorHAnsi" w:cstheme="minorHAnsi"/>
        </w:rPr>
        <w:t xml:space="preserve"> Advisor Name</w:t>
      </w:r>
      <w:r>
        <w:rPr>
          <w:rFonts w:asciiTheme="minorHAnsi" w:hAnsiTheme="minorHAnsi" w:cstheme="minorHAnsi"/>
        </w:rPr>
        <w:t xml:space="preserve">: </w:t>
      </w:r>
      <w:r w:rsidRPr="00D6686F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</w:t>
      </w:r>
      <w:r w:rsidRPr="00D6686F">
        <w:rPr>
          <w:rFonts w:asciiTheme="minorHAnsi" w:hAnsiTheme="minorHAnsi" w:cstheme="minorHAnsi"/>
        </w:rPr>
        <w:t xml:space="preserve">_  </w:t>
      </w:r>
      <w:r>
        <w:rPr>
          <w:rFonts w:asciiTheme="minorHAnsi" w:hAnsiTheme="minorHAnsi" w:cstheme="minorHAnsi"/>
        </w:rPr>
        <w:t xml:space="preserve"> Signature__________________</w:t>
      </w:r>
      <w:r w:rsidRPr="00D6686F">
        <w:rPr>
          <w:rFonts w:asciiTheme="minorHAnsi" w:hAnsiTheme="minorHAnsi" w:cstheme="minorHAnsi"/>
        </w:rPr>
        <w:t>_</w:t>
      </w:r>
    </w:p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 w:rsidRPr="00D6686F">
        <w:rPr>
          <w:rFonts w:asciiTheme="minorHAnsi" w:hAnsiTheme="minorHAnsi" w:cstheme="minorHAnsi"/>
        </w:rPr>
        <w:t>Location of Community Service</w:t>
      </w:r>
      <w:r>
        <w:rPr>
          <w:rFonts w:asciiTheme="minorHAnsi" w:hAnsiTheme="minorHAnsi" w:cstheme="minorHAnsi"/>
        </w:rPr>
        <w:t>: ___________</w:t>
      </w:r>
      <w:r w:rsidRPr="00D6686F">
        <w:rPr>
          <w:rFonts w:asciiTheme="minorHAnsi" w:hAnsiTheme="minorHAnsi" w:cstheme="minorHAnsi"/>
        </w:rPr>
        <w:t>__________________________________________</w:t>
      </w:r>
    </w:p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of organization/agency</w:t>
      </w:r>
      <w:r w:rsidRPr="00D6686F">
        <w:rPr>
          <w:rFonts w:asciiTheme="minorHAnsi" w:hAnsiTheme="minorHAnsi" w:cstheme="minorHAnsi"/>
        </w:rPr>
        <w:t xml:space="preserve"> where service was held</w:t>
      </w:r>
      <w:r>
        <w:rPr>
          <w:rFonts w:asciiTheme="minorHAnsi" w:hAnsiTheme="minorHAnsi" w:cstheme="minorHAnsi"/>
        </w:rPr>
        <w:t>: ___</w:t>
      </w:r>
      <w:r w:rsidRPr="00D6686F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</w:t>
      </w:r>
      <w:r w:rsidRPr="00D6686F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</w:t>
      </w:r>
    </w:p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 w:rsidRPr="00D6686F">
        <w:rPr>
          <w:rFonts w:asciiTheme="minorHAnsi" w:hAnsiTheme="minorHAnsi" w:cstheme="minorHAnsi"/>
        </w:rPr>
        <w:t>Institution/agency representative’s signature validating services rendered by students listed on page two (2) of this form   X_____________________________</w:t>
      </w:r>
      <w:r>
        <w:rPr>
          <w:rFonts w:asciiTheme="minorHAnsi" w:hAnsiTheme="minorHAnsi" w:cstheme="minorHAnsi"/>
        </w:rPr>
        <w:t>______</w:t>
      </w:r>
      <w:r w:rsidRPr="00D6686F">
        <w:rPr>
          <w:rFonts w:asciiTheme="minorHAnsi" w:hAnsiTheme="minorHAnsi" w:cstheme="minorHAnsi"/>
        </w:rPr>
        <w:t>______________________</w:t>
      </w:r>
    </w:p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</w:p>
    <w:tbl>
      <w:tblPr>
        <w:tblStyle w:val="TableGrid"/>
        <w:tblW w:w="10046" w:type="dxa"/>
        <w:tblLook w:val="04A0"/>
      </w:tblPr>
      <w:tblGrid>
        <w:gridCol w:w="10046"/>
      </w:tblGrid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  <w:r w:rsidRPr="00D6686F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ame and Description of Activity:</w:t>
            </w: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58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58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58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58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  <w:tr w:rsidR="00D6686F" w:rsidRPr="00D6686F" w:rsidTr="00D6686F">
        <w:trPr>
          <w:trHeight w:val="339"/>
        </w:trPr>
        <w:tc>
          <w:tcPr>
            <w:tcW w:w="10046" w:type="dxa"/>
          </w:tcPr>
          <w:p w:rsidR="00D6686F" w:rsidRPr="00D6686F" w:rsidRDefault="00D6686F" w:rsidP="00D6686F">
            <w:pPr>
              <w:rPr>
                <w:rFonts w:asciiTheme="minorHAnsi" w:hAnsiTheme="minorHAnsi" w:cstheme="minorHAnsi"/>
              </w:rPr>
            </w:pPr>
          </w:p>
        </w:tc>
      </w:tr>
    </w:tbl>
    <w:p w:rsidR="00D6686F" w:rsidRDefault="00D6686F" w:rsidP="00D6686F">
      <w:pPr>
        <w:rPr>
          <w:rFonts w:asciiTheme="minorHAnsi" w:hAnsiTheme="minorHAnsi" w:cstheme="minorHAnsi"/>
        </w:rPr>
      </w:pPr>
    </w:p>
    <w:p w:rsidR="00D6686F" w:rsidRDefault="00D6686F" w:rsidP="00D6686F">
      <w:pPr>
        <w:rPr>
          <w:rFonts w:asciiTheme="minorHAnsi" w:hAnsiTheme="minorHAnsi" w:cstheme="minorHAnsi"/>
        </w:rPr>
      </w:pPr>
      <w:r w:rsidRPr="00D6686F">
        <w:rPr>
          <w:rFonts w:asciiTheme="minorHAnsi" w:hAnsiTheme="minorHAnsi" w:cstheme="minorHAnsi"/>
        </w:rPr>
        <w:t xml:space="preserve">Event approval:  </w:t>
      </w:r>
      <w:r>
        <w:rPr>
          <w:rFonts w:asciiTheme="minorHAnsi" w:hAnsiTheme="minorHAnsi" w:cstheme="minorHAnsi"/>
        </w:rPr>
        <w:t>______Yes ______</w:t>
      </w:r>
      <w:r w:rsidRPr="00D6686F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       Comment(s): _________________________________</w:t>
      </w:r>
    </w:p>
    <w:p w:rsidR="00D6686F" w:rsidRPr="00D6686F" w:rsidRDefault="00D6686F" w:rsidP="00D6686F">
      <w:pPr>
        <w:rPr>
          <w:rFonts w:asciiTheme="minorHAnsi" w:hAnsiTheme="minorHAnsi" w:cstheme="minorHAnsi"/>
        </w:rPr>
      </w:pPr>
    </w:p>
    <w:p w:rsidR="00D6686F" w:rsidRPr="00D6686F" w:rsidRDefault="00D6686F" w:rsidP="00D6686F">
      <w:pPr>
        <w:rPr>
          <w:rFonts w:asciiTheme="minorHAnsi" w:hAnsiTheme="minorHAnsi" w:cstheme="minorHAnsi"/>
        </w:rPr>
      </w:pPr>
      <w:r w:rsidRPr="00D6686F">
        <w:rPr>
          <w:rFonts w:asciiTheme="minorHAnsi" w:hAnsiTheme="minorHAnsi" w:cstheme="minorHAnsi"/>
        </w:rPr>
        <w:t>Director of Student Clubs and Organizations signatur</w:t>
      </w:r>
      <w:r>
        <w:rPr>
          <w:rFonts w:asciiTheme="minorHAnsi" w:hAnsiTheme="minorHAnsi" w:cstheme="minorHAnsi"/>
        </w:rPr>
        <w:t>e ___________________________________</w:t>
      </w:r>
    </w:p>
    <w:p w:rsidR="00D6686F" w:rsidRPr="00D6686F" w:rsidRDefault="00D6686F" w:rsidP="00D6686F">
      <w:pPr>
        <w:rPr>
          <w:rFonts w:asciiTheme="minorHAnsi" w:hAnsiTheme="minorHAnsi" w:cstheme="minorHAnsi"/>
        </w:rPr>
      </w:pPr>
    </w:p>
    <w:p w:rsidR="00D6686F" w:rsidRDefault="00D6686F" w:rsidP="00D6686F"/>
    <w:p w:rsidR="00D6686F" w:rsidRDefault="00D6686F" w:rsidP="00D6686F"/>
    <w:p w:rsidR="00D6686F" w:rsidRDefault="00D6686F" w:rsidP="00D6686F">
      <w:pPr>
        <w:jc w:val="center"/>
        <w:rPr>
          <w:b/>
          <w:sz w:val="26"/>
          <w:szCs w:val="26"/>
        </w:rPr>
      </w:pPr>
      <w:r w:rsidRPr="00D6686F">
        <w:rPr>
          <w:b/>
          <w:sz w:val="26"/>
          <w:szCs w:val="26"/>
        </w:rPr>
        <w:lastRenderedPageBreak/>
        <w:t>Student Organization Member Community Service Record</w:t>
      </w:r>
      <w:r w:rsidR="00081611">
        <w:rPr>
          <w:b/>
          <w:sz w:val="26"/>
          <w:szCs w:val="26"/>
        </w:rPr>
        <w:t xml:space="preserve"> (Page 2)</w:t>
      </w:r>
    </w:p>
    <w:p w:rsidR="00557F55" w:rsidRPr="00D6686F" w:rsidRDefault="00557F55" w:rsidP="00D6686F">
      <w:pPr>
        <w:jc w:val="center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14"/>
        <w:tblW w:w="10368" w:type="dxa"/>
        <w:tblLayout w:type="fixed"/>
        <w:tblLook w:val="04A0"/>
      </w:tblPr>
      <w:tblGrid>
        <w:gridCol w:w="2583"/>
        <w:gridCol w:w="1374"/>
        <w:gridCol w:w="1641"/>
        <w:gridCol w:w="1381"/>
        <w:gridCol w:w="1191"/>
        <w:gridCol w:w="1099"/>
        <w:gridCol w:w="1099"/>
      </w:tblGrid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jc w:val="center"/>
            </w:pPr>
            <w:r>
              <w:t>Student Member Name</w:t>
            </w:r>
          </w:p>
        </w:tc>
        <w:tc>
          <w:tcPr>
            <w:tcW w:w="1374" w:type="dxa"/>
          </w:tcPr>
          <w:p w:rsidR="00557F55" w:rsidRDefault="00557F55" w:rsidP="00557F55">
            <w:pPr>
              <w:jc w:val="center"/>
            </w:pPr>
            <w:r>
              <w:t>G Number</w:t>
            </w:r>
          </w:p>
        </w:tc>
        <w:tc>
          <w:tcPr>
            <w:tcW w:w="1641" w:type="dxa"/>
          </w:tcPr>
          <w:p w:rsidR="00557F55" w:rsidRDefault="00557F55" w:rsidP="00557F55">
            <w:pPr>
              <w:jc w:val="center"/>
            </w:pPr>
            <w:r>
              <w:t>Classification</w:t>
            </w:r>
          </w:p>
        </w:tc>
        <w:tc>
          <w:tcPr>
            <w:tcW w:w="1381" w:type="dxa"/>
          </w:tcPr>
          <w:p w:rsidR="00557F55" w:rsidRDefault="00557F55" w:rsidP="00557F55">
            <w:pPr>
              <w:jc w:val="center"/>
            </w:pPr>
            <w:r>
              <w:t>Major</w:t>
            </w:r>
          </w:p>
        </w:tc>
        <w:tc>
          <w:tcPr>
            <w:tcW w:w="1191" w:type="dxa"/>
          </w:tcPr>
          <w:p w:rsidR="00557F55" w:rsidRDefault="00557F55" w:rsidP="00557F55">
            <w:pPr>
              <w:jc w:val="center"/>
            </w:pPr>
            <w:r>
              <w:t>Event start time</w:t>
            </w:r>
          </w:p>
        </w:tc>
        <w:tc>
          <w:tcPr>
            <w:tcW w:w="1099" w:type="dxa"/>
          </w:tcPr>
          <w:p w:rsidR="00557F55" w:rsidRDefault="00557F55" w:rsidP="00557F55">
            <w:pPr>
              <w:jc w:val="center"/>
            </w:pPr>
            <w:r>
              <w:t>Event end time</w:t>
            </w:r>
          </w:p>
        </w:tc>
        <w:tc>
          <w:tcPr>
            <w:tcW w:w="1099" w:type="dxa"/>
          </w:tcPr>
          <w:p w:rsidR="00557F55" w:rsidRDefault="00557F55" w:rsidP="00557F55">
            <w:pPr>
              <w:jc w:val="center"/>
            </w:pPr>
            <w:r>
              <w:t>Total Hours</w:t>
            </w:r>
          </w:p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9E1C0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</w:pPr>
          </w:p>
        </w:tc>
        <w:tc>
          <w:tcPr>
            <w:tcW w:w="1374" w:type="dxa"/>
          </w:tcPr>
          <w:p w:rsidR="00557F55" w:rsidRDefault="00557F55" w:rsidP="00557F55">
            <w:pPr>
              <w:jc w:val="center"/>
            </w:pPr>
          </w:p>
        </w:tc>
        <w:tc>
          <w:tcPr>
            <w:tcW w:w="1641" w:type="dxa"/>
          </w:tcPr>
          <w:p w:rsidR="00557F55" w:rsidRDefault="00557F55" w:rsidP="00557F55">
            <w:pPr>
              <w:jc w:val="center"/>
            </w:pPr>
          </w:p>
        </w:tc>
        <w:tc>
          <w:tcPr>
            <w:tcW w:w="1381" w:type="dxa"/>
          </w:tcPr>
          <w:p w:rsidR="00557F55" w:rsidRDefault="00557F55" w:rsidP="00557F55">
            <w:pPr>
              <w:jc w:val="center"/>
            </w:pPr>
          </w:p>
        </w:tc>
        <w:tc>
          <w:tcPr>
            <w:tcW w:w="1191" w:type="dxa"/>
          </w:tcPr>
          <w:p w:rsidR="00557F55" w:rsidRDefault="00557F55" w:rsidP="00557F55">
            <w:pPr>
              <w:jc w:val="center"/>
            </w:pPr>
          </w:p>
        </w:tc>
        <w:tc>
          <w:tcPr>
            <w:tcW w:w="1099" w:type="dxa"/>
          </w:tcPr>
          <w:p w:rsidR="00557F55" w:rsidRDefault="00557F55" w:rsidP="00557F55">
            <w:pPr>
              <w:jc w:val="center"/>
            </w:pPr>
          </w:p>
        </w:tc>
        <w:tc>
          <w:tcPr>
            <w:tcW w:w="1099" w:type="dxa"/>
          </w:tcPr>
          <w:p w:rsidR="00557F55" w:rsidRDefault="00557F55" w:rsidP="00557F55">
            <w:pPr>
              <w:jc w:val="center"/>
            </w:pPr>
          </w:p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70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557F55" w:rsidTr="00557F55">
        <w:trPr>
          <w:trHeight w:val="585"/>
        </w:trPr>
        <w:tc>
          <w:tcPr>
            <w:tcW w:w="2583" w:type="dxa"/>
          </w:tcPr>
          <w:p w:rsidR="00557F55" w:rsidRDefault="00557F55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557F55" w:rsidRDefault="00557F55" w:rsidP="00557F55"/>
        </w:tc>
        <w:tc>
          <w:tcPr>
            <w:tcW w:w="1641" w:type="dxa"/>
          </w:tcPr>
          <w:p w:rsidR="00557F55" w:rsidRDefault="00557F55" w:rsidP="00557F55"/>
        </w:tc>
        <w:tc>
          <w:tcPr>
            <w:tcW w:w="1381" w:type="dxa"/>
          </w:tcPr>
          <w:p w:rsidR="00557F55" w:rsidRDefault="00557F55" w:rsidP="00557F55"/>
        </w:tc>
        <w:tc>
          <w:tcPr>
            <w:tcW w:w="1191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  <w:tc>
          <w:tcPr>
            <w:tcW w:w="1099" w:type="dxa"/>
          </w:tcPr>
          <w:p w:rsidR="00557F55" w:rsidRDefault="00557F55" w:rsidP="00557F55"/>
        </w:tc>
      </w:tr>
      <w:tr w:rsidR="00F61343" w:rsidTr="00557F55">
        <w:trPr>
          <w:trHeight w:val="585"/>
        </w:trPr>
        <w:tc>
          <w:tcPr>
            <w:tcW w:w="2583" w:type="dxa"/>
          </w:tcPr>
          <w:p w:rsidR="00F61343" w:rsidRDefault="00F61343" w:rsidP="00557F55">
            <w:pPr>
              <w:pStyle w:val="ListParagraph"/>
              <w:numPr>
                <w:ilvl w:val="0"/>
                <w:numId w:val="12"/>
              </w:numPr>
              <w:spacing w:beforeAutospacing="1" w:afterAutospacing="1"/>
              <w:jc w:val="both"/>
            </w:pPr>
          </w:p>
        </w:tc>
        <w:tc>
          <w:tcPr>
            <w:tcW w:w="1374" w:type="dxa"/>
          </w:tcPr>
          <w:p w:rsidR="00F61343" w:rsidRDefault="00F61343" w:rsidP="00557F55"/>
        </w:tc>
        <w:tc>
          <w:tcPr>
            <w:tcW w:w="1641" w:type="dxa"/>
          </w:tcPr>
          <w:p w:rsidR="00F61343" w:rsidRDefault="00F61343" w:rsidP="00557F55"/>
        </w:tc>
        <w:tc>
          <w:tcPr>
            <w:tcW w:w="1381" w:type="dxa"/>
          </w:tcPr>
          <w:p w:rsidR="00F61343" w:rsidRDefault="00F61343" w:rsidP="00557F55"/>
        </w:tc>
        <w:tc>
          <w:tcPr>
            <w:tcW w:w="1191" w:type="dxa"/>
          </w:tcPr>
          <w:p w:rsidR="00F61343" w:rsidRDefault="00F61343" w:rsidP="00557F55"/>
        </w:tc>
        <w:tc>
          <w:tcPr>
            <w:tcW w:w="1099" w:type="dxa"/>
          </w:tcPr>
          <w:p w:rsidR="00F61343" w:rsidRDefault="00F61343" w:rsidP="00557F55"/>
        </w:tc>
        <w:tc>
          <w:tcPr>
            <w:tcW w:w="1099" w:type="dxa"/>
          </w:tcPr>
          <w:p w:rsidR="00F61343" w:rsidRDefault="00F61343" w:rsidP="00557F55"/>
        </w:tc>
      </w:tr>
    </w:tbl>
    <w:p w:rsidR="00344864" w:rsidRPr="0074175B" w:rsidRDefault="00344864" w:rsidP="0074175B">
      <w:pPr>
        <w:rPr>
          <w:szCs w:val="18"/>
        </w:rPr>
      </w:pPr>
    </w:p>
    <w:sectPr w:rsidR="00344864" w:rsidRPr="0074175B" w:rsidSect="00557F55">
      <w:headerReference w:type="default" r:id="rId8"/>
      <w:footerReference w:type="default" r:id="rId9"/>
      <w:pgSz w:w="12240" w:h="15840"/>
      <w:pgMar w:top="1350" w:right="1260" w:bottom="45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6F" w:rsidRDefault="00D6686F" w:rsidP="003D1F1E">
      <w:r>
        <w:separator/>
      </w:r>
    </w:p>
  </w:endnote>
  <w:endnote w:type="continuationSeparator" w:id="1">
    <w:p w:rsidR="00D6686F" w:rsidRDefault="00D6686F" w:rsidP="003D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6F" w:rsidRDefault="00D6686F" w:rsidP="00785689">
    <w:pPr>
      <w:pStyle w:val="Header"/>
      <w:jc w:val="center"/>
    </w:pPr>
    <w:r>
      <w:t xml:space="preserve">GSU Box 4234 • </w:t>
    </w:r>
    <w:proofErr w:type="spellStart"/>
    <w:r>
      <w:t>Favrot</w:t>
    </w:r>
    <w:proofErr w:type="spellEnd"/>
    <w:r>
      <w:t xml:space="preserve"> Student Union, 218 • Office (318) 274-3334 • Fax (318) 274-3351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6F" w:rsidRDefault="00D6686F" w:rsidP="003D1F1E">
      <w:r>
        <w:separator/>
      </w:r>
    </w:p>
  </w:footnote>
  <w:footnote w:type="continuationSeparator" w:id="1">
    <w:p w:rsidR="00D6686F" w:rsidRDefault="00D6686F" w:rsidP="003D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6F" w:rsidRPr="00142F64" w:rsidRDefault="00D6686F" w:rsidP="003D1F1E">
    <w:pPr>
      <w:pStyle w:val="Title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-447675</wp:posOffset>
          </wp:positionV>
          <wp:extent cx="1343025" cy="1094740"/>
          <wp:effectExtent l="19050" t="0" r="9525" b="0"/>
          <wp:wrapTight wrapText="bothSides">
            <wp:wrapPolygon edited="0">
              <wp:start x="-306" y="0"/>
              <wp:lineTo x="-306" y="21049"/>
              <wp:lineTo x="21753" y="21049"/>
              <wp:lineTo x="21753" y="0"/>
              <wp:lineTo x="-306" y="0"/>
            </wp:wrapPolygon>
          </wp:wrapTight>
          <wp:docPr id="1" name="Picture 3" descr="C:\Users\favorsc.BANNER1\Pictures\GSUSIGNATUR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vorsc.BANNER1\Pictures\GSUSIGNATURE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2F64">
      <w:rPr>
        <w:sz w:val="40"/>
        <w:szCs w:val="40"/>
      </w:rPr>
      <w:t xml:space="preserve">Office of Student Clubs &amp; </w:t>
    </w:r>
  </w:p>
  <w:p w:rsidR="00D6686F" w:rsidRPr="00142F64" w:rsidRDefault="00D6686F" w:rsidP="00142F64">
    <w:pPr>
      <w:pStyle w:val="Title"/>
      <w:rPr>
        <w:sz w:val="40"/>
        <w:szCs w:val="40"/>
      </w:rPr>
    </w:pPr>
    <w:r w:rsidRPr="00142F64">
      <w:rPr>
        <w:sz w:val="40"/>
        <w:szCs w:val="40"/>
      </w:rPr>
      <w:t>Organizations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067A68"/>
    <w:lvl w:ilvl="0">
      <w:numFmt w:val="bullet"/>
      <w:lvlText w:val="*"/>
      <w:lvlJc w:val="left"/>
    </w:lvl>
  </w:abstractNum>
  <w:abstractNum w:abstractNumId="1">
    <w:nsid w:val="07F26EE5"/>
    <w:multiLevelType w:val="hybridMultilevel"/>
    <w:tmpl w:val="07EC298E"/>
    <w:lvl w:ilvl="0" w:tplc="2DE86B7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D37404"/>
    <w:multiLevelType w:val="hybridMultilevel"/>
    <w:tmpl w:val="42205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10589"/>
    <w:multiLevelType w:val="hybridMultilevel"/>
    <w:tmpl w:val="07AE1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2F695D"/>
    <w:multiLevelType w:val="hybridMultilevel"/>
    <w:tmpl w:val="21E6E0BC"/>
    <w:lvl w:ilvl="0" w:tplc="F9DC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F6FB4"/>
    <w:multiLevelType w:val="hybridMultilevel"/>
    <w:tmpl w:val="5E683CD4"/>
    <w:lvl w:ilvl="0" w:tplc="2264A65C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18B7"/>
    <w:multiLevelType w:val="hybridMultilevel"/>
    <w:tmpl w:val="7458C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839C4"/>
    <w:multiLevelType w:val="hybridMultilevel"/>
    <w:tmpl w:val="7458C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A25BD"/>
    <w:multiLevelType w:val="hybridMultilevel"/>
    <w:tmpl w:val="4E1C0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65C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57F55"/>
    <w:multiLevelType w:val="hybridMultilevel"/>
    <w:tmpl w:val="0504D40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753322"/>
    <w:multiLevelType w:val="hybridMultilevel"/>
    <w:tmpl w:val="21E6E0BC"/>
    <w:lvl w:ilvl="0" w:tplc="F9DC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D06C5"/>
    <w:multiLevelType w:val="hybridMultilevel"/>
    <w:tmpl w:val="F1F84C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BCCDF6">
      <w:start w:val="1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D1F1E"/>
    <w:rsid w:val="00001861"/>
    <w:rsid w:val="00023298"/>
    <w:rsid w:val="00037BBA"/>
    <w:rsid w:val="0004616D"/>
    <w:rsid w:val="00056053"/>
    <w:rsid w:val="000609CF"/>
    <w:rsid w:val="00081611"/>
    <w:rsid w:val="00087501"/>
    <w:rsid w:val="0010248B"/>
    <w:rsid w:val="00133A9B"/>
    <w:rsid w:val="00142F64"/>
    <w:rsid w:val="001532AA"/>
    <w:rsid w:val="0015535F"/>
    <w:rsid w:val="00164BB0"/>
    <w:rsid w:val="001D4B9C"/>
    <w:rsid w:val="001E4877"/>
    <w:rsid w:val="001E4EA9"/>
    <w:rsid w:val="00231A64"/>
    <w:rsid w:val="002437DE"/>
    <w:rsid w:val="002B4555"/>
    <w:rsid w:val="00344864"/>
    <w:rsid w:val="0035666C"/>
    <w:rsid w:val="00383EA7"/>
    <w:rsid w:val="003A056A"/>
    <w:rsid w:val="003A1843"/>
    <w:rsid w:val="003B4F43"/>
    <w:rsid w:val="003C0465"/>
    <w:rsid w:val="003C36E9"/>
    <w:rsid w:val="003D1F1E"/>
    <w:rsid w:val="003F083C"/>
    <w:rsid w:val="00403B15"/>
    <w:rsid w:val="00481C69"/>
    <w:rsid w:val="004B52E0"/>
    <w:rsid w:val="004D2B1E"/>
    <w:rsid w:val="00507706"/>
    <w:rsid w:val="00537426"/>
    <w:rsid w:val="00557F55"/>
    <w:rsid w:val="00573AC7"/>
    <w:rsid w:val="0058190F"/>
    <w:rsid w:val="005B184D"/>
    <w:rsid w:val="005B3452"/>
    <w:rsid w:val="005B6162"/>
    <w:rsid w:val="005C08C1"/>
    <w:rsid w:val="005C5221"/>
    <w:rsid w:val="005C7F86"/>
    <w:rsid w:val="005F011F"/>
    <w:rsid w:val="006177BE"/>
    <w:rsid w:val="006425A0"/>
    <w:rsid w:val="006B0A52"/>
    <w:rsid w:val="006B5B7F"/>
    <w:rsid w:val="006D72BD"/>
    <w:rsid w:val="007018F3"/>
    <w:rsid w:val="0074175B"/>
    <w:rsid w:val="0077564E"/>
    <w:rsid w:val="00785689"/>
    <w:rsid w:val="007B5841"/>
    <w:rsid w:val="007F3466"/>
    <w:rsid w:val="00836529"/>
    <w:rsid w:val="00840508"/>
    <w:rsid w:val="0086024B"/>
    <w:rsid w:val="008618C0"/>
    <w:rsid w:val="008A2420"/>
    <w:rsid w:val="00927236"/>
    <w:rsid w:val="00950E4E"/>
    <w:rsid w:val="0096290F"/>
    <w:rsid w:val="0096514A"/>
    <w:rsid w:val="0096583D"/>
    <w:rsid w:val="00972624"/>
    <w:rsid w:val="00983CF1"/>
    <w:rsid w:val="009E1C05"/>
    <w:rsid w:val="009F0BF4"/>
    <w:rsid w:val="009F5FB0"/>
    <w:rsid w:val="00A16891"/>
    <w:rsid w:val="00A2389F"/>
    <w:rsid w:val="00A67AFB"/>
    <w:rsid w:val="00A843F7"/>
    <w:rsid w:val="00A858B9"/>
    <w:rsid w:val="00A9425A"/>
    <w:rsid w:val="00AA45B1"/>
    <w:rsid w:val="00B66DA4"/>
    <w:rsid w:val="00B760A7"/>
    <w:rsid w:val="00B93888"/>
    <w:rsid w:val="00BC5233"/>
    <w:rsid w:val="00BD3F12"/>
    <w:rsid w:val="00C84763"/>
    <w:rsid w:val="00C8718D"/>
    <w:rsid w:val="00CA4D38"/>
    <w:rsid w:val="00CA7A68"/>
    <w:rsid w:val="00CC75FD"/>
    <w:rsid w:val="00CF1839"/>
    <w:rsid w:val="00D537D1"/>
    <w:rsid w:val="00D544E0"/>
    <w:rsid w:val="00D6686F"/>
    <w:rsid w:val="00D7584F"/>
    <w:rsid w:val="00D8324D"/>
    <w:rsid w:val="00DC5274"/>
    <w:rsid w:val="00DD796A"/>
    <w:rsid w:val="00E225B6"/>
    <w:rsid w:val="00E44B23"/>
    <w:rsid w:val="00E7523B"/>
    <w:rsid w:val="00E7582A"/>
    <w:rsid w:val="00EB4029"/>
    <w:rsid w:val="00EB6FAD"/>
    <w:rsid w:val="00F12924"/>
    <w:rsid w:val="00F43EA6"/>
    <w:rsid w:val="00F61343"/>
    <w:rsid w:val="00F8242B"/>
    <w:rsid w:val="00F8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F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4E"/>
    <w:pPr>
      <w:keepNext/>
      <w:keepLines/>
      <w:spacing w:before="200" w:beforeAutospacing="1" w:afterAutospacing="1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1E"/>
  </w:style>
  <w:style w:type="paragraph" w:styleId="Footer">
    <w:name w:val="footer"/>
    <w:basedOn w:val="Normal"/>
    <w:link w:val="FooterChar"/>
    <w:uiPriority w:val="99"/>
    <w:unhideWhenUsed/>
    <w:rsid w:val="003D1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1E"/>
  </w:style>
  <w:style w:type="paragraph" w:styleId="BalloonText">
    <w:name w:val="Balloon Text"/>
    <w:basedOn w:val="Normal"/>
    <w:link w:val="BalloonTextChar"/>
    <w:uiPriority w:val="99"/>
    <w:semiHidden/>
    <w:unhideWhenUsed/>
    <w:rsid w:val="003D1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F1E"/>
    <w:pPr>
      <w:spacing w:beforeAutospacing="1" w:afterAutospacing="1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1F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2F64"/>
    <w:pPr>
      <w:pBdr>
        <w:bottom w:val="single" w:sz="8" w:space="4" w:color="4F81BD"/>
      </w:pBdr>
      <w:spacing w:after="300"/>
      <w:contextualSpacing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F64"/>
    <w:rPr>
      <w:rFonts w:ascii="Cambria" w:eastAsia="Times New Roman" w:hAnsi="Cambria" w:cs="Times New Roman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A0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7564E"/>
    <w:rPr>
      <w:rFonts w:ascii="Cambria" w:eastAsia="Times New Roman" w:hAnsi="Cambria" w:cs="Times New Roman"/>
      <w:b/>
      <w:bCs/>
      <w:color w:val="4F81BD"/>
    </w:rPr>
  </w:style>
  <w:style w:type="paragraph" w:customStyle="1" w:styleId="Level1">
    <w:name w:val="Level 1"/>
    <w:rsid w:val="00A843F7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34D9-CE16-4CFE-BB4B-EBDE004B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favorsc</dc:creator>
  <cp:lastModifiedBy>favorsc</cp:lastModifiedBy>
  <cp:revision>4</cp:revision>
  <cp:lastPrinted>2013-01-23T22:58:00Z</cp:lastPrinted>
  <dcterms:created xsi:type="dcterms:W3CDTF">2013-01-23T22:41:00Z</dcterms:created>
  <dcterms:modified xsi:type="dcterms:W3CDTF">2013-01-23T23:00:00Z</dcterms:modified>
</cp:coreProperties>
</file>