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0F48" w:rsidRPr="0019541C" w:rsidRDefault="00310F48" w:rsidP="27552B6A"/>
    <w:p w:rsidR="0072598E" w:rsidRPr="0019541C" w:rsidRDefault="0072598E" w:rsidP="61400386"/>
    <w:p w:rsidR="0072598E" w:rsidRPr="00421D01" w:rsidRDefault="0072598E" w:rsidP="0072598E">
      <w:pPr>
        <w:spacing w:line="167" w:lineRule="auto"/>
        <w:jc w:val="center"/>
        <w:rPr>
          <w:b/>
          <w:bCs/>
          <w:sz w:val="40"/>
          <w:szCs w:val="40"/>
        </w:rPr>
      </w:pPr>
    </w:p>
    <w:p w:rsidR="0072598E" w:rsidRPr="00421D01" w:rsidRDefault="0072598E" w:rsidP="0072598E">
      <w:pPr>
        <w:spacing w:line="167" w:lineRule="auto"/>
        <w:jc w:val="center"/>
        <w:rPr>
          <w:b/>
          <w:bCs/>
          <w:sz w:val="40"/>
          <w:szCs w:val="40"/>
        </w:rPr>
      </w:pPr>
    </w:p>
    <w:p w:rsidR="00F35E8C" w:rsidRDefault="00F35E8C" w:rsidP="001863E6">
      <w:pPr>
        <w:jc w:val="both"/>
        <w:rPr>
          <w:b/>
        </w:rPr>
      </w:pPr>
    </w:p>
    <w:p w:rsidR="00F35E8C" w:rsidRDefault="00F35E8C" w:rsidP="001863E6">
      <w:pPr>
        <w:jc w:val="both"/>
        <w:rPr>
          <w:b/>
        </w:rPr>
      </w:pPr>
    </w:p>
    <w:p w:rsidR="00F35E8C" w:rsidRDefault="006E4662" w:rsidP="001863E6">
      <w:pPr>
        <w:jc w:val="both"/>
        <w:rPr>
          <w:b/>
        </w:rPr>
      </w:pPr>
      <w:r>
        <w:rPr>
          <w:noProof/>
        </w:rPr>
        <w:drawing>
          <wp:inline distT="0" distB="0" distL="0" distR="0">
            <wp:extent cx="5943600" cy="7691718"/>
            <wp:effectExtent l="0" t="0" r="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7691718"/>
                    </a:xfrm>
                    <a:prstGeom prst="rect">
                      <a:avLst/>
                    </a:prstGeom>
                    <a:noFill/>
                    <a:ln>
                      <a:noFill/>
                    </a:ln>
                  </pic:spPr>
                </pic:pic>
              </a:graphicData>
            </a:graphic>
          </wp:inline>
        </w:drawing>
      </w:r>
      <w:bookmarkStart w:id="0" w:name="_GoBack"/>
      <w:bookmarkEnd w:id="0"/>
    </w:p>
    <w:p w:rsidR="00F35E8C" w:rsidRDefault="00F35E8C" w:rsidP="001863E6">
      <w:pPr>
        <w:jc w:val="both"/>
        <w:rPr>
          <w:b/>
        </w:rPr>
      </w:pPr>
    </w:p>
    <w:p w:rsidR="00F35E8C" w:rsidRDefault="00F35E8C" w:rsidP="001863E6">
      <w:pPr>
        <w:jc w:val="both"/>
        <w:rPr>
          <w:b/>
        </w:rPr>
      </w:pPr>
    </w:p>
    <w:p w:rsidR="00F35E8C" w:rsidRDefault="00F35E8C" w:rsidP="001863E6">
      <w:pPr>
        <w:jc w:val="both"/>
        <w:rPr>
          <w:b/>
        </w:rPr>
      </w:pPr>
    </w:p>
    <w:p w:rsidR="00F35E8C" w:rsidRDefault="00F35E8C" w:rsidP="001863E6">
      <w:pPr>
        <w:jc w:val="both"/>
        <w:rPr>
          <w:b/>
        </w:rPr>
      </w:pPr>
    </w:p>
    <w:p w:rsidR="00F35E8C" w:rsidRDefault="00F35E8C" w:rsidP="001863E6">
      <w:pPr>
        <w:jc w:val="both"/>
        <w:rPr>
          <w:b/>
        </w:rPr>
      </w:pPr>
    </w:p>
    <w:p w:rsidR="00F35E8C" w:rsidRDefault="00F35E8C" w:rsidP="001863E6">
      <w:pPr>
        <w:jc w:val="both"/>
        <w:rPr>
          <w:b/>
        </w:rPr>
      </w:pPr>
    </w:p>
    <w:p w:rsidR="00F35E8C" w:rsidRDefault="00F35E8C" w:rsidP="001863E6">
      <w:pPr>
        <w:jc w:val="both"/>
        <w:rPr>
          <w:b/>
        </w:rPr>
      </w:pPr>
    </w:p>
    <w:p w:rsidR="00F35E8C" w:rsidRDefault="00F35E8C" w:rsidP="001863E6">
      <w:pPr>
        <w:jc w:val="both"/>
        <w:rPr>
          <w:b/>
        </w:rPr>
      </w:pPr>
    </w:p>
    <w:p w:rsidR="00F35E8C" w:rsidRDefault="00F35E8C" w:rsidP="001863E6">
      <w:pPr>
        <w:jc w:val="both"/>
        <w:rPr>
          <w:b/>
        </w:rPr>
      </w:pPr>
    </w:p>
    <w:p w:rsidR="00F35E8C" w:rsidRDefault="00F35E8C" w:rsidP="61400386">
      <w:pPr>
        <w:jc w:val="both"/>
      </w:pPr>
    </w:p>
    <w:p w:rsidR="00BD096B" w:rsidRDefault="00BD096B" w:rsidP="61400386">
      <w:pPr>
        <w:jc w:val="both"/>
      </w:pPr>
    </w:p>
    <w:p w:rsidR="00BD096B" w:rsidRDefault="00BD096B" w:rsidP="61400386">
      <w:pPr>
        <w:jc w:val="both"/>
      </w:pPr>
    </w:p>
    <w:p w:rsidR="00BD096B" w:rsidRDefault="00BD096B" w:rsidP="61400386">
      <w:pPr>
        <w:jc w:val="both"/>
      </w:pPr>
    </w:p>
    <w:p w:rsidR="00BD096B" w:rsidRDefault="00BD096B" w:rsidP="61400386">
      <w:pPr>
        <w:jc w:val="both"/>
      </w:pPr>
    </w:p>
    <w:p w:rsidR="00BD096B" w:rsidRDefault="00BD096B" w:rsidP="61400386">
      <w:pPr>
        <w:jc w:val="both"/>
      </w:pPr>
    </w:p>
    <w:p w:rsidR="00BD096B" w:rsidRDefault="00BD096B" w:rsidP="61400386">
      <w:pPr>
        <w:jc w:val="both"/>
      </w:pPr>
    </w:p>
    <w:p w:rsidR="00BD096B" w:rsidRDefault="00BD096B" w:rsidP="61400386">
      <w:pPr>
        <w:jc w:val="both"/>
      </w:pPr>
    </w:p>
    <w:p w:rsidR="00BD096B" w:rsidRDefault="00BD096B" w:rsidP="61400386">
      <w:pPr>
        <w:jc w:val="both"/>
      </w:pPr>
    </w:p>
    <w:p w:rsidR="00BD096B" w:rsidRDefault="00BD096B" w:rsidP="61400386">
      <w:pPr>
        <w:jc w:val="both"/>
      </w:pPr>
    </w:p>
    <w:p w:rsidR="00BD096B" w:rsidRDefault="00BD096B" w:rsidP="61400386">
      <w:pPr>
        <w:jc w:val="both"/>
      </w:pPr>
    </w:p>
    <w:p w:rsidR="00BD096B" w:rsidRDefault="00BD096B" w:rsidP="61400386">
      <w:pPr>
        <w:jc w:val="both"/>
      </w:pPr>
    </w:p>
    <w:p w:rsidR="00BD096B" w:rsidRDefault="00BD096B" w:rsidP="61400386">
      <w:pPr>
        <w:jc w:val="both"/>
      </w:pPr>
    </w:p>
    <w:p w:rsidR="00BD096B" w:rsidRDefault="00BD096B" w:rsidP="61400386">
      <w:pPr>
        <w:jc w:val="both"/>
      </w:pPr>
    </w:p>
    <w:p w:rsidR="00BD096B" w:rsidRDefault="00BD096B" w:rsidP="61400386">
      <w:pPr>
        <w:jc w:val="both"/>
      </w:pPr>
    </w:p>
    <w:p w:rsidR="00BD096B" w:rsidRDefault="00BD096B" w:rsidP="61400386">
      <w:pPr>
        <w:jc w:val="both"/>
      </w:pPr>
    </w:p>
    <w:p w:rsidR="00BD096B" w:rsidRDefault="00BD096B" w:rsidP="61400386">
      <w:pPr>
        <w:jc w:val="both"/>
      </w:pPr>
    </w:p>
    <w:p w:rsidR="00BD096B" w:rsidRDefault="00BD096B" w:rsidP="61400386">
      <w:pPr>
        <w:jc w:val="both"/>
      </w:pPr>
    </w:p>
    <w:p w:rsidR="00BD096B" w:rsidRDefault="00BD096B" w:rsidP="61400386">
      <w:pPr>
        <w:jc w:val="both"/>
      </w:pPr>
    </w:p>
    <w:p w:rsidR="00BD096B" w:rsidRDefault="00BD096B" w:rsidP="61400386">
      <w:pPr>
        <w:jc w:val="both"/>
      </w:pPr>
    </w:p>
    <w:p w:rsidR="00BD096B" w:rsidRDefault="00BD096B" w:rsidP="61400386">
      <w:pPr>
        <w:jc w:val="both"/>
      </w:pPr>
    </w:p>
    <w:p w:rsidR="00BD096B" w:rsidRDefault="00BD096B" w:rsidP="61400386">
      <w:pPr>
        <w:jc w:val="both"/>
      </w:pPr>
    </w:p>
    <w:p w:rsidR="00BD096B" w:rsidRDefault="00BD096B" w:rsidP="61400386">
      <w:pPr>
        <w:jc w:val="both"/>
      </w:pPr>
    </w:p>
    <w:p w:rsidR="00BD096B" w:rsidRDefault="00BD096B" w:rsidP="61400386">
      <w:pPr>
        <w:jc w:val="both"/>
      </w:pPr>
    </w:p>
    <w:p w:rsidR="00BD096B" w:rsidRDefault="00BD096B" w:rsidP="61400386">
      <w:pPr>
        <w:jc w:val="both"/>
      </w:pPr>
    </w:p>
    <w:p w:rsidR="00F35E8C" w:rsidRDefault="00F35E8C" w:rsidP="001863E6">
      <w:pPr>
        <w:jc w:val="both"/>
        <w:rPr>
          <w:b/>
        </w:rPr>
      </w:pPr>
    </w:p>
    <w:p w:rsidR="00F35E8C" w:rsidRDefault="00F35E8C" w:rsidP="001863E6">
      <w:pPr>
        <w:jc w:val="both"/>
        <w:rPr>
          <w:b/>
        </w:rPr>
      </w:pPr>
    </w:p>
    <w:p w:rsidR="00F35E8C" w:rsidRDefault="00F35E8C" w:rsidP="001863E6">
      <w:pPr>
        <w:jc w:val="both"/>
        <w:rPr>
          <w:b/>
        </w:rPr>
      </w:pPr>
    </w:p>
    <w:p w:rsidR="00F35E8C" w:rsidRDefault="00F35E8C" w:rsidP="001863E6">
      <w:pPr>
        <w:jc w:val="both"/>
        <w:rPr>
          <w:b/>
        </w:rPr>
      </w:pPr>
    </w:p>
    <w:p w:rsidR="00F35E8C" w:rsidRDefault="00F35E8C" w:rsidP="001863E6">
      <w:pPr>
        <w:jc w:val="both"/>
        <w:rPr>
          <w:b/>
        </w:rPr>
      </w:pPr>
    </w:p>
    <w:p w:rsidR="00F35E8C" w:rsidRDefault="00F35E8C" w:rsidP="001863E6">
      <w:pPr>
        <w:jc w:val="both"/>
        <w:rPr>
          <w:b/>
        </w:rPr>
      </w:pPr>
    </w:p>
    <w:p w:rsidR="00F35E8C" w:rsidRDefault="00F35E8C" w:rsidP="001863E6">
      <w:pPr>
        <w:jc w:val="both"/>
        <w:rPr>
          <w:b/>
        </w:rPr>
      </w:pPr>
    </w:p>
    <w:p w:rsidR="00F35E8C" w:rsidRDefault="00F35E8C" w:rsidP="001863E6">
      <w:pPr>
        <w:jc w:val="both"/>
        <w:rPr>
          <w:b/>
        </w:rPr>
      </w:pPr>
    </w:p>
    <w:p w:rsidR="001863E6" w:rsidRDefault="001863E6" w:rsidP="001863E6">
      <w:pPr>
        <w:jc w:val="both"/>
        <w:rPr>
          <w:b/>
        </w:rPr>
      </w:pPr>
    </w:p>
    <w:p w:rsidR="00BD096B" w:rsidRDefault="00BD096B" w:rsidP="001863E6">
      <w:pPr>
        <w:jc w:val="both"/>
        <w:rPr>
          <w:b/>
        </w:rPr>
      </w:pPr>
    </w:p>
    <w:p w:rsidR="00BD096B" w:rsidRDefault="00BD096B" w:rsidP="001863E6">
      <w:pPr>
        <w:jc w:val="both"/>
        <w:rPr>
          <w:b/>
        </w:rPr>
      </w:pPr>
    </w:p>
    <w:p w:rsidR="001863E6" w:rsidRDefault="001863E6" w:rsidP="001863E6">
      <w:pPr>
        <w:jc w:val="both"/>
        <w:rPr>
          <w:b/>
        </w:rPr>
      </w:pPr>
    </w:p>
    <w:p w:rsidR="001863E6" w:rsidRDefault="001863E6" w:rsidP="001863E6">
      <w:pPr>
        <w:jc w:val="both"/>
        <w:rPr>
          <w:b/>
        </w:rPr>
      </w:pPr>
    </w:p>
    <w:p w:rsidR="001863E6" w:rsidRDefault="001863E6" w:rsidP="001863E6">
      <w:pPr>
        <w:jc w:val="both"/>
        <w:rPr>
          <w:b/>
        </w:rPr>
      </w:pPr>
    </w:p>
    <w:p w:rsidR="001863E6" w:rsidRDefault="001863E6" w:rsidP="001863E6">
      <w:pPr>
        <w:jc w:val="both"/>
        <w:rPr>
          <w:b/>
        </w:rPr>
      </w:pPr>
    </w:p>
    <w:p w:rsidR="00F35E8C" w:rsidRDefault="00F35E8C" w:rsidP="001863E6">
      <w:pPr>
        <w:jc w:val="both"/>
        <w:rPr>
          <w:b/>
        </w:rPr>
      </w:pPr>
    </w:p>
    <w:p w:rsidR="00F35E8C" w:rsidRDefault="00F35E8C" w:rsidP="001863E6">
      <w:pPr>
        <w:jc w:val="both"/>
        <w:rPr>
          <w:b/>
        </w:rPr>
      </w:pPr>
    </w:p>
    <w:p w:rsidR="00F35E8C" w:rsidRDefault="00F35E8C" w:rsidP="001863E6">
      <w:pPr>
        <w:jc w:val="both"/>
        <w:rPr>
          <w:b/>
        </w:rPr>
      </w:pPr>
    </w:p>
    <w:p w:rsidR="00F35E8C" w:rsidRDefault="00F35E8C" w:rsidP="001863E6">
      <w:pPr>
        <w:jc w:val="both"/>
        <w:rPr>
          <w:b/>
        </w:rPr>
      </w:pPr>
    </w:p>
    <w:p w:rsidR="00F35E8C" w:rsidRDefault="00F35E8C" w:rsidP="001863E6">
      <w:pPr>
        <w:jc w:val="both"/>
        <w:rPr>
          <w:b/>
        </w:rPr>
      </w:pPr>
    </w:p>
    <w:p w:rsidR="00F35E8C" w:rsidRDefault="00F35E8C" w:rsidP="001863E6">
      <w:pPr>
        <w:jc w:val="both"/>
        <w:rPr>
          <w:b/>
        </w:rPr>
      </w:pPr>
    </w:p>
    <w:p w:rsidR="00F35E8C" w:rsidRDefault="00F35E8C" w:rsidP="001863E6">
      <w:pPr>
        <w:jc w:val="both"/>
        <w:rPr>
          <w:b/>
        </w:rPr>
      </w:pPr>
    </w:p>
    <w:p w:rsidR="00F35E8C" w:rsidRDefault="00F35E8C" w:rsidP="001863E6">
      <w:pPr>
        <w:jc w:val="both"/>
        <w:rPr>
          <w:b/>
        </w:rPr>
      </w:pPr>
    </w:p>
    <w:p w:rsidR="00F35E8C" w:rsidRDefault="00F35E8C" w:rsidP="001863E6">
      <w:pPr>
        <w:jc w:val="both"/>
        <w:rPr>
          <w:b/>
        </w:rPr>
      </w:pPr>
    </w:p>
    <w:p w:rsidR="00F35E8C" w:rsidRDefault="00F35E8C" w:rsidP="001863E6">
      <w:pPr>
        <w:jc w:val="both"/>
        <w:rPr>
          <w:b/>
        </w:rPr>
      </w:pPr>
    </w:p>
    <w:p w:rsidR="00F35E8C" w:rsidRDefault="00F35E8C" w:rsidP="001863E6">
      <w:pPr>
        <w:jc w:val="both"/>
        <w:rPr>
          <w:b/>
        </w:rPr>
      </w:pPr>
    </w:p>
    <w:p w:rsidR="00F35E8C" w:rsidRDefault="00F35E8C" w:rsidP="001863E6">
      <w:pPr>
        <w:jc w:val="both"/>
        <w:rPr>
          <w:b/>
        </w:rPr>
      </w:pPr>
    </w:p>
    <w:p w:rsidR="00F35E8C" w:rsidRDefault="00F35E8C" w:rsidP="001863E6">
      <w:pPr>
        <w:jc w:val="both"/>
        <w:rPr>
          <w:b/>
        </w:rPr>
      </w:pPr>
    </w:p>
    <w:p w:rsidR="00F35E8C" w:rsidRDefault="00F35E8C" w:rsidP="001863E6">
      <w:pPr>
        <w:jc w:val="both"/>
        <w:rPr>
          <w:b/>
        </w:rPr>
      </w:pPr>
    </w:p>
    <w:p w:rsidR="00F35E8C" w:rsidRDefault="00F35E8C" w:rsidP="001863E6">
      <w:pPr>
        <w:jc w:val="both"/>
        <w:rPr>
          <w:b/>
        </w:rPr>
      </w:pPr>
    </w:p>
    <w:p w:rsidR="00F35E8C" w:rsidRDefault="00F35E8C" w:rsidP="001863E6">
      <w:pPr>
        <w:jc w:val="both"/>
        <w:rPr>
          <w:b/>
        </w:rPr>
      </w:pPr>
    </w:p>
    <w:p w:rsidR="00F35E8C" w:rsidRDefault="00F35E8C" w:rsidP="001863E6">
      <w:pPr>
        <w:jc w:val="both"/>
        <w:rPr>
          <w:b/>
        </w:rPr>
      </w:pPr>
    </w:p>
    <w:p w:rsidR="00F35E8C" w:rsidRDefault="00F35E8C" w:rsidP="001863E6">
      <w:pPr>
        <w:jc w:val="both"/>
        <w:rPr>
          <w:b/>
        </w:rPr>
      </w:pPr>
    </w:p>
    <w:p w:rsidR="00F35E8C" w:rsidRDefault="00F35E8C" w:rsidP="001863E6">
      <w:pPr>
        <w:jc w:val="both"/>
        <w:rPr>
          <w:b/>
        </w:rPr>
      </w:pPr>
    </w:p>
    <w:p w:rsidR="00F35E8C" w:rsidRDefault="00F35E8C" w:rsidP="001863E6">
      <w:pPr>
        <w:jc w:val="both"/>
        <w:rPr>
          <w:b/>
        </w:rPr>
      </w:pPr>
    </w:p>
    <w:p w:rsidR="00F35E8C" w:rsidRDefault="00F35E8C" w:rsidP="001863E6">
      <w:pPr>
        <w:jc w:val="both"/>
        <w:rPr>
          <w:b/>
        </w:rPr>
      </w:pPr>
    </w:p>
    <w:p w:rsidR="00B32108" w:rsidRDefault="00B32108" w:rsidP="001863E6">
      <w:pPr>
        <w:jc w:val="both"/>
        <w:rPr>
          <w:b/>
        </w:rPr>
      </w:pPr>
    </w:p>
    <w:p w:rsidR="00085C1E" w:rsidRDefault="00085C1E">
      <w:pPr>
        <w:rPr>
          <w:b/>
        </w:rPr>
      </w:pPr>
    </w:p>
    <w:p w:rsidR="00085C1E" w:rsidRDefault="00085C1E" w:rsidP="00085C1E">
      <w:pPr>
        <w:spacing w:line="180" w:lineRule="exact"/>
        <w:rPr>
          <w:sz w:val="18"/>
          <w:szCs w:val="18"/>
        </w:rPr>
      </w:pPr>
      <w:r>
        <w:rPr>
          <w:noProof/>
        </w:rPr>
        <mc:AlternateContent>
          <mc:Choice Requires="wpg">
            <w:drawing>
              <wp:anchor distT="0" distB="0" distL="114300" distR="114300" simplePos="0" relativeHeight="251662336" behindDoc="1" locked="0" layoutInCell="1" allowOverlap="1" wp14:anchorId="72CBA834" wp14:editId="0A00D5DE">
                <wp:simplePos x="0" y="0"/>
                <wp:positionH relativeFrom="margin">
                  <wp:align>center</wp:align>
                </wp:positionH>
                <wp:positionV relativeFrom="page">
                  <wp:posOffset>228600</wp:posOffset>
                </wp:positionV>
                <wp:extent cx="7171690" cy="9526905"/>
                <wp:effectExtent l="0" t="0" r="10160" b="1714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1690" cy="9526905"/>
                          <a:chOff x="474" y="360"/>
                          <a:chExt cx="11294" cy="15003"/>
                        </a:xfrm>
                      </wpg:grpSpPr>
                      <pic:pic xmlns:pic="http://schemas.openxmlformats.org/drawingml/2006/picture">
                        <pic:nvPicPr>
                          <pic:cNvPr id="13"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805" y="360"/>
                            <a:ext cx="8628" cy="2537"/>
                          </a:xfrm>
                          <a:prstGeom prst="rect">
                            <a:avLst/>
                          </a:prstGeom>
                          <a:noFill/>
                          <a:extLst>
                            <a:ext uri="{909E8E84-426E-40DD-AFC4-6F175D3DCCD1}">
                              <a14:hiddenFill xmlns:a14="http://schemas.microsoft.com/office/drawing/2010/main">
                                <a:solidFill>
                                  <a:srgbClr val="FFFFFF"/>
                                </a:solidFill>
                              </a14:hiddenFill>
                            </a:ext>
                          </a:extLst>
                        </pic:spPr>
                      </pic:pic>
                      <wpg:grpSp>
                        <wpg:cNvPr id="14" name="Group 9"/>
                        <wpg:cNvGrpSpPr>
                          <a:grpSpLocks/>
                        </wpg:cNvGrpSpPr>
                        <wpg:grpSpPr bwMode="auto">
                          <a:xfrm>
                            <a:off x="480" y="485"/>
                            <a:ext cx="11282" cy="2"/>
                            <a:chOff x="480" y="485"/>
                            <a:chExt cx="11282" cy="2"/>
                          </a:xfrm>
                        </wpg:grpSpPr>
                        <wps:wsp>
                          <wps:cNvPr id="15" name="Freeform 10"/>
                          <wps:cNvSpPr>
                            <a:spLocks/>
                          </wps:cNvSpPr>
                          <wps:spPr bwMode="auto">
                            <a:xfrm>
                              <a:off x="480" y="485"/>
                              <a:ext cx="11282" cy="2"/>
                            </a:xfrm>
                            <a:custGeom>
                              <a:avLst/>
                              <a:gdLst>
                                <a:gd name="T0" fmla="+- 0 480 480"/>
                                <a:gd name="T1" fmla="*/ T0 w 11282"/>
                                <a:gd name="T2" fmla="+- 0 11762 480"/>
                                <a:gd name="T3" fmla="*/ T2 w 11282"/>
                              </a:gdLst>
                              <a:ahLst/>
                              <a:cxnLst>
                                <a:cxn ang="0">
                                  <a:pos x="T1" y="0"/>
                                </a:cxn>
                                <a:cxn ang="0">
                                  <a:pos x="T3" y="0"/>
                                </a:cxn>
                              </a:cxnLst>
                              <a:rect l="0" t="0" r="r" b="b"/>
                              <a:pathLst>
                                <a:path w="11282">
                                  <a:moveTo>
                                    <a:pt x="0" y="0"/>
                                  </a:moveTo>
                                  <a:lnTo>
                                    <a:pt x="112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7"/>
                        <wpg:cNvGrpSpPr>
                          <a:grpSpLocks/>
                        </wpg:cNvGrpSpPr>
                        <wpg:grpSpPr bwMode="auto">
                          <a:xfrm>
                            <a:off x="485" y="490"/>
                            <a:ext cx="2" cy="14863"/>
                            <a:chOff x="485" y="490"/>
                            <a:chExt cx="2" cy="14863"/>
                          </a:xfrm>
                        </wpg:grpSpPr>
                        <wps:wsp>
                          <wps:cNvPr id="17" name="Freeform 8"/>
                          <wps:cNvSpPr>
                            <a:spLocks/>
                          </wps:cNvSpPr>
                          <wps:spPr bwMode="auto">
                            <a:xfrm>
                              <a:off x="485" y="490"/>
                              <a:ext cx="2" cy="14863"/>
                            </a:xfrm>
                            <a:custGeom>
                              <a:avLst/>
                              <a:gdLst>
                                <a:gd name="T0" fmla="+- 0 490 490"/>
                                <a:gd name="T1" fmla="*/ 490 h 14863"/>
                                <a:gd name="T2" fmla="+- 0 15353 490"/>
                                <a:gd name="T3" fmla="*/ 15353 h 14863"/>
                              </a:gdLst>
                              <a:ahLst/>
                              <a:cxnLst>
                                <a:cxn ang="0">
                                  <a:pos x="0" y="T1"/>
                                </a:cxn>
                                <a:cxn ang="0">
                                  <a:pos x="0" y="T3"/>
                                </a:cxn>
                              </a:cxnLst>
                              <a:rect l="0" t="0" r="r" b="b"/>
                              <a:pathLst>
                                <a:path h="14863">
                                  <a:moveTo>
                                    <a:pt x="0" y="0"/>
                                  </a:moveTo>
                                  <a:lnTo>
                                    <a:pt x="0" y="1486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5"/>
                        <wpg:cNvGrpSpPr>
                          <a:grpSpLocks/>
                        </wpg:cNvGrpSpPr>
                        <wpg:grpSpPr bwMode="auto">
                          <a:xfrm>
                            <a:off x="11757" y="490"/>
                            <a:ext cx="2" cy="14863"/>
                            <a:chOff x="11757" y="490"/>
                            <a:chExt cx="2" cy="14863"/>
                          </a:xfrm>
                        </wpg:grpSpPr>
                        <wps:wsp>
                          <wps:cNvPr id="19" name="Freeform 6"/>
                          <wps:cNvSpPr>
                            <a:spLocks/>
                          </wps:cNvSpPr>
                          <wps:spPr bwMode="auto">
                            <a:xfrm>
                              <a:off x="11757" y="490"/>
                              <a:ext cx="2" cy="14863"/>
                            </a:xfrm>
                            <a:custGeom>
                              <a:avLst/>
                              <a:gdLst>
                                <a:gd name="T0" fmla="+- 0 490 490"/>
                                <a:gd name="T1" fmla="*/ 490 h 14863"/>
                                <a:gd name="T2" fmla="+- 0 15353 490"/>
                                <a:gd name="T3" fmla="*/ 15353 h 14863"/>
                              </a:gdLst>
                              <a:ahLst/>
                              <a:cxnLst>
                                <a:cxn ang="0">
                                  <a:pos x="0" y="T1"/>
                                </a:cxn>
                                <a:cxn ang="0">
                                  <a:pos x="0" y="T3"/>
                                </a:cxn>
                              </a:cxnLst>
                              <a:rect l="0" t="0" r="r" b="b"/>
                              <a:pathLst>
                                <a:path h="14863">
                                  <a:moveTo>
                                    <a:pt x="0" y="0"/>
                                  </a:moveTo>
                                  <a:lnTo>
                                    <a:pt x="0" y="1486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3"/>
                        <wpg:cNvGrpSpPr>
                          <a:grpSpLocks/>
                        </wpg:cNvGrpSpPr>
                        <wpg:grpSpPr bwMode="auto">
                          <a:xfrm>
                            <a:off x="480" y="15358"/>
                            <a:ext cx="11282" cy="2"/>
                            <a:chOff x="480" y="15358"/>
                            <a:chExt cx="11282" cy="2"/>
                          </a:xfrm>
                        </wpg:grpSpPr>
                        <wps:wsp>
                          <wps:cNvPr id="21" name="Freeform 4"/>
                          <wps:cNvSpPr>
                            <a:spLocks/>
                          </wps:cNvSpPr>
                          <wps:spPr bwMode="auto">
                            <a:xfrm>
                              <a:off x="480" y="15358"/>
                              <a:ext cx="11282" cy="2"/>
                            </a:xfrm>
                            <a:custGeom>
                              <a:avLst/>
                              <a:gdLst>
                                <a:gd name="T0" fmla="+- 0 480 480"/>
                                <a:gd name="T1" fmla="*/ T0 w 11282"/>
                                <a:gd name="T2" fmla="+- 0 11762 480"/>
                                <a:gd name="T3" fmla="*/ T2 w 11282"/>
                              </a:gdLst>
                              <a:ahLst/>
                              <a:cxnLst>
                                <a:cxn ang="0">
                                  <a:pos x="T1" y="0"/>
                                </a:cxn>
                                <a:cxn ang="0">
                                  <a:pos x="T3" y="0"/>
                                </a:cxn>
                              </a:cxnLst>
                              <a:rect l="0" t="0" r="r" b="b"/>
                              <a:pathLst>
                                <a:path w="11282">
                                  <a:moveTo>
                                    <a:pt x="0" y="0"/>
                                  </a:moveTo>
                                  <a:lnTo>
                                    <a:pt x="112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B5A2A24" id="Group 2" o:spid="_x0000_s1026" style="position:absolute;margin-left:0;margin-top:18pt;width:564.7pt;height:750.15pt;z-index:-251654144;mso-position-horizontal:center;mso-position-horizontal-relative:margin;mso-position-vertical-relative:page" coordorigin="474,360" coordsize="11294,150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qrNuu5I&#10;x/CoqwODXP217nxbc23/AEwV66D1rlo1OfmKa5R1FFFdRI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eZQaozfGK4t/4Ut0WvSGF&#10;eNWk234+3af3k/8AZK9mznFfL5JXlVlilP7NWZ6WOjyey/wRJKKKK+oPN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xS8X7H+0F&#10;H/03h/8AZK9nQba8N8WytF8fNKZW4JjTH/AK9zr47IJf7TmEf+nv/tkD1swj+7w8v7iH0UUV9ieS&#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1805;top:360;width:8628;height:25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">
                  <v:imagedata r:id="rId13" o:title=""/>
                </v:shape>
                <v:group id="Group 9" o:spid="_x0000_s1028" style="position:absolute;left:480;top:485;width:11282;height:2" coordorigin="480,485"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0" o:spid="_x0000_s1029" style="position:absolute;left:480;top:485;width:11282;height:2;visibility:visible;mso-wrap-style:square;v-text-anchor:top"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" path="m,l11282,e" filled="f" strokeweight=".58pt">
                    <v:path arrowok="t" o:connecttype="custom" o:connectlocs="0,0;11282,0" o:connectangles="0,0"/>
                  </v:shape>
                </v:group>
                <v:group id="Group 7" o:spid="_x0000_s1030" style="position:absolute;left:485;top:490;width:2;height:14863" coordorigin="485,490" coordsize="2,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8" o:spid="_x0000_s1031" style="position:absolute;left:485;top:490;width:2;height:14863;visibility:visible;mso-wrap-style:square;v-text-anchor:top" coordsize="2,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" path="m,l,14863e" filled="f" strokeweight=".58pt">
                    <v:path arrowok="t" o:connecttype="custom" o:connectlocs="0,490;0,15353" o:connectangles="0,0"/>
                  </v:shape>
                </v:group>
                <v:group id="Group 5" o:spid="_x0000_s1032" style="position:absolute;left:11757;top:490;width:2;height:14863" coordorigin="11757,490" coordsize="2,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6" o:spid="_x0000_s1033" style="position:absolute;left:11757;top:490;width:2;height:14863;visibility:visible;mso-wrap-style:square;v-text-anchor:top" coordsize="2,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" path="m,l,14863e" filled="f" strokeweight=".58pt">
                    <v:path arrowok="t" o:connecttype="custom" o:connectlocs="0,490;0,15353" o:connectangles="0,0"/>
                  </v:shape>
                </v:group>
                <v:group id="Group 3" o:spid="_x0000_s1034" style="position:absolute;left:480;top:15358;width:11282;height:2" coordorigin="480,15358"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4" o:spid="_x0000_s1035" style="position:absolute;left:480;top:15358;width:11282;height:2;visibility:visible;mso-wrap-style:square;v-text-anchor:top"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" path="m,l11282,e" filled="f" strokeweight=".58pt">
                    <v:path arrowok="t" o:connecttype="custom" o:connectlocs="0,0;11282,0" o:connectangles="0,0"/>
                  </v:shape>
                </v:group>
                <w10:wrap anchorx="margin" anchory="page"/>
              </v:group>
            </w:pict>
          </mc:Fallback>
        </mc:AlternateContent>
      </w:r>
    </w:p>
    <w:p w:rsidR="00085C1E" w:rsidRDefault="00085C1E" w:rsidP="00085C1E">
      <w:pPr>
        <w:spacing w:line="200" w:lineRule="exact"/>
        <w:rPr>
          <w:sz w:val="20"/>
          <w:szCs w:val="20"/>
        </w:rPr>
      </w:pPr>
    </w:p>
    <w:p w:rsidR="00085C1E" w:rsidRDefault="00085C1E" w:rsidP="00085C1E">
      <w:pPr>
        <w:spacing w:line="200" w:lineRule="exact"/>
        <w:rPr>
          <w:sz w:val="20"/>
          <w:szCs w:val="20"/>
        </w:rPr>
      </w:pPr>
    </w:p>
    <w:p w:rsidR="00085C1E" w:rsidRDefault="00085C1E" w:rsidP="00085C1E">
      <w:pPr>
        <w:spacing w:line="200" w:lineRule="exact"/>
        <w:rPr>
          <w:sz w:val="20"/>
          <w:szCs w:val="20"/>
        </w:rPr>
      </w:pPr>
    </w:p>
    <w:p w:rsidR="00085C1E" w:rsidRDefault="00085C1E" w:rsidP="00085C1E">
      <w:pPr>
        <w:spacing w:line="200" w:lineRule="exact"/>
        <w:rPr>
          <w:sz w:val="20"/>
          <w:szCs w:val="20"/>
        </w:rPr>
      </w:pPr>
    </w:p>
    <w:p w:rsidR="00085C1E" w:rsidRDefault="00085C1E" w:rsidP="00085C1E">
      <w:pPr>
        <w:spacing w:line="200" w:lineRule="exact"/>
        <w:rPr>
          <w:sz w:val="20"/>
          <w:szCs w:val="20"/>
        </w:rPr>
      </w:pPr>
    </w:p>
    <w:p w:rsidR="00085C1E" w:rsidRDefault="00085C1E" w:rsidP="00085C1E">
      <w:pPr>
        <w:spacing w:line="200" w:lineRule="exact"/>
        <w:rPr>
          <w:sz w:val="20"/>
          <w:szCs w:val="20"/>
        </w:rPr>
      </w:pPr>
    </w:p>
    <w:p w:rsidR="00085C1E" w:rsidRDefault="00085C1E" w:rsidP="00085C1E">
      <w:pPr>
        <w:spacing w:before="29"/>
        <w:ind w:left="3050" w:right="3031"/>
        <w:jc w:val="center"/>
      </w:pPr>
      <w:r>
        <w:t>Division of Student A</w:t>
      </w:r>
      <w:r>
        <w:rPr>
          <w:spacing w:val="-1"/>
        </w:rPr>
        <w:t>f</w:t>
      </w:r>
      <w:r>
        <w:t>f</w:t>
      </w:r>
      <w:r>
        <w:rPr>
          <w:spacing w:val="-2"/>
        </w:rPr>
        <w:t>a</w:t>
      </w:r>
      <w:r>
        <w:t>irs</w:t>
      </w:r>
    </w:p>
    <w:p w:rsidR="00085C1E" w:rsidRDefault="00085C1E" w:rsidP="00085C1E">
      <w:pPr>
        <w:spacing w:line="271" w:lineRule="exact"/>
        <w:ind w:left="3093" w:right="3072"/>
        <w:jc w:val="center"/>
      </w:pPr>
      <w:r>
        <w:rPr>
          <w:position w:val="-1"/>
        </w:rPr>
        <w:t>O</w:t>
      </w:r>
      <w:r>
        <w:rPr>
          <w:spacing w:val="-1"/>
          <w:position w:val="-1"/>
        </w:rPr>
        <w:t>f</w:t>
      </w:r>
      <w:r>
        <w:rPr>
          <w:position w:val="-1"/>
        </w:rPr>
        <w:t>fi</w:t>
      </w:r>
      <w:r>
        <w:rPr>
          <w:spacing w:val="-1"/>
          <w:position w:val="-1"/>
        </w:rPr>
        <w:t>c</w:t>
      </w:r>
      <w:r>
        <w:rPr>
          <w:position w:val="-1"/>
        </w:rPr>
        <w:t>e</w:t>
      </w:r>
      <w:r>
        <w:rPr>
          <w:spacing w:val="-1"/>
          <w:position w:val="-1"/>
        </w:rPr>
        <w:t xml:space="preserve"> </w:t>
      </w:r>
      <w:r>
        <w:rPr>
          <w:spacing w:val="2"/>
          <w:position w:val="-1"/>
        </w:rPr>
        <w:t>o</w:t>
      </w:r>
      <w:r>
        <w:rPr>
          <w:position w:val="-1"/>
        </w:rPr>
        <w:t>f Stud</w:t>
      </w:r>
      <w:r>
        <w:rPr>
          <w:spacing w:val="-1"/>
          <w:position w:val="-1"/>
        </w:rPr>
        <w:t>e</w:t>
      </w:r>
      <w:r>
        <w:rPr>
          <w:position w:val="-1"/>
        </w:rPr>
        <w:t>nt</w:t>
      </w:r>
      <w:r>
        <w:rPr>
          <w:spacing w:val="1"/>
          <w:position w:val="-1"/>
        </w:rPr>
        <w:t xml:space="preserve"> </w:t>
      </w:r>
      <w:r>
        <w:rPr>
          <w:position w:val="-1"/>
        </w:rPr>
        <w:t>Condu</w:t>
      </w:r>
      <w:r>
        <w:rPr>
          <w:spacing w:val="-1"/>
          <w:position w:val="-1"/>
        </w:rPr>
        <w:t>c</w:t>
      </w:r>
      <w:r>
        <w:rPr>
          <w:position w:val="-1"/>
        </w:rPr>
        <w:t>t</w:t>
      </w:r>
    </w:p>
    <w:p w:rsidR="00085C1E" w:rsidRDefault="00085C1E" w:rsidP="00085C1E">
      <w:pPr>
        <w:spacing w:before="7" w:line="100" w:lineRule="exact"/>
        <w:rPr>
          <w:sz w:val="10"/>
          <w:szCs w:val="10"/>
        </w:rPr>
      </w:pPr>
    </w:p>
    <w:p w:rsidR="00085C1E" w:rsidRDefault="00085C1E" w:rsidP="00085C1E">
      <w:pPr>
        <w:spacing w:line="200" w:lineRule="exact"/>
        <w:rPr>
          <w:sz w:val="20"/>
          <w:szCs w:val="20"/>
        </w:rPr>
      </w:pPr>
    </w:p>
    <w:p w:rsidR="00085C1E" w:rsidRDefault="00085C1E" w:rsidP="00085C1E">
      <w:pPr>
        <w:spacing w:line="200" w:lineRule="exact"/>
        <w:rPr>
          <w:sz w:val="20"/>
          <w:szCs w:val="20"/>
        </w:rPr>
      </w:pPr>
    </w:p>
    <w:p w:rsidR="00085C1E" w:rsidRDefault="00085C1E" w:rsidP="00085C1E">
      <w:pPr>
        <w:spacing w:line="200" w:lineRule="exact"/>
        <w:rPr>
          <w:sz w:val="20"/>
          <w:szCs w:val="20"/>
        </w:rPr>
      </w:pPr>
    </w:p>
    <w:p w:rsidR="00085C1E" w:rsidRDefault="00085C1E" w:rsidP="00085C1E">
      <w:pPr>
        <w:spacing w:line="200" w:lineRule="exact"/>
        <w:rPr>
          <w:sz w:val="20"/>
          <w:szCs w:val="20"/>
        </w:rPr>
      </w:pPr>
    </w:p>
    <w:p w:rsidR="00085C1E" w:rsidRPr="00670108" w:rsidRDefault="00085C1E" w:rsidP="7CB89B7C">
      <w:pPr>
        <w:shd w:val="clear" w:color="auto" w:fill="FFFFFF" w:themeFill="background1"/>
        <w:spacing w:before="100" w:beforeAutospacing="1" w:after="300"/>
      </w:pPr>
      <w:r w:rsidRPr="7CB89B7C">
        <w:rPr>
          <w:b/>
          <w:bCs/>
          <w:u w:val="single"/>
        </w:rPr>
        <w:t>COVID-19 &amp; Student Conduct</w:t>
      </w:r>
    </w:p>
    <w:p w:rsidR="00085C1E" w:rsidRPr="00670108" w:rsidRDefault="00085C1E" w:rsidP="7CB89B7C">
      <w:pPr>
        <w:shd w:val="clear" w:color="auto" w:fill="FFFFFF" w:themeFill="background1"/>
        <w:spacing w:before="100" w:beforeAutospacing="1" w:after="300"/>
        <w:jc w:val="both"/>
      </w:pPr>
      <w:r>
        <w:t xml:space="preserve">All students who represent the university through affiliation with any Grambling State University® organization, or any university sponsored activity, </w:t>
      </w:r>
      <w:r w:rsidRPr="61400386">
        <w:rPr>
          <w:b/>
          <w:bCs/>
        </w:rPr>
        <w:t xml:space="preserve">are </w:t>
      </w:r>
      <w:r w:rsidR="00AE7C79" w:rsidRPr="61400386">
        <w:rPr>
          <w:b/>
          <w:bCs/>
        </w:rPr>
        <w:t xml:space="preserve">encouraged </w:t>
      </w:r>
      <w:r w:rsidRPr="61400386">
        <w:rPr>
          <w:b/>
          <w:bCs/>
        </w:rPr>
        <w:t>to always wear a facial covering</w:t>
      </w:r>
      <w:r>
        <w:t>, and to be in good standing as a Grambling State University® student. Depending upon the severity of offense(s), and/or decisions rendered by the hearing officer(s) or Student Affairs Conduct Committee, students, student groups, and/or student organizations found responsible for violating the</w:t>
      </w:r>
      <w:r w:rsidRPr="61400386">
        <w:rPr>
          <w:color w:val="FF0000"/>
        </w:rPr>
        <w:t xml:space="preserve"> </w:t>
      </w:r>
      <w:r>
        <w:t>Code of</w:t>
      </w:r>
      <w:r w:rsidRPr="61400386">
        <w:rPr>
          <w:color w:val="FF0000"/>
        </w:rPr>
        <w:t xml:space="preserve"> </w:t>
      </w:r>
      <w:r w:rsidRPr="61400386">
        <w:t>Student</w:t>
      </w:r>
      <w:r>
        <w:t xml:space="preserve"> Conduct and are sanctioned to student conduct probation may lead to university representation restrictions. Representation includes but is not limited to the following: Student Government Association, athletics, band, clubs, fraternities, sororities, and organizations. </w:t>
      </w:r>
    </w:p>
    <w:p w:rsidR="00085C1E" w:rsidRPr="00670108" w:rsidRDefault="00085C1E" w:rsidP="7CB89B7C">
      <w:pPr>
        <w:shd w:val="clear" w:color="auto" w:fill="FFFFFF" w:themeFill="background1"/>
        <w:spacing w:before="100" w:beforeAutospacing="1" w:after="300"/>
      </w:pPr>
      <w:r w:rsidRPr="7CB89B7C">
        <w:rPr>
          <w:b/>
          <w:bCs/>
          <w:i/>
          <w:iCs/>
          <w:u w:val="single"/>
        </w:rPr>
        <w:t xml:space="preserve">COVID-19 related student conduct violations </w:t>
      </w:r>
    </w:p>
    <w:p w:rsidR="00085C1E" w:rsidRPr="00670108" w:rsidRDefault="00085C1E" w:rsidP="6D4285F0">
      <w:pPr>
        <w:shd w:val="clear" w:color="auto" w:fill="FFFFFF" w:themeFill="background1"/>
        <w:spacing w:before="100" w:beforeAutospacing="1" w:after="300"/>
        <w:jc w:val="both"/>
      </w:pPr>
      <w:r w:rsidRPr="6D4285F0">
        <w:rPr>
          <w:b/>
          <w:bCs/>
        </w:rPr>
        <w:t xml:space="preserve">2.60   FAILURE TO COMPLY.  </w:t>
      </w:r>
      <w:r>
        <w:t>Failure to comply with a proper order or summons when requested by authorized University officials; failure to comply with the directions of University officials (including residence hall staff) acting in the performance of their duties; failure to appear before a student conduct committee upon request; failure to provide student identification upon request; failure to abide by or comply with University policies and procedures, including student leadership, organization, and/or membership requirements; failure to comply with an ordered student conduct sanction.</w:t>
      </w:r>
    </w:p>
    <w:p w:rsidR="00085C1E" w:rsidRPr="00670108" w:rsidRDefault="00085C1E" w:rsidP="6D4285F0">
      <w:pPr>
        <w:shd w:val="clear" w:color="auto" w:fill="FFFFFF" w:themeFill="background1"/>
        <w:spacing w:before="100" w:beforeAutospacing="1" w:after="300"/>
        <w:jc w:val="both"/>
      </w:pPr>
      <w:r>
        <w:t>This includes direct disobedience of a lawful order of a University official, or when otherwise so ordered by a University official, or local law official.</w:t>
      </w:r>
    </w:p>
    <w:p w:rsidR="00085C1E" w:rsidRPr="00670108" w:rsidRDefault="00085C1E" w:rsidP="6D4285F0">
      <w:pPr>
        <w:shd w:val="clear" w:color="auto" w:fill="FFFFFF" w:themeFill="background1"/>
        <w:spacing w:before="100" w:beforeAutospacing="1" w:after="300"/>
        <w:jc w:val="both"/>
      </w:pPr>
      <w:r>
        <w:lastRenderedPageBreak/>
        <w:t>COVID-19 Pandemic requirement: Failure to comply with wearing a mask when</w:t>
      </w:r>
      <w:r w:rsidR="00AE7C79" w:rsidRPr="61400386">
        <w:rPr>
          <w:color w:val="FF0000"/>
        </w:rPr>
        <w:t xml:space="preserve"> </w:t>
      </w:r>
      <w:r w:rsidR="00AE7C79" w:rsidRPr="61400386">
        <w:t>mandated</w:t>
      </w:r>
      <w:r w:rsidRPr="61400386">
        <w:rPr>
          <w:color w:val="FF0000"/>
        </w:rPr>
        <w:t xml:space="preserve"> </w:t>
      </w:r>
      <w:r>
        <w:t>in the presence of others while on campus, practicing social distancing/physical distancing, and exceeding campus gathering limits.</w:t>
      </w:r>
    </w:p>
    <w:p w:rsidR="00085C1E" w:rsidRPr="00670108" w:rsidRDefault="00085C1E" w:rsidP="6D4285F0">
      <w:pPr>
        <w:shd w:val="clear" w:color="auto" w:fill="FFFFFF" w:themeFill="background1"/>
        <w:spacing w:before="100" w:beforeAutospacing="1" w:after="300"/>
        <w:jc w:val="both"/>
      </w:pPr>
      <w:r w:rsidRPr="61400386">
        <w:rPr>
          <w:b/>
          <w:bCs/>
        </w:rPr>
        <w:t>2.80 GUEST’S BEHAVIOR.</w:t>
      </w:r>
      <w:r>
        <w:t>   Students are responsible for the behavior of their guests whom they invite to the campus or permit to visit on the campus. If a guest is found to be in violation of the</w:t>
      </w:r>
      <w:r w:rsidRPr="61400386">
        <w:rPr>
          <w:color w:val="FF0000"/>
        </w:rPr>
        <w:t xml:space="preserve"> </w:t>
      </w:r>
      <w:r>
        <w:t xml:space="preserve">Code of </w:t>
      </w:r>
      <w:r w:rsidRPr="61400386">
        <w:t xml:space="preserve">Student </w:t>
      </w:r>
      <w:r>
        <w:t>Conduct while in the company of the student host or with the student host’s knowledge, applicable charges will be brought against the guest, as well as against the student host or the host student organization.</w:t>
      </w:r>
    </w:p>
    <w:p w:rsidR="00085C1E" w:rsidRPr="00670108" w:rsidRDefault="00085C1E" w:rsidP="7CB89B7C">
      <w:pPr>
        <w:shd w:val="clear" w:color="auto" w:fill="FFFFFF" w:themeFill="background1"/>
        <w:spacing w:before="100" w:beforeAutospacing="1" w:after="300"/>
        <w:jc w:val="both"/>
        <w:rPr>
          <w:b/>
          <w:bCs/>
        </w:rPr>
      </w:pPr>
      <w:r>
        <w:t xml:space="preserve">COVID-19 Pandemic requirement: Students are responsible for ensuring their guests </w:t>
      </w:r>
      <w:proofErr w:type="gramStart"/>
      <w:r>
        <w:t>are in compliance with</w:t>
      </w:r>
      <w:proofErr w:type="gramEnd"/>
      <w:r>
        <w:t xml:space="preserve"> campus safety rules, including practicing social distancing and wearing </w:t>
      </w:r>
      <w:r w:rsidR="00D92C83">
        <w:t>facial coverings</w:t>
      </w:r>
      <w:r>
        <w:t xml:space="preserve"> when</w:t>
      </w:r>
      <w:r w:rsidR="00732FAE">
        <w:t xml:space="preserve"> mandated</w:t>
      </w:r>
      <w:r>
        <w:t xml:space="preserve"> in the presence of others on campus. </w:t>
      </w:r>
      <w:r w:rsidRPr="61400386">
        <w:rPr>
          <w:b/>
          <w:bCs/>
        </w:rPr>
        <w:t>Guests are not permitted in the residence hall</w:t>
      </w:r>
      <w:r w:rsidR="00732FAE" w:rsidRPr="61400386">
        <w:rPr>
          <w:b/>
          <w:bCs/>
        </w:rPr>
        <w:t xml:space="preserve">, when recommended by </w:t>
      </w:r>
      <w:r w:rsidR="003E22A5" w:rsidRPr="61400386">
        <w:rPr>
          <w:b/>
          <w:bCs/>
        </w:rPr>
        <w:t>Campus Housing &amp; Living.</w:t>
      </w:r>
    </w:p>
    <w:p w:rsidR="00085C1E" w:rsidRPr="00670108" w:rsidRDefault="00085C1E" w:rsidP="6D4285F0">
      <w:pPr>
        <w:shd w:val="clear" w:color="auto" w:fill="FFFFFF" w:themeFill="background1"/>
        <w:spacing w:before="100" w:beforeAutospacing="1" w:after="300"/>
        <w:jc w:val="both"/>
      </w:pPr>
      <w:r w:rsidRPr="7CB89B7C">
        <w:rPr>
          <w:b/>
          <w:bCs/>
        </w:rPr>
        <w:t>TAMPERING with SAFETY</w:t>
      </w:r>
      <w:r>
        <w:t> COVID-19 Pandemic requirement: Tampering with items required by the Centers for Disease Control and Prevention (CDC) for the health and safety of all. Stealing, discarding, or purposely tampering with roommate, suitemate, or campus COVID-19 safety items. Deliberate failure to abide by any health or safety standards for any university related function (campus events, classroom operations, etc.).</w:t>
      </w:r>
    </w:p>
    <w:p w:rsidR="00085C1E" w:rsidRPr="00670108" w:rsidRDefault="00085C1E" w:rsidP="6D4285F0">
      <w:pPr>
        <w:shd w:val="clear" w:color="auto" w:fill="FFFFFF" w:themeFill="background1"/>
        <w:spacing w:before="100" w:beforeAutospacing="1" w:after="300"/>
        <w:jc w:val="both"/>
      </w:pPr>
      <w:r w:rsidRPr="6D4285F0">
        <w:rPr>
          <w:b/>
          <w:bCs/>
        </w:rPr>
        <w:t>TECHNOLOGY:</w:t>
      </w:r>
      <w:r>
        <w:t> </w:t>
      </w:r>
    </w:p>
    <w:p w:rsidR="00085C1E" w:rsidRPr="00670108" w:rsidRDefault="00085C1E" w:rsidP="6D4285F0">
      <w:pPr>
        <w:shd w:val="clear" w:color="auto" w:fill="FFFFFF" w:themeFill="background1"/>
        <w:spacing w:before="100" w:beforeAutospacing="1" w:after="300"/>
        <w:jc w:val="both"/>
      </w:pPr>
      <w:r>
        <w:t>COVID-19 Pandemic Requirement: This policy also applies to student conduct/behavior associated with technology use, as a health and safety measure, throughout the pandemic. This includes, but is not limited to:</w:t>
      </w:r>
    </w:p>
    <w:p w:rsidR="00085C1E" w:rsidRPr="00670108" w:rsidRDefault="00085C1E" w:rsidP="6D4285F0">
      <w:pPr>
        <w:numPr>
          <w:ilvl w:val="0"/>
          <w:numId w:val="45"/>
        </w:numPr>
        <w:shd w:val="clear" w:color="auto" w:fill="FFFFFF" w:themeFill="background1"/>
        <w:spacing w:before="100" w:beforeAutospacing="1" w:after="100" w:afterAutospacing="1"/>
        <w:ind w:left="525"/>
      </w:pPr>
      <w:r>
        <w:t>Zoom Bombing (By Students and Non-Affiliated Parties)</w:t>
      </w:r>
    </w:p>
    <w:p w:rsidR="00085C1E" w:rsidRPr="00670108" w:rsidRDefault="00085C1E" w:rsidP="6D4285F0">
      <w:pPr>
        <w:numPr>
          <w:ilvl w:val="0"/>
          <w:numId w:val="45"/>
        </w:numPr>
        <w:shd w:val="clear" w:color="auto" w:fill="FFFFFF" w:themeFill="background1"/>
        <w:spacing w:before="100" w:beforeAutospacing="1" w:after="100" w:afterAutospacing="1"/>
        <w:ind w:left="525"/>
      </w:pPr>
      <w:r>
        <w:t>Online Class Disruptions/Virtual Hearing Disruptions</w:t>
      </w:r>
    </w:p>
    <w:p w:rsidR="00085C1E" w:rsidRPr="00670108" w:rsidRDefault="00085C1E" w:rsidP="6D4285F0">
      <w:pPr>
        <w:numPr>
          <w:ilvl w:val="0"/>
          <w:numId w:val="45"/>
        </w:numPr>
        <w:shd w:val="clear" w:color="auto" w:fill="FFFFFF" w:themeFill="background1"/>
        <w:spacing w:before="100" w:beforeAutospacing="1" w:after="100" w:afterAutospacing="1"/>
        <w:ind w:left="525"/>
      </w:pPr>
      <w:r>
        <w:t>Classroom/Virtual Events &amp; Program Chat Behavior</w:t>
      </w:r>
    </w:p>
    <w:p w:rsidR="7CB89B7C" w:rsidRDefault="7CB89B7C" w:rsidP="7CB89B7C">
      <w:pPr>
        <w:shd w:val="clear" w:color="auto" w:fill="FFFFFF" w:themeFill="background1"/>
        <w:spacing w:beforeAutospacing="1" w:afterAutospacing="1"/>
      </w:pPr>
    </w:p>
    <w:p w:rsidR="00085C1E" w:rsidRPr="00670108" w:rsidRDefault="00085C1E" w:rsidP="00085C1E">
      <w:pPr>
        <w:shd w:val="clear" w:color="auto" w:fill="FFFFFF"/>
        <w:spacing w:before="100" w:beforeAutospacing="1" w:after="300"/>
      </w:pPr>
      <w:r w:rsidRPr="00670108">
        <w:rPr>
          <w:b/>
          <w:bCs/>
          <w:u w:val="single"/>
        </w:rPr>
        <w:t>COVID-19 &amp; Student Conduct</w:t>
      </w:r>
      <w:r>
        <w:rPr>
          <w:b/>
          <w:bCs/>
          <w:u w:val="single"/>
        </w:rPr>
        <w:t xml:space="preserve"> Suggested</w:t>
      </w:r>
      <w:r w:rsidRPr="00670108">
        <w:rPr>
          <w:b/>
          <w:bCs/>
          <w:u w:val="single"/>
        </w:rPr>
        <w:t xml:space="preserve"> Sanctioning </w:t>
      </w:r>
    </w:p>
    <w:p w:rsidR="00085C1E" w:rsidRPr="00670108" w:rsidRDefault="00085C1E" w:rsidP="6D4285F0">
      <w:pPr>
        <w:shd w:val="clear" w:color="auto" w:fill="FFFFFF" w:themeFill="background1"/>
        <w:spacing w:before="100" w:beforeAutospacing="1" w:after="300"/>
        <w:jc w:val="both"/>
      </w:pPr>
      <w:r>
        <w:t>Sanctions will be determined based on the level of severity of the violation, repeated offenses, or intent. Reports, along with supporting documentation, would be submitted to the Office of Student Conduct via email (</w:t>
      </w:r>
      <w:hyperlink r:id="rId14">
        <w:r w:rsidRPr="61400386">
          <w:rPr>
            <w:rStyle w:val="Hyperlink"/>
          </w:rPr>
          <w:t>wimberlyi@gram.edu</w:t>
        </w:r>
      </w:hyperlink>
      <w:r>
        <w:t>) or (sheltonde@gram.edu).</w:t>
      </w:r>
    </w:p>
    <w:p w:rsidR="00085C1E" w:rsidRPr="00670108" w:rsidRDefault="00085C1E" w:rsidP="6D4285F0">
      <w:pPr>
        <w:numPr>
          <w:ilvl w:val="0"/>
          <w:numId w:val="46"/>
        </w:numPr>
        <w:shd w:val="clear" w:color="auto" w:fill="FFFFFF" w:themeFill="background1"/>
        <w:spacing w:before="100" w:beforeAutospacing="1" w:after="100" w:afterAutospacing="1"/>
        <w:ind w:left="525"/>
        <w:rPr>
          <w:i/>
          <w:iCs/>
        </w:rPr>
      </w:pPr>
      <w:r w:rsidRPr="6D4285F0">
        <w:rPr>
          <w:i/>
          <w:iCs/>
        </w:rPr>
        <w:t xml:space="preserve">This does not apply to how faculty operate their classes.  Of course, suspension is never the goal. However, the intention or impact would be based on non-compliance. </w:t>
      </w:r>
    </w:p>
    <w:p w:rsidR="00085C1E" w:rsidRPr="00670108" w:rsidRDefault="00085C1E" w:rsidP="6D4285F0">
      <w:pPr>
        <w:numPr>
          <w:ilvl w:val="0"/>
          <w:numId w:val="46"/>
        </w:numPr>
        <w:shd w:val="clear" w:color="auto" w:fill="FFFFFF" w:themeFill="background1"/>
        <w:spacing w:before="100" w:beforeAutospacing="1" w:after="100" w:afterAutospacing="1"/>
        <w:ind w:left="525"/>
      </w:pPr>
      <w:r>
        <w:t>Fine: $75 plus educational sanctions or possible suspension based on the severity.</w:t>
      </w:r>
    </w:p>
    <w:p w:rsidR="00085C1E" w:rsidRPr="00670108" w:rsidRDefault="00085C1E" w:rsidP="6D4285F0">
      <w:pPr>
        <w:numPr>
          <w:ilvl w:val="0"/>
          <w:numId w:val="46"/>
        </w:numPr>
        <w:shd w:val="clear" w:color="auto" w:fill="FFFFFF" w:themeFill="background1"/>
        <w:spacing w:before="100" w:beforeAutospacing="1" w:after="100" w:afterAutospacing="1"/>
        <w:ind w:left="525"/>
      </w:pPr>
      <w:r>
        <w:t>Possible suspension for blatant disregard for policy and health concerns of the campus community.</w:t>
      </w:r>
    </w:p>
    <w:p w:rsidR="00085C1E" w:rsidRPr="00670108" w:rsidRDefault="00085C1E" w:rsidP="00085C1E">
      <w:pPr>
        <w:shd w:val="clear" w:color="auto" w:fill="FFFFFF"/>
        <w:spacing w:before="100" w:beforeAutospacing="1" w:after="300"/>
      </w:pPr>
      <w:r w:rsidRPr="00670108">
        <w:t>For more information, please refer to the COVID-19 Pandemic Student/Student Organization Manual.</w:t>
      </w:r>
    </w:p>
    <w:p w:rsidR="00085C1E" w:rsidRPr="00670108" w:rsidRDefault="00085C1E" w:rsidP="00085C1E">
      <w:pPr>
        <w:shd w:val="clear" w:color="auto" w:fill="FFFFFF"/>
        <w:spacing w:before="100" w:beforeAutospacing="1" w:after="300"/>
      </w:pPr>
      <w:r w:rsidRPr="00670108">
        <w:t> </w:t>
      </w:r>
    </w:p>
    <w:p w:rsidR="00085C1E" w:rsidRDefault="00085C1E" w:rsidP="00085C1E">
      <w:pPr>
        <w:spacing w:line="200" w:lineRule="exact"/>
        <w:rPr>
          <w:sz w:val="20"/>
          <w:szCs w:val="20"/>
        </w:rPr>
      </w:pPr>
    </w:p>
    <w:p w:rsidR="00085C1E" w:rsidRDefault="00085C1E" w:rsidP="00085C1E">
      <w:pPr>
        <w:spacing w:before="42"/>
        <w:ind w:left="811" w:right="792"/>
        <w:jc w:val="center"/>
        <w:rPr>
          <w:sz w:val="14"/>
          <w:szCs w:val="14"/>
        </w:rPr>
      </w:pPr>
      <w:r>
        <w:rPr>
          <w:sz w:val="14"/>
          <w:szCs w:val="14"/>
        </w:rPr>
        <w:t>GSU</w:t>
      </w:r>
      <w:r>
        <w:rPr>
          <w:spacing w:val="-2"/>
          <w:sz w:val="14"/>
          <w:szCs w:val="14"/>
        </w:rPr>
        <w:t xml:space="preserve"> B</w:t>
      </w:r>
      <w:r>
        <w:rPr>
          <w:spacing w:val="2"/>
          <w:sz w:val="14"/>
          <w:szCs w:val="14"/>
        </w:rPr>
        <w:t>o</w:t>
      </w:r>
      <w:r>
        <w:rPr>
          <w:sz w:val="14"/>
          <w:szCs w:val="14"/>
        </w:rPr>
        <w:t>x</w:t>
      </w:r>
      <w:r>
        <w:rPr>
          <w:spacing w:val="-3"/>
          <w:sz w:val="14"/>
          <w:szCs w:val="14"/>
        </w:rPr>
        <w:t xml:space="preserve"> </w:t>
      </w:r>
      <w:r>
        <w:rPr>
          <w:sz w:val="14"/>
          <w:szCs w:val="14"/>
        </w:rPr>
        <w:t>4</w:t>
      </w:r>
      <w:r>
        <w:rPr>
          <w:spacing w:val="2"/>
          <w:sz w:val="14"/>
          <w:szCs w:val="14"/>
        </w:rPr>
        <w:t>3</w:t>
      </w:r>
      <w:r>
        <w:rPr>
          <w:sz w:val="14"/>
          <w:szCs w:val="14"/>
        </w:rPr>
        <w:t>09</w:t>
      </w:r>
      <w:r>
        <w:rPr>
          <w:spacing w:val="-1"/>
          <w:sz w:val="14"/>
          <w:szCs w:val="14"/>
        </w:rPr>
        <w:t xml:space="preserve"> </w:t>
      </w:r>
      <w:proofErr w:type="gramStart"/>
      <w:r>
        <w:rPr>
          <w:rFonts w:ascii="Wingdings" w:eastAsia="Wingdings" w:hAnsi="Wingdings" w:cs="Wingdings"/>
          <w:sz w:val="14"/>
          <w:szCs w:val="14"/>
        </w:rPr>
        <w:t></w:t>
      </w:r>
      <w:r>
        <w:rPr>
          <w:sz w:val="14"/>
          <w:szCs w:val="14"/>
        </w:rPr>
        <w:t xml:space="preserve"> </w:t>
      </w:r>
      <w:r>
        <w:rPr>
          <w:spacing w:val="2"/>
          <w:sz w:val="14"/>
          <w:szCs w:val="14"/>
        </w:rPr>
        <w:t xml:space="preserve"> </w:t>
      </w:r>
      <w:r>
        <w:rPr>
          <w:sz w:val="14"/>
          <w:szCs w:val="14"/>
        </w:rPr>
        <w:t>403</w:t>
      </w:r>
      <w:proofErr w:type="gramEnd"/>
      <w:r>
        <w:rPr>
          <w:spacing w:val="-1"/>
          <w:sz w:val="14"/>
          <w:szCs w:val="14"/>
        </w:rPr>
        <w:t xml:space="preserve"> </w:t>
      </w:r>
      <w:r>
        <w:rPr>
          <w:spacing w:val="1"/>
          <w:sz w:val="14"/>
          <w:szCs w:val="14"/>
        </w:rPr>
        <w:t>M</w:t>
      </w:r>
      <w:r>
        <w:rPr>
          <w:sz w:val="14"/>
          <w:szCs w:val="14"/>
        </w:rPr>
        <w:t>a</w:t>
      </w:r>
      <w:r>
        <w:rPr>
          <w:spacing w:val="-3"/>
          <w:sz w:val="14"/>
          <w:szCs w:val="14"/>
        </w:rPr>
        <w:t>i</w:t>
      </w:r>
      <w:r>
        <w:rPr>
          <w:sz w:val="14"/>
          <w:szCs w:val="14"/>
        </w:rPr>
        <w:t>n</w:t>
      </w:r>
      <w:r>
        <w:rPr>
          <w:spacing w:val="-2"/>
          <w:sz w:val="14"/>
          <w:szCs w:val="14"/>
        </w:rPr>
        <w:t xml:space="preserve"> </w:t>
      </w:r>
      <w:r>
        <w:rPr>
          <w:spacing w:val="-1"/>
          <w:sz w:val="14"/>
          <w:szCs w:val="14"/>
        </w:rPr>
        <w:t>S</w:t>
      </w:r>
      <w:r>
        <w:rPr>
          <w:sz w:val="14"/>
          <w:szCs w:val="14"/>
        </w:rPr>
        <w:t>t</w:t>
      </w:r>
      <w:r>
        <w:rPr>
          <w:spacing w:val="-1"/>
          <w:sz w:val="14"/>
          <w:szCs w:val="14"/>
        </w:rPr>
        <w:t>r</w:t>
      </w:r>
      <w:r>
        <w:rPr>
          <w:sz w:val="14"/>
          <w:szCs w:val="14"/>
        </w:rPr>
        <w:t>eet</w:t>
      </w:r>
      <w:r>
        <w:rPr>
          <w:spacing w:val="35"/>
          <w:sz w:val="14"/>
          <w:szCs w:val="14"/>
        </w:rPr>
        <w:t xml:space="preserve"> </w:t>
      </w:r>
      <w:r>
        <w:rPr>
          <w:rFonts w:ascii="Wingdings" w:eastAsia="Wingdings" w:hAnsi="Wingdings" w:cs="Wingdings"/>
          <w:sz w:val="14"/>
          <w:szCs w:val="14"/>
        </w:rPr>
        <w:t></w:t>
      </w:r>
      <w:r>
        <w:rPr>
          <w:sz w:val="14"/>
          <w:szCs w:val="14"/>
        </w:rPr>
        <w:t xml:space="preserve">  </w:t>
      </w:r>
      <w:r>
        <w:rPr>
          <w:spacing w:val="3"/>
          <w:sz w:val="14"/>
          <w:szCs w:val="14"/>
        </w:rPr>
        <w:t xml:space="preserve"> </w:t>
      </w:r>
      <w:r>
        <w:rPr>
          <w:sz w:val="14"/>
          <w:szCs w:val="14"/>
        </w:rPr>
        <w:t>Gr</w:t>
      </w:r>
      <w:r>
        <w:rPr>
          <w:spacing w:val="-2"/>
          <w:sz w:val="14"/>
          <w:szCs w:val="14"/>
        </w:rPr>
        <w:t>a</w:t>
      </w:r>
      <w:r>
        <w:rPr>
          <w:spacing w:val="-3"/>
          <w:sz w:val="14"/>
          <w:szCs w:val="14"/>
        </w:rPr>
        <w:t>m</w:t>
      </w:r>
      <w:r>
        <w:rPr>
          <w:spacing w:val="2"/>
          <w:sz w:val="14"/>
          <w:szCs w:val="14"/>
        </w:rPr>
        <w:t>b</w:t>
      </w:r>
      <w:r>
        <w:rPr>
          <w:sz w:val="14"/>
          <w:szCs w:val="14"/>
        </w:rPr>
        <w:t>l</w:t>
      </w:r>
      <w:r>
        <w:rPr>
          <w:spacing w:val="-1"/>
          <w:sz w:val="14"/>
          <w:szCs w:val="14"/>
        </w:rPr>
        <w:t>i</w:t>
      </w:r>
      <w:r>
        <w:rPr>
          <w:sz w:val="14"/>
          <w:szCs w:val="14"/>
        </w:rPr>
        <w:t>ng,</w:t>
      </w:r>
      <w:r>
        <w:rPr>
          <w:spacing w:val="-1"/>
          <w:sz w:val="14"/>
          <w:szCs w:val="14"/>
        </w:rPr>
        <w:t xml:space="preserve"> L</w:t>
      </w:r>
      <w:r>
        <w:rPr>
          <w:sz w:val="14"/>
          <w:szCs w:val="14"/>
        </w:rPr>
        <w:t>A</w:t>
      </w:r>
      <w:r>
        <w:rPr>
          <w:spacing w:val="-3"/>
          <w:sz w:val="14"/>
          <w:szCs w:val="14"/>
        </w:rPr>
        <w:t xml:space="preserve"> </w:t>
      </w:r>
      <w:r>
        <w:rPr>
          <w:sz w:val="14"/>
          <w:szCs w:val="14"/>
        </w:rPr>
        <w:t>712</w:t>
      </w:r>
      <w:r>
        <w:rPr>
          <w:spacing w:val="2"/>
          <w:sz w:val="14"/>
          <w:szCs w:val="14"/>
        </w:rPr>
        <w:t>4</w:t>
      </w:r>
      <w:r>
        <w:rPr>
          <w:sz w:val="14"/>
          <w:szCs w:val="14"/>
        </w:rPr>
        <w:t>5</w:t>
      </w:r>
      <w:r>
        <w:rPr>
          <w:spacing w:val="33"/>
          <w:sz w:val="14"/>
          <w:szCs w:val="14"/>
        </w:rPr>
        <w:t xml:space="preserve"> </w:t>
      </w:r>
      <w:r>
        <w:rPr>
          <w:rFonts w:ascii="Wingdings" w:eastAsia="Wingdings" w:hAnsi="Wingdings" w:cs="Wingdings"/>
          <w:sz w:val="14"/>
          <w:szCs w:val="14"/>
        </w:rPr>
        <w:t></w:t>
      </w:r>
      <w:r>
        <w:rPr>
          <w:sz w:val="14"/>
          <w:szCs w:val="14"/>
        </w:rPr>
        <w:t xml:space="preserve"> </w:t>
      </w:r>
      <w:r>
        <w:rPr>
          <w:spacing w:val="2"/>
          <w:sz w:val="14"/>
          <w:szCs w:val="14"/>
        </w:rPr>
        <w:t xml:space="preserve"> </w:t>
      </w:r>
      <w:r>
        <w:rPr>
          <w:sz w:val="14"/>
          <w:szCs w:val="14"/>
        </w:rPr>
        <w:t>Of</w:t>
      </w:r>
      <w:r>
        <w:rPr>
          <w:spacing w:val="-1"/>
          <w:sz w:val="14"/>
          <w:szCs w:val="14"/>
        </w:rPr>
        <w:t>f</w:t>
      </w:r>
      <w:r>
        <w:rPr>
          <w:spacing w:val="-3"/>
          <w:sz w:val="14"/>
          <w:szCs w:val="14"/>
        </w:rPr>
        <w:t>i</w:t>
      </w:r>
      <w:r>
        <w:rPr>
          <w:sz w:val="14"/>
          <w:szCs w:val="14"/>
        </w:rPr>
        <w:t>c</w:t>
      </w:r>
      <w:r>
        <w:rPr>
          <w:spacing w:val="3"/>
          <w:sz w:val="14"/>
          <w:szCs w:val="14"/>
        </w:rPr>
        <w:t>e</w:t>
      </w:r>
      <w:r>
        <w:rPr>
          <w:sz w:val="14"/>
          <w:szCs w:val="14"/>
        </w:rPr>
        <w:t>:</w:t>
      </w:r>
      <w:r>
        <w:rPr>
          <w:spacing w:val="-6"/>
          <w:sz w:val="14"/>
          <w:szCs w:val="14"/>
        </w:rPr>
        <w:t xml:space="preserve"> </w:t>
      </w:r>
      <w:r>
        <w:rPr>
          <w:sz w:val="14"/>
          <w:szCs w:val="14"/>
        </w:rPr>
        <w:t>318</w:t>
      </w:r>
      <w:r>
        <w:rPr>
          <w:spacing w:val="1"/>
          <w:sz w:val="14"/>
          <w:szCs w:val="14"/>
        </w:rPr>
        <w:t>.</w:t>
      </w:r>
      <w:r>
        <w:rPr>
          <w:sz w:val="14"/>
          <w:szCs w:val="14"/>
        </w:rPr>
        <w:t>274</w:t>
      </w:r>
      <w:r>
        <w:rPr>
          <w:spacing w:val="1"/>
          <w:sz w:val="14"/>
          <w:szCs w:val="14"/>
        </w:rPr>
        <w:t>.</w:t>
      </w:r>
      <w:r>
        <w:rPr>
          <w:sz w:val="14"/>
          <w:szCs w:val="14"/>
        </w:rPr>
        <w:t>6149</w:t>
      </w:r>
      <w:r>
        <w:rPr>
          <w:spacing w:val="32"/>
          <w:sz w:val="14"/>
          <w:szCs w:val="14"/>
        </w:rPr>
        <w:t xml:space="preserve"> </w:t>
      </w:r>
      <w:r>
        <w:rPr>
          <w:rFonts w:ascii="Wingdings" w:eastAsia="Wingdings" w:hAnsi="Wingdings" w:cs="Wingdings"/>
          <w:sz w:val="14"/>
          <w:szCs w:val="14"/>
        </w:rPr>
        <w:t></w:t>
      </w:r>
      <w:r>
        <w:rPr>
          <w:sz w:val="14"/>
          <w:szCs w:val="14"/>
        </w:rPr>
        <w:t xml:space="preserve">  </w:t>
      </w:r>
      <w:r>
        <w:rPr>
          <w:spacing w:val="-3"/>
          <w:sz w:val="14"/>
          <w:szCs w:val="14"/>
        </w:rPr>
        <w:t>F</w:t>
      </w:r>
      <w:r>
        <w:rPr>
          <w:spacing w:val="3"/>
          <w:sz w:val="14"/>
          <w:szCs w:val="14"/>
        </w:rPr>
        <w:t>a</w:t>
      </w:r>
      <w:r>
        <w:rPr>
          <w:sz w:val="14"/>
          <w:szCs w:val="14"/>
        </w:rPr>
        <w:t>x:</w:t>
      </w:r>
      <w:r>
        <w:rPr>
          <w:spacing w:val="-4"/>
          <w:sz w:val="14"/>
          <w:szCs w:val="14"/>
        </w:rPr>
        <w:t xml:space="preserve"> </w:t>
      </w:r>
      <w:r>
        <w:rPr>
          <w:sz w:val="14"/>
          <w:szCs w:val="14"/>
        </w:rPr>
        <w:t>318</w:t>
      </w:r>
      <w:r>
        <w:rPr>
          <w:spacing w:val="1"/>
          <w:sz w:val="14"/>
          <w:szCs w:val="14"/>
        </w:rPr>
        <w:t>.</w:t>
      </w:r>
      <w:r>
        <w:rPr>
          <w:sz w:val="14"/>
          <w:szCs w:val="14"/>
        </w:rPr>
        <w:t>274</w:t>
      </w:r>
      <w:r>
        <w:rPr>
          <w:spacing w:val="1"/>
          <w:sz w:val="14"/>
          <w:szCs w:val="14"/>
        </w:rPr>
        <w:t>.</w:t>
      </w:r>
      <w:r>
        <w:rPr>
          <w:sz w:val="14"/>
          <w:szCs w:val="14"/>
        </w:rPr>
        <w:t>3297</w:t>
      </w:r>
      <w:r>
        <w:rPr>
          <w:spacing w:val="-7"/>
          <w:sz w:val="14"/>
          <w:szCs w:val="14"/>
        </w:rPr>
        <w:t xml:space="preserve"> </w:t>
      </w:r>
      <w:r>
        <w:rPr>
          <w:rFonts w:ascii="Wingdings" w:eastAsia="Wingdings" w:hAnsi="Wingdings" w:cs="Wingdings"/>
          <w:sz w:val="14"/>
          <w:szCs w:val="14"/>
        </w:rPr>
        <w:t></w:t>
      </w:r>
      <w:r>
        <w:rPr>
          <w:sz w:val="14"/>
          <w:szCs w:val="14"/>
        </w:rPr>
        <w:t xml:space="preserve"> </w:t>
      </w:r>
      <w:r>
        <w:rPr>
          <w:spacing w:val="2"/>
          <w:sz w:val="14"/>
          <w:szCs w:val="14"/>
        </w:rPr>
        <w:t xml:space="preserve"> </w:t>
      </w:r>
      <w:hyperlink r:id="rId15">
        <w:r>
          <w:rPr>
            <w:w w:val="99"/>
            <w:sz w:val="14"/>
            <w:szCs w:val="14"/>
          </w:rPr>
          <w:t>www</w:t>
        </w:r>
        <w:r>
          <w:rPr>
            <w:spacing w:val="1"/>
            <w:w w:val="99"/>
            <w:sz w:val="14"/>
            <w:szCs w:val="14"/>
          </w:rPr>
          <w:t>.</w:t>
        </w:r>
        <w:r>
          <w:rPr>
            <w:spacing w:val="-2"/>
            <w:w w:val="99"/>
            <w:sz w:val="14"/>
            <w:szCs w:val="14"/>
          </w:rPr>
          <w:t>g</w:t>
        </w:r>
        <w:r>
          <w:rPr>
            <w:spacing w:val="-1"/>
            <w:w w:val="99"/>
            <w:sz w:val="14"/>
            <w:szCs w:val="14"/>
          </w:rPr>
          <w:t>r</w:t>
        </w:r>
        <w:r>
          <w:rPr>
            <w:spacing w:val="3"/>
            <w:w w:val="99"/>
            <w:sz w:val="14"/>
            <w:szCs w:val="14"/>
          </w:rPr>
          <w:t>a</w:t>
        </w:r>
        <w:r>
          <w:rPr>
            <w:spacing w:val="-3"/>
            <w:w w:val="99"/>
            <w:sz w:val="14"/>
            <w:szCs w:val="14"/>
          </w:rPr>
          <w:t>m</w:t>
        </w:r>
        <w:r>
          <w:rPr>
            <w:spacing w:val="1"/>
            <w:w w:val="99"/>
            <w:sz w:val="14"/>
            <w:szCs w:val="14"/>
          </w:rPr>
          <w:t>.</w:t>
        </w:r>
        <w:r>
          <w:rPr>
            <w:w w:val="99"/>
            <w:sz w:val="14"/>
            <w:szCs w:val="14"/>
          </w:rPr>
          <w:t>e</w:t>
        </w:r>
        <w:r>
          <w:rPr>
            <w:spacing w:val="2"/>
            <w:w w:val="99"/>
            <w:sz w:val="14"/>
            <w:szCs w:val="14"/>
          </w:rPr>
          <w:t>d</w:t>
        </w:r>
        <w:r>
          <w:rPr>
            <w:w w:val="99"/>
            <w:sz w:val="14"/>
            <w:szCs w:val="14"/>
          </w:rPr>
          <w:t>u</w:t>
        </w:r>
      </w:hyperlink>
    </w:p>
    <w:p w:rsidR="00085C1E" w:rsidRDefault="00085C1E" w:rsidP="00085C1E">
      <w:pPr>
        <w:spacing w:before="61"/>
        <w:ind w:left="394" w:right="378"/>
        <w:jc w:val="center"/>
        <w:rPr>
          <w:rFonts w:ascii="Arial" w:eastAsia="Arial" w:hAnsi="Arial" w:cs="Arial"/>
          <w:sz w:val="14"/>
          <w:szCs w:val="14"/>
        </w:rPr>
      </w:pPr>
      <w:r>
        <w:rPr>
          <w:rFonts w:ascii="Arial" w:eastAsia="Arial" w:hAnsi="Arial" w:cs="Arial"/>
          <w:sz w:val="14"/>
          <w:szCs w:val="14"/>
        </w:rPr>
        <w:lastRenderedPageBreak/>
        <w:t>A</w:t>
      </w:r>
      <w:r>
        <w:rPr>
          <w:rFonts w:ascii="Arial" w:eastAsia="Arial" w:hAnsi="Arial" w:cs="Arial"/>
          <w:spacing w:val="-1"/>
          <w:sz w:val="14"/>
          <w:szCs w:val="14"/>
        </w:rPr>
        <w:t xml:space="preserve"> </w:t>
      </w:r>
      <w:r>
        <w:rPr>
          <w:rFonts w:ascii="Arial" w:eastAsia="Arial" w:hAnsi="Arial" w:cs="Arial"/>
          <w:sz w:val="14"/>
          <w:szCs w:val="14"/>
        </w:rPr>
        <w:t>C</w:t>
      </w:r>
      <w:r>
        <w:rPr>
          <w:rFonts w:ascii="Arial" w:eastAsia="Arial" w:hAnsi="Arial" w:cs="Arial"/>
          <w:spacing w:val="-1"/>
          <w:sz w:val="14"/>
          <w:szCs w:val="14"/>
        </w:rPr>
        <w:t>on</w:t>
      </w:r>
      <w:r>
        <w:rPr>
          <w:rFonts w:ascii="Arial" w:eastAsia="Arial" w:hAnsi="Arial" w:cs="Arial"/>
          <w:spacing w:val="2"/>
          <w:sz w:val="14"/>
          <w:szCs w:val="14"/>
        </w:rPr>
        <w:t>s</w:t>
      </w:r>
      <w:r>
        <w:rPr>
          <w:rFonts w:ascii="Arial" w:eastAsia="Arial" w:hAnsi="Arial" w:cs="Arial"/>
          <w:sz w:val="14"/>
          <w:szCs w:val="14"/>
        </w:rPr>
        <w:t>tit</w:t>
      </w:r>
      <w:r>
        <w:rPr>
          <w:rFonts w:ascii="Arial" w:eastAsia="Arial" w:hAnsi="Arial" w:cs="Arial"/>
          <w:spacing w:val="1"/>
          <w:sz w:val="14"/>
          <w:szCs w:val="14"/>
        </w:rPr>
        <w:t>u</w:t>
      </w:r>
      <w:r>
        <w:rPr>
          <w:rFonts w:ascii="Arial" w:eastAsia="Arial" w:hAnsi="Arial" w:cs="Arial"/>
          <w:spacing w:val="-1"/>
          <w:sz w:val="14"/>
          <w:szCs w:val="14"/>
        </w:rPr>
        <w:t>en</w:t>
      </w:r>
      <w:r>
        <w:rPr>
          <w:rFonts w:ascii="Arial" w:eastAsia="Arial" w:hAnsi="Arial" w:cs="Arial"/>
          <w:sz w:val="14"/>
          <w:szCs w:val="14"/>
        </w:rPr>
        <w:t>t</w:t>
      </w:r>
      <w:r>
        <w:rPr>
          <w:rFonts w:ascii="Arial" w:eastAsia="Arial" w:hAnsi="Arial" w:cs="Arial"/>
          <w:spacing w:val="-6"/>
          <w:sz w:val="14"/>
          <w:szCs w:val="14"/>
        </w:rPr>
        <w:t xml:space="preserve"> </w:t>
      </w:r>
      <w:r>
        <w:rPr>
          <w:rFonts w:ascii="Arial" w:eastAsia="Arial" w:hAnsi="Arial" w:cs="Arial"/>
          <w:spacing w:val="-1"/>
          <w:sz w:val="14"/>
          <w:szCs w:val="14"/>
        </w:rPr>
        <w:t>Me</w:t>
      </w:r>
      <w:r>
        <w:rPr>
          <w:rFonts w:ascii="Arial" w:eastAsia="Arial" w:hAnsi="Arial" w:cs="Arial"/>
          <w:spacing w:val="4"/>
          <w:sz w:val="14"/>
          <w:szCs w:val="14"/>
        </w:rPr>
        <w:t>m</w:t>
      </w:r>
      <w:r>
        <w:rPr>
          <w:rFonts w:ascii="Arial" w:eastAsia="Arial" w:hAnsi="Arial" w:cs="Arial"/>
          <w:spacing w:val="-1"/>
          <w:sz w:val="14"/>
          <w:szCs w:val="14"/>
        </w:rPr>
        <w:t>be</w:t>
      </w:r>
      <w:r>
        <w:rPr>
          <w:rFonts w:ascii="Arial" w:eastAsia="Arial" w:hAnsi="Arial" w:cs="Arial"/>
          <w:sz w:val="14"/>
          <w:szCs w:val="14"/>
        </w:rPr>
        <w:t>r</w:t>
      </w:r>
      <w:r>
        <w:rPr>
          <w:rFonts w:ascii="Arial" w:eastAsia="Arial" w:hAnsi="Arial" w:cs="Arial"/>
          <w:spacing w:val="-4"/>
          <w:sz w:val="14"/>
          <w:szCs w:val="14"/>
        </w:rPr>
        <w:t xml:space="preserve"> </w:t>
      </w:r>
      <w:r>
        <w:rPr>
          <w:rFonts w:ascii="Arial" w:eastAsia="Arial" w:hAnsi="Arial" w:cs="Arial"/>
          <w:spacing w:val="-1"/>
          <w:sz w:val="14"/>
          <w:szCs w:val="14"/>
        </w:rPr>
        <w:t>o</w:t>
      </w:r>
      <w:r>
        <w:rPr>
          <w:rFonts w:ascii="Arial" w:eastAsia="Arial" w:hAnsi="Arial" w:cs="Arial"/>
          <w:sz w:val="14"/>
          <w:szCs w:val="14"/>
        </w:rPr>
        <w:t>f t</w:t>
      </w:r>
      <w:r>
        <w:rPr>
          <w:rFonts w:ascii="Arial" w:eastAsia="Arial" w:hAnsi="Arial" w:cs="Arial"/>
          <w:spacing w:val="1"/>
          <w:sz w:val="14"/>
          <w:szCs w:val="14"/>
        </w:rPr>
        <w:t>h</w:t>
      </w:r>
      <w:r>
        <w:rPr>
          <w:rFonts w:ascii="Arial" w:eastAsia="Arial" w:hAnsi="Arial" w:cs="Arial"/>
          <w:sz w:val="14"/>
          <w:szCs w:val="14"/>
        </w:rPr>
        <w:t>e</w:t>
      </w:r>
      <w:r>
        <w:rPr>
          <w:rFonts w:ascii="Arial" w:eastAsia="Arial" w:hAnsi="Arial" w:cs="Arial"/>
          <w:spacing w:val="-3"/>
          <w:sz w:val="14"/>
          <w:szCs w:val="14"/>
        </w:rPr>
        <w:t xml:space="preserve"> </w:t>
      </w:r>
      <w:r>
        <w:rPr>
          <w:rFonts w:ascii="Arial" w:eastAsia="Arial" w:hAnsi="Arial" w:cs="Arial"/>
          <w:sz w:val="14"/>
          <w:szCs w:val="14"/>
        </w:rPr>
        <w:t>U</w:t>
      </w:r>
      <w:r>
        <w:rPr>
          <w:rFonts w:ascii="Arial" w:eastAsia="Arial" w:hAnsi="Arial" w:cs="Arial"/>
          <w:spacing w:val="-1"/>
          <w:sz w:val="14"/>
          <w:szCs w:val="14"/>
        </w:rPr>
        <w:t>n</w:t>
      </w:r>
      <w:r>
        <w:rPr>
          <w:rFonts w:ascii="Arial" w:eastAsia="Arial" w:hAnsi="Arial" w:cs="Arial"/>
          <w:sz w:val="14"/>
          <w:szCs w:val="14"/>
        </w:rPr>
        <w:t>i</w:t>
      </w:r>
      <w:r>
        <w:rPr>
          <w:rFonts w:ascii="Arial" w:eastAsia="Arial" w:hAnsi="Arial" w:cs="Arial"/>
          <w:spacing w:val="3"/>
          <w:sz w:val="14"/>
          <w:szCs w:val="14"/>
        </w:rPr>
        <w:t>v</w:t>
      </w:r>
      <w:r>
        <w:rPr>
          <w:rFonts w:ascii="Arial" w:eastAsia="Arial" w:hAnsi="Arial" w:cs="Arial"/>
          <w:spacing w:val="-1"/>
          <w:sz w:val="14"/>
          <w:szCs w:val="14"/>
        </w:rPr>
        <w:t>e</w:t>
      </w:r>
      <w:r>
        <w:rPr>
          <w:rFonts w:ascii="Arial" w:eastAsia="Arial" w:hAnsi="Arial" w:cs="Arial"/>
          <w:spacing w:val="2"/>
          <w:sz w:val="14"/>
          <w:szCs w:val="14"/>
        </w:rPr>
        <w:t>r</w:t>
      </w:r>
      <w:r>
        <w:rPr>
          <w:rFonts w:ascii="Arial" w:eastAsia="Arial" w:hAnsi="Arial" w:cs="Arial"/>
          <w:sz w:val="14"/>
          <w:szCs w:val="14"/>
        </w:rPr>
        <w:t>si</w:t>
      </w:r>
      <w:r>
        <w:rPr>
          <w:rFonts w:ascii="Arial" w:eastAsia="Arial" w:hAnsi="Arial" w:cs="Arial"/>
          <w:spacing w:val="2"/>
          <w:sz w:val="14"/>
          <w:szCs w:val="14"/>
        </w:rPr>
        <w:t>t</w:t>
      </w:r>
      <w:r>
        <w:rPr>
          <w:rFonts w:ascii="Arial" w:eastAsia="Arial" w:hAnsi="Arial" w:cs="Arial"/>
          <w:sz w:val="14"/>
          <w:szCs w:val="14"/>
        </w:rPr>
        <w:t>y</w:t>
      </w:r>
      <w:r>
        <w:rPr>
          <w:rFonts w:ascii="Arial" w:eastAsia="Arial" w:hAnsi="Arial" w:cs="Arial"/>
          <w:spacing w:val="-6"/>
          <w:sz w:val="14"/>
          <w:szCs w:val="14"/>
        </w:rPr>
        <w:t xml:space="preserve"> </w:t>
      </w:r>
      <w:r>
        <w:rPr>
          <w:rFonts w:ascii="Arial" w:eastAsia="Arial" w:hAnsi="Arial" w:cs="Arial"/>
          <w:spacing w:val="-1"/>
          <w:sz w:val="14"/>
          <w:szCs w:val="14"/>
        </w:rPr>
        <w:t>o</w:t>
      </w:r>
      <w:r>
        <w:rPr>
          <w:rFonts w:ascii="Arial" w:eastAsia="Arial" w:hAnsi="Arial" w:cs="Arial"/>
          <w:sz w:val="14"/>
          <w:szCs w:val="14"/>
        </w:rPr>
        <w:t xml:space="preserve">f </w:t>
      </w:r>
      <w:r>
        <w:rPr>
          <w:rFonts w:ascii="Arial" w:eastAsia="Arial" w:hAnsi="Arial" w:cs="Arial"/>
          <w:spacing w:val="-1"/>
          <w:sz w:val="14"/>
          <w:szCs w:val="14"/>
        </w:rPr>
        <w:t>Lou</w:t>
      </w:r>
      <w:r>
        <w:rPr>
          <w:rFonts w:ascii="Arial" w:eastAsia="Arial" w:hAnsi="Arial" w:cs="Arial"/>
          <w:spacing w:val="3"/>
          <w:sz w:val="14"/>
          <w:szCs w:val="14"/>
        </w:rPr>
        <w:t>i</w:t>
      </w:r>
      <w:r>
        <w:rPr>
          <w:rFonts w:ascii="Arial" w:eastAsia="Arial" w:hAnsi="Arial" w:cs="Arial"/>
          <w:sz w:val="14"/>
          <w:szCs w:val="14"/>
        </w:rPr>
        <w:t>sia</w:t>
      </w:r>
      <w:r>
        <w:rPr>
          <w:rFonts w:ascii="Arial" w:eastAsia="Arial" w:hAnsi="Arial" w:cs="Arial"/>
          <w:spacing w:val="1"/>
          <w:sz w:val="14"/>
          <w:szCs w:val="14"/>
        </w:rPr>
        <w:t>n</w:t>
      </w:r>
      <w:r>
        <w:rPr>
          <w:rFonts w:ascii="Arial" w:eastAsia="Arial" w:hAnsi="Arial" w:cs="Arial"/>
          <w:sz w:val="14"/>
          <w:szCs w:val="14"/>
        </w:rPr>
        <w:t>a</w:t>
      </w:r>
      <w:r>
        <w:rPr>
          <w:rFonts w:ascii="Arial" w:eastAsia="Arial" w:hAnsi="Arial" w:cs="Arial"/>
          <w:spacing w:val="-7"/>
          <w:sz w:val="14"/>
          <w:szCs w:val="14"/>
        </w:rPr>
        <w:t xml:space="preserve"> </w:t>
      </w:r>
      <w:r>
        <w:rPr>
          <w:rFonts w:ascii="Arial" w:eastAsia="Arial" w:hAnsi="Arial" w:cs="Arial"/>
          <w:spacing w:val="3"/>
          <w:sz w:val="14"/>
          <w:szCs w:val="14"/>
        </w:rPr>
        <w:t>S</w:t>
      </w:r>
      <w:r>
        <w:rPr>
          <w:rFonts w:ascii="Arial" w:eastAsia="Arial" w:hAnsi="Arial" w:cs="Arial"/>
          <w:spacing w:val="-2"/>
          <w:sz w:val="14"/>
          <w:szCs w:val="14"/>
        </w:rPr>
        <w:t>y</w:t>
      </w:r>
      <w:r>
        <w:rPr>
          <w:rFonts w:ascii="Arial" w:eastAsia="Arial" w:hAnsi="Arial" w:cs="Arial"/>
          <w:sz w:val="14"/>
          <w:szCs w:val="14"/>
        </w:rPr>
        <w:t>s</w:t>
      </w:r>
      <w:r>
        <w:rPr>
          <w:rFonts w:ascii="Arial" w:eastAsia="Arial" w:hAnsi="Arial" w:cs="Arial"/>
          <w:spacing w:val="2"/>
          <w:sz w:val="14"/>
          <w:szCs w:val="14"/>
        </w:rPr>
        <w:t>t</w:t>
      </w:r>
      <w:r>
        <w:rPr>
          <w:rFonts w:ascii="Arial" w:eastAsia="Arial" w:hAnsi="Arial" w:cs="Arial"/>
          <w:spacing w:val="-1"/>
          <w:sz w:val="14"/>
          <w:szCs w:val="14"/>
        </w:rPr>
        <w:t>e</w:t>
      </w:r>
      <w:r>
        <w:rPr>
          <w:rFonts w:ascii="Arial" w:eastAsia="Arial" w:hAnsi="Arial" w:cs="Arial"/>
          <w:sz w:val="14"/>
          <w:szCs w:val="14"/>
        </w:rPr>
        <w:t>m</w:t>
      </w:r>
      <w:r>
        <w:rPr>
          <w:rFonts w:ascii="Arial" w:eastAsia="Arial" w:hAnsi="Arial" w:cs="Arial"/>
          <w:spacing w:val="37"/>
          <w:sz w:val="14"/>
          <w:szCs w:val="14"/>
        </w:rPr>
        <w:t xml:space="preserve"> </w:t>
      </w:r>
      <w:proofErr w:type="gramStart"/>
      <w:r>
        <w:rPr>
          <w:rFonts w:ascii="Wingdings" w:eastAsia="Wingdings" w:hAnsi="Wingdings" w:cs="Wingdings"/>
          <w:sz w:val="14"/>
          <w:szCs w:val="14"/>
        </w:rPr>
        <w:t></w:t>
      </w:r>
      <w:r>
        <w:rPr>
          <w:sz w:val="14"/>
          <w:szCs w:val="14"/>
        </w:rPr>
        <w:t xml:space="preserve"> </w:t>
      </w:r>
      <w:r>
        <w:rPr>
          <w:spacing w:val="7"/>
          <w:sz w:val="14"/>
          <w:szCs w:val="14"/>
        </w:rPr>
        <w:t xml:space="preserve"> </w:t>
      </w:r>
      <w:r>
        <w:rPr>
          <w:rFonts w:ascii="Arial" w:eastAsia="Arial" w:hAnsi="Arial" w:cs="Arial"/>
          <w:spacing w:val="1"/>
          <w:sz w:val="14"/>
          <w:szCs w:val="14"/>
        </w:rPr>
        <w:t>A</w:t>
      </w:r>
      <w:r>
        <w:rPr>
          <w:rFonts w:ascii="Arial" w:eastAsia="Arial" w:hAnsi="Arial" w:cs="Arial"/>
          <w:sz w:val="14"/>
          <w:szCs w:val="14"/>
        </w:rPr>
        <w:t>c</w:t>
      </w:r>
      <w:r>
        <w:rPr>
          <w:rFonts w:ascii="Arial" w:eastAsia="Arial" w:hAnsi="Arial" w:cs="Arial"/>
          <w:spacing w:val="2"/>
          <w:sz w:val="14"/>
          <w:szCs w:val="14"/>
        </w:rPr>
        <w:t>c</w:t>
      </w:r>
      <w:r>
        <w:rPr>
          <w:rFonts w:ascii="Arial" w:eastAsia="Arial" w:hAnsi="Arial" w:cs="Arial"/>
          <w:spacing w:val="-1"/>
          <w:sz w:val="14"/>
          <w:szCs w:val="14"/>
        </w:rPr>
        <w:t>r</w:t>
      </w:r>
      <w:r>
        <w:rPr>
          <w:rFonts w:ascii="Arial" w:eastAsia="Arial" w:hAnsi="Arial" w:cs="Arial"/>
          <w:spacing w:val="2"/>
          <w:sz w:val="14"/>
          <w:szCs w:val="14"/>
        </w:rPr>
        <w:t>e</w:t>
      </w:r>
      <w:r>
        <w:rPr>
          <w:rFonts w:ascii="Arial" w:eastAsia="Arial" w:hAnsi="Arial" w:cs="Arial"/>
          <w:spacing w:val="-1"/>
          <w:sz w:val="14"/>
          <w:szCs w:val="14"/>
        </w:rPr>
        <w:t>d</w:t>
      </w:r>
      <w:r>
        <w:rPr>
          <w:rFonts w:ascii="Arial" w:eastAsia="Arial" w:hAnsi="Arial" w:cs="Arial"/>
          <w:sz w:val="14"/>
          <w:szCs w:val="14"/>
        </w:rPr>
        <w:t>it</w:t>
      </w:r>
      <w:r>
        <w:rPr>
          <w:rFonts w:ascii="Arial" w:eastAsia="Arial" w:hAnsi="Arial" w:cs="Arial"/>
          <w:spacing w:val="2"/>
          <w:sz w:val="14"/>
          <w:szCs w:val="14"/>
        </w:rPr>
        <w:t>e</w:t>
      </w:r>
      <w:r>
        <w:rPr>
          <w:rFonts w:ascii="Arial" w:eastAsia="Arial" w:hAnsi="Arial" w:cs="Arial"/>
          <w:sz w:val="14"/>
          <w:szCs w:val="14"/>
        </w:rPr>
        <w:t>d</w:t>
      </w:r>
      <w:proofErr w:type="gramEnd"/>
      <w:r>
        <w:rPr>
          <w:rFonts w:ascii="Arial" w:eastAsia="Arial" w:hAnsi="Arial" w:cs="Arial"/>
          <w:spacing w:val="-8"/>
          <w:sz w:val="14"/>
          <w:szCs w:val="14"/>
        </w:rPr>
        <w:t xml:space="preserve"> </w:t>
      </w:r>
      <w:r>
        <w:rPr>
          <w:rFonts w:ascii="Arial" w:eastAsia="Arial" w:hAnsi="Arial" w:cs="Arial"/>
          <w:spacing w:val="4"/>
          <w:sz w:val="14"/>
          <w:szCs w:val="14"/>
        </w:rPr>
        <w:t>b</w:t>
      </w:r>
      <w:r>
        <w:rPr>
          <w:rFonts w:ascii="Arial" w:eastAsia="Arial" w:hAnsi="Arial" w:cs="Arial"/>
          <w:sz w:val="14"/>
          <w:szCs w:val="14"/>
        </w:rPr>
        <w:t>y</w:t>
      </w:r>
      <w:r>
        <w:rPr>
          <w:rFonts w:ascii="Arial" w:eastAsia="Arial" w:hAnsi="Arial" w:cs="Arial"/>
          <w:spacing w:val="-4"/>
          <w:sz w:val="14"/>
          <w:szCs w:val="14"/>
        </w:rPr>
        <w:t xml:space="preserve"> </w:t>
      </w:r>
      <w:r>
        <w:rPr>
          <w:rFonts w:ascii="Arial" w:eastAsia="Arial" w:hAnsi="Arial" w:cs="Arial"/>
          <w:spacing w:val="2"/>
          <w:sz w:val="14"/>
          <w:szCs w:val="14"/>
        </w:rPr>
        <w:t>t</w:t>
      </w:r>
      <w:r>
        <w:rPr>
          <w:rFonts w:ascii="Arial" w:eastAsia="Arial" w:hAnsi="Arial" w:cs="Arial"/>
          <w:spacing w:val="-1"/>
          <w:sz w:val="14"/>
          <w:szCs w:val="14"/>
        </w:rPr>
        <w:t>h</w:t>
      </w:r>
      <w:r>
        <w:rPr>
          <w:rFonts w:ascii="Arial" w:eastAsia="Arial" w:hAnsi="Arial" w:cs="Arial"/>
          <w:sz w:val="14"/>
          <w:szCs w:val="14"/>
        </w:rPr>
        <w:t>e</w:t>
      </w:r>
      <w:r>
        <w:rPr>
          <w:rFonts w:ascii="Arial" w:eastAsia="Arial" w:hAnsi="Arial" w:cs="Arial"/>
          <w:spacing w:val="-3"/>
          <w:sz w:val="14"/>
          <w:szCs w:val="14"/>
        </w:rPr>
        <w:t xml:space="preserve"> </w:t>
      </w:r>
      <w:r>
        <w:rPr>
          <w:rFonts w:ascii="Arial" w:eastAsia="Arial" w:hAnsi="Arial" w:cs="Arial"/>
          <w:sz w:val="14"/>
          <w:szCs w:val="14"/>
        </w:rPr>
        <w:t>S</w:t>
      </w:r>
      <w:r>
        <w:rPr>
          <w:rFonts w:ascii="Arial" w:eastAsia="Arial" w:hAnsi="Arial" w:cs="Arial"/>
          <w:spacing w:val="2"/>
          <w:sz w:val="14"/>
          <w:szCs w:val="14"/>
        </w:rPr>
        <w:t>o</w:t>
      </w:r>
      <w:r>
        <w:rPr>
          <w:rFonts w:ascii="Arial" w:eastAsia="Arial" w:hAnsi="Arial" w:cs="Arial"/>
          <w:spacing w:val="-1"/>
          <w:sz w:val="14"/>
          <w:szCs w:val="14"/>
        </w:rPr>
        <w:t>u</w:t>
      </w:r>
      <w:r>
        <w:rPr>
          <w:rFonts w:ascii="Arial" w:eastAsia="Arial" w:hAnsi="Arial" w:cs="Arial"/>
          <w:spacing w:val="2"/>
          <w:sz w:val="14"/>
          <w:szCs w:val="14"/>
        </w:rPr>
        <w:t>t</w:t>
      </w:r>
      <w:r>
        <w:rPr>
          <w:rFonts w:ascii="Arial" w:eastAsia="Arial" w:hAnsi="Arial" w:cs="Arial"/>
          <w:spacing w:val="-1"/>
          <w:sz w:val="14"/>
          <w:szCs w:val="14"/>
        </w:rPr>
        <w:t>he</w:t>
      </w:r>
      <w:r>
        <w:rPr>
          <w:rFonts w:ascii="Arial" w:eastAsia="Arial" w:hAnsi="Arial" w:cs="Arial"/>
          <w:spacing w:val="2"/>
          <w:sz w:val="14"/>
          <w:szCs w:val="14"/>
        </w:rPr>
        <w:t>r</w:t>
      </w:r>
      <w:r>
        <w:rPr>
          <w:rFonts w:ascii="Arial" w:eastAsia="Arial" w:hAnsi="Arial" w:cs="Arial"/>
          <w:sz w:val="14"/>
          <w:szCs w:val="14"/>
        </w:rPr>
        <w:t>n</w:t>
      </w:r>
      <w:r>
        <w:rPr>
          <w:rFonts w:ascii="Arial" w:eastAsia="Arial" w:hAnsi="Arial" w:cs="Arial"/>
          <w:spacing w:val="-7"/>
          <w:sz w:val="14"/>
          <w:szCs w:val="14"/>
        </w:rPr>
        <w:t xml:space="preserve"> </w:t>
      </w:r>
      <w:r>
        <w:rPr>
          <w:rFonts w:ascii="Arial" w:eastAsia="Arial" w:hAnsi="Arial" w:cs="Arial"/>
          <w:sz w:val="14"/>
          <w:szCs w:val="14"/>
        </w:rPr>
        <w:t>As</w:t>
      </w:r>
      <w:r>
        <w:rPr>
          <w:rFonts w:ascii="Arial" w:eastAsia="Arial" w:hAnsi="Arial" w:cs="Arial"/>
          <w:spacing w:val="2"/>
          <w:sz w:val="14"/>
          <w:szCs w:val="14"/>
        </w:rPr>
        <w:t>s</w:t>
      </w:r>
      <w:r>
        <w:rPr>
          <w:rFonts w:ascii="Arial" w:eastAsia="Arial" w:hAnsi="Arial" w:cs="Arial"/>
          <w:spacing w:val="-1"/>
          <w:sz w:val="14"/>
          <w:szCs w:val="14"/>
        </w:rPr>
        <w:t>o</w:t>
      </w:r>
      <w:r>
        <w:rPr>
          <w:rFonts w:ascii="Arial" w:eastAsia="Arial" w:hAnsi="Arial" w:cs="Arial"/>
          <w:sz w:val="14"/>
          <w:szCs w:val="14"/>
        </w:rPr>
        <w:t>ci</w:t>
      </w:r>
      <w:r>
        <w:rPr>
          <w:rFonts w:ascii="Arial" w:eastAsia="Arial" w:hAnsi="Arial" w:cs="Arial"/>
          <w:spacing w:val="2"/>
          <w:sz w:val="14"/>
          <w:szCs w:val="14"/>
        </w:rPr>
        <w:t>a</w:t>
      </w:r>
      <w:r>
        <w:rPr>
          <w:rFonts w:ascii="Arial" w:eastAsia="Arial" w:hAnsi="Arial" w:cs="Arial"/>
          <w:sz w:val="14"/>
          <w:szCs w:val="14"/>
        </w:rPr>
        <w:t>ti</w:t>
      </w:r>
      <w:r>
        <w:rPr>
          <w:rFonts w:ascii="Arial" w:eastAsia="Arial" w:hAnsi="Arial" w:cs="Arial"/>
          <w:spacing w:val="-1"/>
          <w:sz w:val="14"/>
          <w:szCs w:val="14"/>
        </w:rPr>
        <w:t>o</w:t>
      </w:r>
      <w:r>
        <w:rPr>
          <w:rFonts w:ascii="Arial" w:eastAsia="Arial" w:hAnsi="Arial" w:cs="Arial"/>
          <w:sz w:val="14"/>
          <w:szCs w:val="14"/>
        </w:rPr>
        <w:t>n</w:t>
      </w:r>
      <w:r>
        <w:rPr>
          <w:rFonts w:ascii="Arial" w:eastAsia="Arial" w:hAnsi="Arial" w:cs="Arial"/>
          <w:spacing w:val="-6"/>
          <w:sz w:val="14"/>
          <w:szCs w:val="14"/>
        </w:rPr>
        <w:t xml:space="preserve"> </w:t>
      </w:r>
      <w:r>
        <w:rPr>
          <w:rFonts w:ascii="Arial" w:eastAsia="Arial" w:hAnsi="Arial" w:cs="Arial"/>
          <w:spacing w:val="-1"/>
          <w:sz w:val="14"/>
          <w:szCs w:val="14"/>
        </w:rPr>
        <w:t>o</w:t>
      </w:r>
      <w:r>
        <w:rPr>
          <w:rFonts w:ascii="Arial" w:eastAsia="Arial" w:hAnsi="Arial" w:cs="Arial"/>
          <w:sz w:val="14"/>
          <w:szCs w:val="14"/>
        </w:rPr>
        <w:t>f Coll</w:t>
      </w:r>
      <w:r>
        <w:rPr>
          <w:rFonts w:ascii="Arial" w:eastAsia="Arial" w:hAnsi="Arial" w:cs="Arial"/>
          <w:spacing w:val="2"/>
          <w:sz w:val="14"/>
          <w:szCs w:val="14"/>
        </w:rPr>
        <w:t>e</w:t>
      </w:r>
      <w:r>
        <w:rPr>
          <w:rFonts w:ascii="Arial" w:eastAsia="Arial" w:hAnsi="Arial" w:cs="Arial"/>
          <w:spacing w:val="-1"/>
          <w:sz w:val="14"/>
          <w:szCs w:val="14"/>
        </w:rPr>
        <w:t>ge</w:t>
      </w:r>
      <w:r>
        <w:rPr>
          <w:rFonts w:ascii="Arial" w:eastAsia="Arial" w:hAnsi="Arial" w:cs="Arial"/>
          <w:sz w:val="14"/>
          <w:szCs w:val="14"/>
        </w:rPr>
        <w:t>s</w:t>
      </w:r>
      <w:r>
        <w:rPr>
          <w:rFonts w:ascii="Arial" w:eastAsia="Arial" w:hAnsi="Arial" w:cs="Arial"/>
          <w:spacing w:val="-3"/>
          <w:sz w:val="14"/>
          <w:szCs w:val="14"/>
        </w:rPr>
        <w:t xml:space="preserve"> </w:t>
      </w:r>
      <w:r>
        <w:rPr>
          <w:rFonts w:ascii="Arial" w:eastAsia="Arial" w:hAnsi="Arial" w:cs="Arial"/>
          <w:spacing w:val="1"/>
          <w:sz w:val="14"/>
          <w:szCs w:val="14"/>
        </w:rPr>
        <w:t>a</w:t>
      </w:r>
      <w:r>
        <w:rPr>
          <w:rFonts w:ascii="Arial" w:eastAsia="Arial" w:hAnsi="Arial" w:cs="Arial"/>
          <w:spacing w:val="2"/>
          <w:sz w:val="14"/>
          <w:szCs w:val="14"/>
        </w:rPr>
        <w:t>n</w:t>
      </w:r>
      <w:r>
        <w:rPr>
          <w:rFonts w:ascii="Arial" w:eastAsia="Arial" w:hAnsi="Arial" w:cs="Arial"/>
          <w:sz w:val="14"/>
          <w:szCs w:val="14"/>
        </w:rPr>
        <w:t>d</w:t>
      </w:r>
      <w:r>
        <w:rPr>
          <w:rFonts w:ascii="Arial" w:eastAsia="Arial" w:hAnsi="Arial" w:cs="Arial"/>
          <w:spacing w:val="-3"/>
          <w:sz w:val="14"/>
          <w:szCs w:val="14"/>
        </w:rPr>
        <w:t xml:space="preserve"> </w:t>
      </w:r>
      <w:r>
        <w:rPr>
          <w:rFonts w:ascii="Arial" w:eastAsia="Arial" w:hAnsi="Arial" w:cs="Arial"/>
          <w:w w:val="99"/>
          <w:sz w:val="14"/>
          <w:szCs w:val="14"/>
        </w:rPr>
        <w:t>Sc</w:t>
      </w:r>
      <w:r>
        <w:rPr>
          <w:rFonts w:ascii="Arial" w:eastAsia="Arial" w:hAnsi="Arial" w:cs="Arial"/>
          <w:spacing w:val="2"/>
          <w:w w:val="99"/>
          <w:sz w:val="14"/>
          <w:szCs w:val="14"/>
        </w:rPr>
        <w:t>h</w:t>
      </w:r>
      <w:r>
        <w:rPr>
          <w:rFonts w:ascii="Arial" w:eastAsia="Arial" w:hAnsi="Arial" w:cs="Arial"/>
          <w:spacing w:val="-1"/>
          <w:w w:val="99"/>
          <w:sz w:val="14"/>
          <w:szCs w:val="14"/>
        </w:rPr>
        <w:t>oo</w:t>
      </w:r>
      <w:r>
        <w:rPr>
          <w:rFonts w:ascii="Arial" w:eastAsia="Arial" w:hAnsi="Arial" w:cs="Arial"/>
          <w:w w:val="99"/>
          <w:sz w:val="14"/>
          <w:szCs w:val="14"/>
        </w:rPr>
        <w:t>ls</w:t>
      </w:r>
    </w:p>
    <w:p w:rsidR="00085C1E" w:rsidRDefault="00085C1E" w:rsidP="00085C1E">
      <w:pPr>
        <w:ind w:left="1730" w:right="1713"/>
        <w:jc w:val="center"/>
        <w:rPr>
          <w:rFonts w:ascii="Arial" w:eastAsia="Arial" w:hAnsi="Arial" w:cs="Arial"/>
          <w:sz w:val="14"/>
          <w:szCs w:val="14"/>
        </w:rPr>
      </w:pPr>
      <w:r>
        <w:rPr>
          <w:rFonts w:ascii="Arial" w:eastAsia="Arial" w:hAnsi="Arial" w:cs="Arial"/>
          <w:spacing w:val="1"/>
          <w:sz w:val="14"/>
          <w:szCs w:val="14"/>
        </w:rPr>
        <w:t>A</w:t>
      </w:r>
      <w:r>
        <w:rPr>
          <w:rFonts w:ascii="Arial" w:eastAsia="Arial" w:hAnsi="Arial" w:cs="Arial"/>
          <w:sz w:val="14"/>
          <w:szCs w:val="14"/>
        </w:rPr>
        <w:t>n</w:t>
      </w:r>
      <w:r>
        <w:rPr>
          <w:rFonts w:ascii="Arial" w:eastAsia="Arial" w:hAnsi="Arial" w:cs="Arial"/>
          <w:spacing w:val="-3"/>
          <w:sz w:val="14"/>
          <w:szCs w:val="14"/>
        </w:rPr>
        <w:t xml:space="preserve"> </w:t>
      </w:r>
      <w:r>
        <w:rPr>
          <w:rFonts w:ascii="Arial" w:eastAsia="Arial" w:hAnsi="Arial" w:cs="Arial"/>
          <w:sz w:val="14"/>
          <w:szCs w:val="14"/>
        </w:rPr>
        <w:t>E</w:t>
      </w:r>
      <w:r>
        <w:rPr>
          <w:rFonts w:ascii="Arial" w:eastAsia="Arial" w:hAnsi="Arial" w:cs="Arial"/>
          <w:spacing w:val="-1"/>
          <w:sz w:val="14"/>
          <w:szCs w:val="14"/>
        </w:rPr>
        <w:t>q</w:t>
      </w:r>
      <w:r>
        <w:rPr>
          <w:rFonts w:ascii="Arial" w:eastAsia="Arial" w:hAnsi="Arial" w:cs="Arial"/>
          <w:spacing w:val="2"/>
          <w:sz w:val="14"/>
          <w:szCs w:val="14"/>
        </w:rPr>
        <w:t>u</w:t>
      </w:r>
      <w:r>
        <w:rPr>
          <w:rFonts w:ascii="Arial" w:eastAsia="Arial" w:hAnsi="Arial" w:cs="Arial"/>
          <w:spacing w:val="-1"/>
          <w:sz w:val="14"/>
          <w:szCs w:val="14"/>
        </w:rPr>
        <w:t>a</w:t>
      </w:r>
      <w:r>
        <w:rPr>
          <w:rFonts w:ascii="Arial" w:eastAsia="Arial" w:hAnsi="Arial" w:cs="Arial"/>
          <w:sz w:val="14"/>
          <w:szCs w:val="14"/>
        </w:rPr>
        <w:t>l</w:t>
      </w:r>
      <w:r>
        <w:rPr>
          <w:rFonts w:ascii="Arial" w:eastAsia="Arial" w:hAnsi="Arial" w:cs="Arial"/>
          <w:spacing w:val="-4"/>
          <w:sz w:val="14"/>
          <w:szCs w:val="14"/>
        </w:rPr>
        <w:t xml:space="preserve"> </w:t>
      </w:r>
      <w:r>
        <w:rPr>
          <w:rFonts w:ascii="Arial" w:eastAsia="Arial" w:hAnsi="Arial" w:cs="Arial"/>
          <w:spacing w:val="2"/>
          <w:sz w:val="14"/>
          <w:szCs w:val="14"/>
        </w:rPr>
        <w:t>O</w:t>
      </w:r>
      <w:r>
        <w:rPr>
          <w:rFonts w:ascii="Arial" w:eastAsia="Arial" w:hAnsi="Arial" w:cs="Arial"/>
          <w:spacing w:val="-1"/>
          <w:sz w:val="14"/>
          <w:szCs w:val="14"/>
        </w:rPr>
        <w:t>p</w:t>
      </w:r>
      <w:r>
        <w:rPr>
          <w:rFonts w:ascii="Arial" w:eastAsia="Arial" w:hAnsi="Arial" w:cs="Arial"/>
          <w:spacing w:val="2"/>
          <w:sz w:val="14"/>
          <w:szCs w:val="14"/>
        </w:rPr>
        <w:t>p</w:t>
      </w:r>
      <w:r>
        <w:rPr>
          <w:rFonts w:ascii="Arial" w:eastAsia="Arial" w:hAnsi="Arial" w:cs="Arial"/>
          <w:spacing w:val="-1"/>
          <w:sz w:val="14"/>
          <w:szCs w:val="14"/>
        </w:rPr>
        <w:t>or</w:t>
      </w:r>
      <w:r>
        <w:rPr>
          <w:rFonts w:ascii="Arial" w:eastAsia="Arial" w:hAnsi="Arial" w:cs="Arial"/>
          <w:spacing w:val="2"/>
          <w:sz w:val="14"/>
          <w:szCs w:val="14"/>
        </w:rPr>
        <w:t>t</w:t>
      </w:r>
      <w:r>
        <w:rPr>
          <w:rFonts w:ascii="Arial" w:eastAsia="Arial" w:hAnsi="Arial" w:cs="Arial"/>
          <w:spacing w:val="-1"/>
          <w:sz w:val="14"/>
          <w:szCs w:val="14"/>
        </w:rPr>
        <w:t>un</w:t>
      </w:r>
      <w:r>
        <w:rPr>
          <w:rFonts w:ascii="Arial" w:eastAsia="Arial" w:hAnsi="Arial" w:cs="Arial"/>
          <w:sz w:val="14"/>
          <w:szCs w:val="14"/>
        </w:rPr>
        <w:t>i</w:t>
      </w:r>
      <w:r>
        <w:rPr>
          <w:rFonts w:ascii="Arial" w:eastAsia="Arial" w:hAnsi="Arial" w:cs="Arial"/>
          <w:spacing w:val="5"/>
          <w:sz w:val="14"/>
          <w:szCs w:val="14"/>
        </w:rPr>
        <w:t>t</w:t>
      </w:r>
      <w:r>
        <w:rPr>
          <w:rFonts w:ascii="Arial" w:eastAsia="Arial" w:hAnsi="Arial" w:cs="Arial"/>
          <w:sz w:val="14"/>
          <w:szCs w:val="14"/>
        </w:rPr>
        <w:t>y</w:t>
      </w:r>
      <w:r>
        <w:rPr>
          <w:rFonts w:ascii="Arial" w:eastAsia="Arial" w:hAnsi="Arial" w:cs="Arial"/>
          <w:spacing w:val="-10"/>
          <w:sz w:val="14"/>
          <w:szCs w:val="14"/>
        </w:rPr>
        <w:t xml:space="preserve"> </w:t>
      </w:r>
      <w:r>
        <w:rPr>
          <w:rFonts w:ascii="Arial" w:eastAsia="Arial" w:hAnsi="Arial" w:cs="Arial"/>
          <w:sz w:val="14"/>
          <w:szCs w:val="14"/>
        </w:rPr>
        <w:t>E</w:t>
      </w:r>
      <w:r>
        <w:rPr>
          <w:rFonts w:ascii="Arial" w:eastAsia="Arial" w:hAnsi="Arial" w:cs="Arial"/>
          <w:spacing w:val="2"/>
          <w:sz w:val="14"/>
          <w:szCs w:val="14"/>
        </w:rPr>
        <w:t>m</w:t>
      </w:r>
      <w:r>
        <w:rPr>
          <w:rFonts w:ascii="Arial" w:eastAsia="Arial" w:hAnsi="Arial" w:cs="Arial"/>
          <w:spacing w:val="-1"/>
          <w:sz w:val="14"/>
          <w:szCs w:val="14"/>
        </w:rPr>
        <w:t>p</w:t>
      </w:r>
      <w:r>
        <w:rPr>
          <w:rFonts w:ascii="Arial" w:eastAsia="Arial" w:hAnsi="Arial" w:cs="Arial"/>
          <w:sz w:val="14"/>
          <w:szCs w:val="14"/>
        </w:rPr>
        <w:t>l</w:t>
      </w:r>
      <w:r>
        <w:rPr>
          <w:rFonts w:ascii="Arial" w:eastAsia="Arial" w:hAnsi="Arial" w:cs="Arial"/>
          <w:spacing w:val="2"/>
          <w:sz w:val="14"/>
          <w:szCs w:val="14"/>
        </w:rPr>
        <w:t>o</w:t>
      </w:r>
      <w:r>
        <w:rPr>
          <w:rFonts w:ascii="Arial" w:eastAsia="Arial" w:hAnsi="Arial" w:cs="Arial"/>
          <w:spacing w:val="-2"/>
          <w:sz w:val="14"/>
          <w:szCs w:val="14"/>
        </w:rPr>
        <w:t>y</w:t>
      </w:r>
      <w:r>
        <w:rPr>
          <w:rFonts w:ascii="Arial" w:eastAsia="Arial" w:hAnsi="Arial" w:cs="Arial"/>
          <w:spacing w:val="2"/>
          <w:sz w:val="14"/>
          <w:szCs w:val="14"/>
        </w:rPr>
        <w:t>e</w:t>
      </w:r>
      <w:r>
        <w:rPr>
          <w:rFonts w:ascii="Arial" w:eastAsia="Arial" w:hAnsi="Arial" w:cs="Arial"/>
          <w:sz w:val="14"/>
          <w:szCs w:val="14"/>
        </w:rPr>
        <w:t>r</w:t>
      </w:r>
      <w:r>
        <w:rPr>
          <w:rFonts w:ascii="Arial" w:eastAsia="Arial" w:hAnsi="Arial" w:cs="Arial"/>
          <w:spacing w:val="-5"/>
          <w:sz w:val="14"/>
          <w:szCs w:val="14"/>
        </w:rPr>
        <w:t xml:space="preserve"> </w:t>
      </w:r>
      <w:r>
        <w:rPr>
          <w:rFonts w:ascii="Arial" w:eastAsia="Arial" w:hAnsi="Arial" w:cs="Arial"/>
          <w:spacing w:val="-1"/>
          <w:sz w:val="14"/>
          <w:szCs w:val="14"/>
        </w:rPr>
        <w:t>a</w:t>
      </w:r>
      <w:r>
        <w:rPr>
          <w:rFonts w:ascii="Arial" w:eastAsia="Arial" w:hAnsi="Arial" w:cs="Arial"/>
          <w:spacing w:val="2"/>
          <w:sz w:val="14"/>
          <w:szCs w:val="14"/>
        </w:rPr>
        <w:t>n</w:t>
      </w:r>
      <w:r>
        <w:rPr>
          <w:rFonts w:ascii="Arial" w:eastAsia="Arial" w:hAnsi="Arial" w:cs="Arial"/>
          <w:sz w:val="14"/>
          <w:szCs w:val="14"/>
        </w:rPr>
        <w:t>d</w:t>
      </w:r>
      <w:r>
        <w:rPr>
          <w:rFonts w:ascii="Arial" w:eastAsia="Arial" w:hAnsi="Arial" w:cs="Arial"/>
          <w:spacing w:val="-3"/>
          <w:sz w:val="14"/>
          <w:szCs w:val="14"/>
        </w:rPr>
        <w:t xml:space="preserve"> </w:t>
      </w:r>
      <w:r>
        <w:rPr>
          <w:rFonts w:ascii="Arial" w:eastAsia="Arial" w:hAnsi="Arial" w:cs="Arial"/>
          <w:sz w:val="14"/>
          <w:szCs w:val="14"/>
        </w:rPr>
        <w:t>E</w:t>
      </w:r>
      <w:r>
        <w:rPr>
          <w:rFonts w:ascii="Arial" w:eastAsia="Arial" w:hAnsi="Arial" w:cs="Arial"/>
          <w:spacing w:val="2"/>
          <w:sz w:val="14"/>
          <w:szCs w:val="14"/>
        </w:rPr>
        <w:t>d</w:t>
      </w:r>
      <w:r>
        <w:rPr>
          <w:rFonts w:ascii="Arial" w:eastAsia="Arial" w:hAnsi="Arial" w:cs="Arial"/>
          <w:spacing w:val="-1"/>
          <w:sz w:val="14"/>
          <w:szCs w:val="14"/>
        </w:rPr>
        <w:t>u</w:t>
      </w:r>
      <w:r>
        <w:rPr>
          <w:rFonts w:ascii="Arial" w:eastAsia="Arial" w:hAnsi="Arial" w:cs="Arial"/>
          <w:sz w:val="14"/>
          <w:szCs w:val="14"/>
        </w:rPr>
        <w:t>c</w:t>
      </w:r>
      <w:r>
        <w:rPr>
          <w:rFonts w:ascii="Arial" w:eastAsia="Arial" w:hAnsi="Arial" w:cs="Arial"/>
          <w:spacing w:val="-1"/>
          <w:sz w:val="14"/>
          <w:szCs w:val="14"/>
        </w:rPr>
        <w:t>a</w:t>
      </w:r>
      <w:r>
        <w:rPr>
          <w:rFonts w:ascii="Arial" w:eastAsia="Arial" w:hAnsi="Arial" w:cs="Arial"/>
          <w:spacing w:val="2"/>
          <w:sz w:val="14"/>
          <w:szCs w:val="14"/>
        </w:rPr>
        <w:t>t</w:t>
      </w:r>
      <w:r>
        <w:rPr>
          <w:rFonts w:ascii="Arial" w:eastAsia="Arial" w:hAnsi="Arial" w:cs="Arial"/>
          <w:spacing w:val="-1"/>
          <w:sz w:val="14"/>
          <w:szCs w:val="14"/>
        </w:rPr>
        <w:t>o</w:t>
      </w:r>
      <w:r>
        <w:rPr>
          <w:rFonts w:ascii="Arial" w:eastAsia="Arial" w:hAnsi="Arial" w:cs="Arial"/>
          <w:sz w:val="14"/>
          <w:szCs w:val="14"/>
        </w:rPr>
        <w:t>r</w:t>
      </w:r>
      <w:r>
        <w:rPr>
          <w:rFonts w:ascii="Arial" w:eastAsia="Arial" w:hAnsi="Arial" w:cs="Arial"/>
          <w:spacing w:val="36"/>
          <w:sz w:val="14"/>
          <w:szCs w:val="14"/>
        </w:rPr>
        <w:t xml:space="preserve"> </w:t>
      </w:r>
      <w:proofErr w:type="gramStart"/>
      <w:r>
        <w:rPr>
          <w:rFonts w:ascii="Wingdings" w:eastAsia="Wingdings" w:hAnsi="Wingdings" w:cs="Wingdings"/>
          <w:sz w:val="14"/>
          <w:szCs w:val="14"/>
        </w:rPr>
        <w:t></w:t>
      </w:r>
      <w:r>
        <w:rPr>
          <w:sz w:val="14"/>
          <w:szCs w:val="14"/>
        </w:rPr>
        <w:t xml:space="preserve"> </w:t>
      </w:r>
      <w:r>
        <w:rPr>
          <w:spacing w:val="7"/>
          <w:sz w:val="14"/>
          <w:szCs w:val="14"/>
        </w:rPr>
        <w:t xml:space="preserve"> </w:t>
      </w:r>
      <w:r>
        <w:rPr>
          <w:rFonts w:ascii="Arial" w:eastAsia="Arial" w:hAnsi="Arial" w:cs="Arial"/>
          <w:spacing w:val="1"/>
          <w:sz w:val="14"/>
          <w:szCs w:val="14"/>
        </w:rPr>
        <w:t>F</w:t>
      </w:r>
      <w:r>
        <w:rPr>
          <w:rFonts w:ascii="Arial" w:eastAsia="Arial" w:hAnsi="Arial" w:cs="Arial"/>
          <w:spacing w:val="-1"/>
          <w:sz w:val="14"/>
          <w:szCs w:val="14"/>
        </w:rPr>
        <w:t>a</w:t>
      </w:r>
      <w:r>
        <w:rPr>
          <w:rFonts w:ascii="Arial" w:eastAsia="Arial" w:hAnsi="Arial" w:cs="Arial"/>
          <w:sz w:val="14"/>
          <w:szCs w:val="14"/>
        </w:rPr>
        <w:t>ciliti</w:t>
      </w:r>
      <w:r>
        <w:rPr>
          <w:rFonts w:ascii="Arial" w:eastAsia="Arial" w:hAnsi="Arial" w:cs="Arial"/>
          <w:spacing w:val="2"/>
          <w:sz w:val="14"/>
          <w:szCs w:val="14"/>
        </w:rPr>
        <w:t>e</w:t>
      </w:r>
      <w:r>
        <w:rPr>
          <w:rFonts w:ascii="Arial" w:eastAsia="Arial" w:hAnsi="Arial" w:cs="Arial"/>
          <w:sz w:val="14"/>
          <w:szCs w:val="14"/>
        </w:rPr>
        <w:t>s</w:t>
      </w:r>
      <w:proofErr w:type="gramEnd"/>
      <w:r>
        <w:rPr>
          <w:rFonts w:ascii="Arial" w:eastAsia="Arial" w:hAnsi="Arial" w:cs="Arial"/>
          <w:spacing w:val="-5"/>
          <w:sz w:val="14"/>
          <w:szCs w:val="14"/>
        </w:rPr>
        <w:t xml:space="preserve"> </w:t>
      </w:r>
      <w:r>
        <w:rPr>
          <w:rFonts w:ascii="Arial" w:eastAsia="Arial" w:hAnsi="Arial" w:cs="Arial"/>
          <w:spacing w:val="1"/>
          <w:sz w:val="14"/>
          <w:szCs w:val="14"/>
        </w:rPr>
        <w:t>A</w:t>
      </w:r>
      <w:r>
        <w:rPr>
          <w:rFonts w:ascii="Arial" w:eastAsia="Arial" w:hAnsi="Arial" w:cs="Arial"/>
          <w:sz w:val="14"/>
          <w:szCs w:val="14"/>
        </w:rPr>
        <w:t>cc</w:t>
      </w:r>
      <w:r>
        <w:rPr>
          <w:rFonts w:ascii="Arial" w:eastAsia="Arial" w:hAnsi="Arial" w:cs="Arial"/>
          <w:spacing w:val="2"/>
          <w:sz w:val="14"/>
          <w:szCs w:val="14"/>
        </w:rPr>
        <w:t>e</w:t>
      </w:r>
      <w:r>
        <w:rPr>
          <w:rFonts w:ascii="Arial" w:eastAsia="Arial" w:hAnsi="Arial" w:cs="Arial"/>
          <w:sz w:val="14"/>
          <w:szCs w:val="14"/>
        </w:rPr>
        <w:t>ssib</w:t>
      </w:r>
      <w:r>
        <w:rPr>
          <w:rFonts w:ascii="Arial" w:eastAsia="Arial" w:hAnsi="Arial" w:cs="Arial"/>
          <w:spacing w:val="2"/>
          <w:sz w:val="14"/>
          <w:szCs w:val="14"/>
        </w:rPr>
        <w:t>l</w:t>
      </w:r>
      <w:r>
        <w:rPr>
          <w:rFonts w:ascii="Arial" w:eastAsia="Arial" w:hAnsi="Arial" w:cs="Arial"/>
          <w:sz w:val="14"/>
          <w:szCs w:val="14"/>
        </w:rPr>
        <w:t>e</w:t>
      </w:r>
      <w:r>
        <w:rPr>
          <w:rFonts w:ascii="Arial" w:eastAsia="Arial" w:hAnsi="Arial" w:cs="Arial"/>
          <w:spacing w:val="-8"/>
          <w:sz w:val="14"/>
          <w:szCs w:val="14"/>
        </w:rPr>
        <w:t xml:space="preserve"> </w:t>
      </w:r>
      <w:r>
        <w:rPr>
          <w:rFonts w:ascii="Arial" w:eastAsia="Arial" w:hAnsi="Arial" w:cs="Arial"/>
          <w:spacing w:val="-1"/>
          <w:sz w:val="14"/>
          <w:szCs w:val="14"/>
        </w:rPr>
        <w:t>t</w:t>
      </w:r>
      <w:r>
        <w:rPr>
          <w:rFonts w:ascii="Arial" w:eastAsia="Arial" w:hAnsi="Arial" w:cs="Arial"/>
          <w:sz w:val="14"/>
          <w:szCs w:val="14"/>
        </w:rPr>
        <w:t xml:space="preserve">o </w:t>
      </w:r>
      <w:r>
        <w:rPr>
          <w:rFonts w:ascii="Arial" w:eastAsia="Arial" w:hAnsi="Arial" w:cs="Arial"/>
          <w:spacing w:val="-1"/>
          <w:sz w:val="14"/>
          <w:szCs w:val="14"/>
        </w:rPr>
        <w:t>t</w:t>
      </w:r>
      <w:r>
        <w:rPr>
          <w:rFonts w:ascii="Arial" w:eastAsia="Arial" w:hAnsi="Arial" w:cs="Arial"/>
          <w:spacing w:val="2"/>
          <w:sz w:val="14"/>
          <w:szCs w:val="14"/>
        </w:rPr>
        <w:t>h</w:t>
      </w:r>
      <w:r>
        <w:rPr>
          <w:rFonts w:ascii="Arial" w:eastAsia="Arial" w:hAnsi="Arial" w:cs="Arial"/>
          <w:sz w:val="14"/>
          <w:szCs w:val="14"/>
        </w:rPr>
        <w:t>e</w:t>
      </w:r>
      <w:r>
        <w:rPr>
          <w:rFonts w:ascii="Arial" w:eastAsia="Arial" w:hAnsi="Arial" w:cs="Arial"/>
          <w:spacing w:val="-3"/>
          <w:sz w:val="14"/>
          <w:szCs w:val="14"/>
        </w:rPr>
        <w:t xml:space="preserve"> </w:t>
      </w:r>
      <w:r>
        <w:rPr>
          <w:rFonts w:ascii="Arial" w:eastAsia="Arial" w:hAnsi="Arial" w:cs="Arial"/>
          <w:w w:val="99"/>
          <w:sz w:val="14"/>
          <w:szCs w:val="14"/>
        </w:rPr>
        <w:t>D</w:t>
      </w:r>
      <w:r>
        <w:rPr>
          <w:rFonts w:ascii="Arial" w:eastAsia="Arial" w:hAnsi="Arial" w:cs="Arial"/>
          <w:spacing w:val="3"/>
          <w:w w:val="99"/>
          <w:sz w:val="14"/>
          <w:szCs w:val="14"/>
        </w:rPr>
        <w:t>i</w:t>
      </w:r>
      <w:r>
        <w:rPr>
          <w:rFonts w:ascii="Arial" w:eastAsia="Arial" w:hAnsi="Arial" w:cs="Arial"/>
          <w:w w:val="99"/>
          <w:sz w:val="14"/>
          <w:szCs w:val="14"/>
        </w:rPr>
        <w:t>s</w:t>
      </w:r>
      <w:r>
        <w:rPr>
          <w:rFonts w:ascii="Arial" w:eastAsia="Arial" w:hAnsi="Arial" w:cs="Arial"/>
          <w:spacing w:val="-1"/>
          <w:w w:val="99"/>
          <w:sz w:val="14"/>
          <w:szCs w:val="14"/>
        </w:rPr>
        <w:t>ab</w:t>
      </w:r>
      <w:r>
        <w:rPr>
          <w:rFonts w:ascii="Arial" w:eastAsia="Arial" w:hAnsi="Arial" w:cs="Arial"/>
          <w:w w:val="99"/>
          <w:sz w:val="14"/>
          <w:szCs w:val="14"/>
        </w:rPr>
        <w:t>l</w:t>
      </w:r>
      <w:r>
        <w:rPr>
          <w:rFonts w:ascii="Arial" w:eastAsia="Arial" w:hAnsi="Arial" w:cs="Arial"/>
          <w:spacing w:val="2"/>
          <w:w w:val="99"/>
          <w:sz w:val="14"/>
          <w:szCs w:val="14"/>
        </w:rPr>
        <w:t>e</w:t>
      </w:r>
      <w:r>
        <w:rPr>
          <w:rFonts w:ascii="Arial" w:eastAsia="Arial" w:hAnsi="Arial" w:cs="Arial"/>
          <w:w w:val="99"/>
          <w:sz w:val="14"/>
          <w:szCs w:val="14"/>
        </w:rPr>
        <w:t>d</w:t>
      </w:r>
    </w:p>
    <w:p w:rsidR="00085C1E" w:rsidRDefault="00085C1E">
      <w:pPr>
        <w:rPr>
          <w:b/>
        </w:rPr>
      </w:pPr>
      <w:r>
        <w:rPr>
          <w:b/>
        </w:rPr>
        <w:br w:type="page"/>
      </w:r>
    </w:p>
    <w:p w:rsidR="00B32108" w:rsidRDefault="00B32108" w:rsidP="00085C1E">
      <w:pPr>
        <w:rPr>
          <w:b/>
        </w:rPr>
      </w:pPr>
      <w:r>
        <w:rPr>
          <w:b/>
        </w:rPr>
        <w:lastRenderedPageBreak/>
        <w:br w:type="page"/>
      </w:r>
    </w:p>
    <w:p w:rsidR="00B32108" w:rsidRDefault="00B32108" w:rsidP="00B32108">
      <w:pPr>
        <w:spacing w:line="180" w:lineRule="exact"/>
        <w:rPr>
          <w:sz w:val="18"/>
          <w:szCs w:val="18"/>
        </w:rPr>
      </w:pPr>
      <w:r>
        <w:rPr>
          <w:noProof/>
          <w:sz w:val="22"/>
          <w:szCs w:val="22"/>
        </w:rPr>
        <w:lastRenderedPageBreak/>
        <mc:AlternateContent>
          <mc:Choice Requires="wpg">
            <w:drawing>
              <wp:anchor distT="0" distB="0" distL="114300" distR="114300" simplePos="0" relativeHeight="251660288" behindDoc="1" locked="0" layoutInCell="1" allowOverlap="1" wp14:anchorId="5D196C9B" wp14:editId="336850AC">
                <wp:simplePos x="0" y="0"/>
                <wp:positionH relativeFrom="page">
                  <wp:posOffset>300990</wp:posOffset>
                </wp:positionH>
                <wp:positionV relativeFrom="page">
                  <wp:posOffset>228600</wp:posOffset>
                </wp:positionV>
                <wp:extent cx="7171690" cy="9526905"/>
                <wp:effectExtent l="5715" t="0" r="4445" b="762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1690" cy="9526905"/>
                          <a:chOff x="474" y="360"/>
                          <a:chExt cx="11294" cy="15003"/>
                        </a:xfrm>
                      </wpg:grpSpPr>
                      <pic:pic xmlns:pic="http://schemas.openxmlformats.org/drawingml/2006/picture">
                        <pic:nvPicPr>
                          <pic:cNvPr id="4"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805" y="360"/>
                            <a:ext cx="8628" cy="2537"/>
                          </a:xfrm>
                          <a:prstGeom prst="rect">
                            <a:avLst/>
                          </a:prstGeom>
                          <a:noFill/>
                          <a:extLst>
                            <a:ext uri="{909E8E84-426E-40DD-AFC4-6F175D3DCCD1}">
                              <a14:hiddenFill xmlns:a14="http://schemas.microsoft.com/office/drawing/2010/main">
                                <a:solidFill>
                                  <a:srgbClr val="FFFFFF"/>
                                </a:solidFill>
                              </a14:hiddenFill>
                            </a:ext>
                          </a:extLst>
                        </pic:spPr>
                      </pic:pic>
                      <wpg:grpSp>
                        <wpg:cNvPr id="5" name="Group 4"/>
                        <wpg:cNvGrpSpPr>
                          <a:grpSpLocks/>
                        </wpg:cNvGrpSpPr>
                        <wpg:grpSpPr bwMode="auto">
                          <a:xfrm>
                            <a:off x="480" y="485"/>
                            <a:ext cx="11282" cy="2"/>
                            <a:chOff x="480" y="485"/>
                            <a:chExt cx="11282" cy="2"/>
                          </a:xfrm>
                        </wpg:grpSpPr>
                        <wps:wsp>
                          <wps:cNvPr id="6" name="Freeform 5"/>
                          <wps:cNvSpPr>
                            <a:spLocks/>
                          </wps:cNvSpPr>
                          <wps:spPr bwMode="auto">
                            <a:xfrm>
                              <a:off x="480" y="485"/>
                              <a:ext cx="11282" cy="2"/>
                            </a:xfrm>
                            <a:custGeom>
                              <a:avLst/>
                              <a:gdLst>
                                <a:gd name="T0" fmla="+- 0 480 480"/>
                                <a:gd name="T1" fmla="*/ T0 w 11282"/>
                                <a:gd name="T2" fmla="+- 0 11762 480"/>
                                <a:gd name="T3" fmla="*/ T2 w 11282"/>
                              </a:gdLst>
                              <a:ahLst/>
                              <a:cxnLst>
                                <a:cxn ang="0">
                                  <a:pos x="T1" y="0"/>
                                </a:cxn>
                                <a:cxn ang="0">
                                  <a:pos x="T3" y="0"/>
                                </a:cxn>
                              </a:cxnLst>
                              <a:rect l="0" t="0" r="r" b="b"/>
                              <a:pathLst>
                                <a:path w="11282">
                                  <a:moveTo>
                                    <a:pt x="0" y="0"/>
                                  </a:moveTo>
                                  <a:lnTo>
                                    <a:pt x="112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6"/>
                        <wpg:cNvGrpSpPr>
                          <a:grpSpLocks/>
                        </wpg:cNvGrpSpPr>
                        <wpg:grpSpPr bwMode="auto">
                          <a:xfrm>
                            <a:off x="485" y="490"/>
                            <a:ext cx="2" cy="14863"/>
                            <a:chOff x="485" y="490"/>
                            <a:chExt cx="2" cy="14863"/>
                          </a:xfrm>
                        </wpg:grpSpPr>
                        <wps:wsp>
                          <wps:cNvPr id="8" name="Freeform 7"/>
                          <wps:cNvSpPr>
                            <a:spLocks/>
                          </wps:cNvSpPr>
                          <wps:spPr bwMode="auto">
                            <a:xfrm>
                              <a:off x="485" y="490"/>
                              <a:ext cx="2" cy="14863"/>
                            </a:xfrm>
                            <a:custGeom>
                              <a:avLst/>
                              <a:gdLst>
                                <a:gd name="T0" fmla="+- 0 490 490"/>
                                <a:gd name="T1" fmla="*/ 490 h 14863"/>
                                <a:gd name="T2" fmla="+- 0 15353 490"/>
                                <a:gd name="T3" fmla="*/ 15353 h 14863"/>
                              </a:gdLst>
                              <a:ahLst/>
                              <a:cxnLst>
                                <a:cxn ang="0">
                                  <a:pos x="0" y="T1"/>
                                </a:cxn>
                                <a:cxn ang="0">
                                  <a:pos x="0" y="T3"/>
                                </a:cxn>
                              </a:cxnLst>
                              <a:rect l="0" t="0" r="r" b="b"/>
                              <a:pathLst>
                                <a:path h="14863">
                                  <a:moveTo>
                                    <a:pt x="0" y="0"/>
                                  </a:moveTo>
                                  <a:lnTo>
                                    <a:pt x="0" y="1486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8"/>
                        <wpg:cNvGrpSpPr>
                          <a:grpSpLocks/>
                        </wpg:cNvGrpSpPr>
                        <wpg:grpSpPr bwMode="auto">
                          <a:xfrm>
                            <a:off x="11757" y="490"/>
                            <a:ext cx="2" cy="14863"/>
                            <a:chOff x="11757" y="490"/>
                            <a:chExt cx="2" cy="14863"/>
                          </a:xfrm>
                        </wpg:grpSpPr>
                        <wps:wsp>
                          <wps:cNvPr id="10" name="Freeform 9"/>
                          <wps:cNvSpPr>
                            <a:spLocks/>
                          </wps:cNvSpPr>
                          <wps:spPr bwMode="auto">
                            <a:xfrm>
                              <a:off x="11757" y="490"/>
                              <a:ext cx="2" cy="14863"/>
                            </a:xfrm>
                            <a:custGeom>
                              <a:avLst/>
                              <a:gdLst>
                                <a:gd name="T0" fmla="+- 0 490 490"/>
                                <a:gd name="T1" fmla="*/ 490 h 14863"/>
                                <a:gd name="T2" fmla="+- 0 15353 490"/>
                                <a:gd name="T3" fmla="*/ 15353 h 14863"/>
                              </a:gdLst>
                              <a:ahLst/>
                              <a:cxnLst>
                                <a:cxn ang="0">
                                  <a:pos x="0" y="T1"/>
                                </a:cxn>
                                <a:cxn ang="0">
                                  <a:pos x="0" y="T3"/>
                                </a:cxn>
                              </a:cxnLst>
                              <a:rect l="0" t="0" r="r" b="b"/>
                              <a:pathLst>
                                <a:path h="14863">
                                  <a:moveTo>
                                    <a:pt x="0" y="0"/>
                                  </a:moveTo>
                                  <a:lnTo>
                                    <a:pt x="0" y="1486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10"/>
                        <wpg:cNvGrpSpPr>
                          <a:grpSpLocks/>
                        </wpg:cNvGrpSpPr>
                        <wpg:grpSpPr bwMode="auto">
                          <a:xfrm>
                            <a:off x="480" y="15358"/>
                            <a:ext cx="11282" cy="2"/>
                            <a:chOff x="480" y="15358"/>
                            <a:chExt cx="11282" cy="2"/>
                          </a:xfrm>
                        </wpg:grpSpPr>
                        <wps:wsp>
                          <wps:cNvPr id="12" name="Freeform 11"/>
                          <wps:cNvSpPr>
                            <a:spLocks/>
                          </wps:cNvSpPr>
                          <wps:spPr bwMode="auto">
                            <a:xfrm>
                              <a:off x="480" y="15358"/>
                              <a:ext cx="11282" cy="2"/>
                            </a:xfrm>
                            <a:custGeom>
                              <a:avLst/>
                              <a:gdLst>
                                <a:gd name="T0" fmla="+- 0 480 480"/>
                                <a:gd name="T1" fmla="*/ T0 w 11282"/>
                                <a:gd name="T2" fmla="+- 0 11762 480"/>
                                <a:gd name="T3" fmla="*/ T2 w 11282"/>
                              </a:gdLst>
                              <a:ahLst/>
                              <a:cxnLst>
                                <a:cxn ang="0">
                                  <a:pos x="T1" y="0"/>
                                </a:cxn>
                                <a:cxn ang="0">
                                  <a:pos x="T3" y="0"/>
                                </a:cxn>
                              </a:cxnLst>
                              <a:rect l="0" t="0" r="r" b="b"/>
                              <a:pathLst>
                                <a:path w="11282">
                                  <a:moveTo>
                                    <a:pt x="0" y="0"/>
                                  </a:moveTo>
                                  <a:lnTo>
                                    <a:pt x="112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1967C72" id="Group 3" o:spid="_x0000_s1026" style="position:absolute;margin-left:23.7pt;margin-top:18pt;width:564.7pt;height:750.15pt;z-index:-251656192;mso-position-horizontal-relative:page;mso-position-vertical-relative:page" coordorigin="474,360" coordsize="11294,150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KqzbruSMfwqKsDg1z9te58W3Nt/wBMFeug9a5aNTn5imuUdRRRXUS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HmUGqM3xiuLf&#10;+FLdFr0hhXjVpNt+Pt2n95P/AGSvZs5xXy+SV5VZYpT+zVmeljo8nsv8ESSiiivqDzQ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8UvF+x/tBR/9N4f/AGSvZ0G2vDfFsrRfHzSmVuCY0x/wCvc6+OyCX+05hH/p7/7ZA9bMI/u8PL+4&#10;h9FFFfYnkh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">
                <v:shape id="Picture 3" o:spid="_x0000_s1027" type="#_x0000_t75" style="position:absolute;left:1805;top:360;width:8628;height:25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">
                  <v:imagedata r:id="rId13" o:title=""/>
                </v:shape>
                <v:group id="Group 4" o:spid="_x0000_s1028" style="position:absolute;left:480;top:485;width:11282;height:2" coordorigin="480,485"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5" o:spid="_x0000_s1029" style="position:absolute;left:480;top:485;width:11282;height:2;visibility:visible;mso-wrap-style:square;v-text-anchor:top"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" path="m,l11282,e" filled="f" strokeweight=".58pt">
                    <v:path arrowok="t" o:connecttype="custom" o:connectlocs="0,0;11282,0" o:connectangles="0,0"/>
                  </v:shape>
                </v:group>
                <v:group id="Group 6" o:spid="_x0000_s1030" style="position:absolute;left:485;top:490;width:2;height:14863" coordorigin="485,490" coordsize="2,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7" o:spid="_x0000_s1031" style="position:absolute;left:485;top:490;width:2;height:14863;visibility:visible;mso-wrap-style:square;v-text-anchor:top" coordsize="2,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" path="m,l,14863e" filled="f" strokeweight=".58pt">
                    <v:path arrowok="t" o:connecttype="custom" o:connectlocs="0,490;0,15353" o:connectangles="0,0"/>
                  </v:shape>
                </v:group>
                <v:group id="Group 8" o:spid="_x0000_s1032" style="position:absolute;left:11757;top:490;width:2;height:14863" coordorigin="11757,490" coordsize="2,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9" o:spid="_x0000_s1033" style="position:absolute;left:11757;top:490;width:2;height:14863;visibility:visible;mso-wrap-style:square;v-text-anchor:top" coordsize="2,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" path="m,l,14863e" filled="f" strokeweight=".58pt">
                    <v:path arrowok="t" o:connecttype="custom" o:connectlocs="0,490;0,15353" o:connectangles="0,0"/>
                  </v:shape>
                </v:group>
                <v:group id="Group 10" o:spid="_x0000_s1034" style="position:absolute;left:480;top:15358;width:11282;height:2" coordorigin="480,15358"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1" o:spid="_x0000_s1035" style="position:absolute;left:480;top:15358;width:11282;height:2;visibility:visible;mso-wrap-style:square;v-text-anchor:top"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" path="m,l11282,e" filled="f" strokeweight=".58pt">
                    <v:path arrowok="t" o:connecttype="custom" o:connectlocs="0,0;11282,0" o:connectangles="0,0"/>
                  </v:shape>
                </v:group>
                <w10:wrap anchorx="page" anchory="page"/>
              </v:group>
            </w:pict>
          </mc:Fallback>
        </mc:AlternateContent>
      </w:r>
    </w:p>
    <w:p w:rsidR="00B32108" w:rsidRDefault="00B32108" w:rsidP="00B32108">
      <w:pPr>
        <w:spacing w:line="200" w:lineRule="exact"/>
        <w:rPr>
          <w:sz w:val="20"/>
          <w:szCs w:val="20"/>
        </w:rPr>
      </w:pPr>
    </w:p>
    <w:p w:rsidR="00B32108" w:rsidRDefault="00B32108" w:rsidP="00B32108">
      <w:pPr>
        <w:spacing w:line="200" w:lineRule="exact"/>
        <w:rPr>
          <w:sz w:val="20"/>
          <w:szCs w:val="20"/>
        </w:rPr>
      </w:pPr>
    </w:p>
    <w:p w:rsidR="00B32108" w:rsidRDefault="00B32108" w:rsidP="00B32108">
      <w:pPr>
        <w:spacing w:line="200" w:lineRule="exact"/>
        <w:rPr>
          <w:sz w:val="20"/>
          <w:szCs w:val="20"/>
        </w:rPr>
      </w:pPr>
    </w:p>
    <w:p w:rsidR="00B32108" w:rsidRDefault="00B32108" w:rsidP="00B32108">
      <w:pPr>
        <w:spacing w:line="200" w:lineRule="exact"/>
        <w:rPr>
          <w:sz w:val="20"/>
          <w:szCs w:val="20"/>
        </w:rPr>
      </w:pPr>
    </w:p>
    <w:p w:rsidR="00B32108" w:rsidRDefault="00B32108" w:rsidP="00B32108">
      <w:pPr>
        <w:spacing w:line="200" w:lineRule="exact"/>
        <w:rPr>
          <w:sz w:val="20"/>
          <w:szCs w:val="20"/>
        </w:rPr>
      </w:pPr>
    </w:p>
    <w:p w:rsidR="00B32108" w:rsidRDefault="00B32108" w:rsidP="00B32108">
      <w:pPr>
        <w:spacing w:line="200" w:lineRule="exact"/>
        <w:rPr>
          <w:sz w:val="20"/>
          <w:szCs w:val="20"/>
        </w:rPr>
      </w:pPr>
    </w:p>
    <w:p w:rsidR="00B32108" w:rsidRDefault="00B32108" w:rsidP="00B32108">
      <w:pPr>
        <w:spacing w:before="29"/>
        <w:ind w:left="3050" w:right="3031"/>
        <w:jc w:val="center"/>
      </w:pPr>
      <w:r>
        <w:t>Division of Student A</w:t>
      </w:r>
      <w:r>
        <w:rPr>
          <w:spacing w:val="-1"/>
        </w:rPr>
        <w:t>f</w:t>
      </w:r>
      <w:r>
        <w:t>f</w:t>
      </w:r>
      <w:r>
        <w:rPr>
          <w:spacing w:val="-2"/>
        </w:rPr>
        <w:t>a</w:t>
      </w:r>
      <w:r>
        <w:t>irs</w:t>
      </w:r>
    </w:p>
    <w:p w:rsidR="00B32108" w:rsidRDefault="00B32108" w:rsidP="00B32108">
      <w:pPr>
        <w:spacing w:line="271" w:lineRule="exact"/>
        <w:ind w:left="3093" w:right="3072"/>
        <w:jc w:val="center"/>
      </w:pPr>
      <w:r>
        <w:rPr>
          <w:position w:val="-1"/>
        </w:rPr>
        <w:t>O</w:t>
      </w:r>
      <w:r>
        <w:rPr>
          <w:spacing w:val="-1"/>
          <w:position w:val="-1"/>
        </w:rPr>
        <w:t>f</w:t>
      </w:r>
      <w:r>
        <w:rPr>
          <w:position w:val="-1"/>
        </w:rPr>
        <w:t>fi</w:t>
      </w:r>
      <w:r>
        <w:rPr>
          <w:spacing w:val="-1"/>
          <w:position w:val="-1"/>
        </w:rPr>
        <w:t>c</w:t>
      </w:r>
      <w:r>
        <w:rPr>
          <w:position w:val="-1"/>
        </w:rPr>
        <w:t>e</w:t>
      </w:r>
      <w:r>
        <w:rPr>
          <w:spacing w:val="-1"/>
          <w:position w:val="-1"/>
        </w:rPr>
        <w:t xml:space="preserve"> </w:t>
      </w:r>
      <w:r>
        <w:rPr>
          <w:spacing w:val="2"/>
          <w:position w:val="-1"/>
        </w:rPr>
        <w:t>o</w:t>
      </w:r>
      <w:r>
        <w:rPr>
          <w:position w:val="-1"/>
        </w:rPr>
        <w:t>f Stud</w:t>
      </w:r>
      <w:r>
        <w:rPr>
          <w:spacing w:val="-1"/>
          <w:position w:val="-1"/>
        </w:rPr>
        <w:t>e</w:t>
      </w:r>
      <w:r>
        <w:rPr>
          <w:position w:val="-1"/>
        </w:rPr>
        <w:t>nt</w:t>
      </w:r>
      <w:r>
        <w:rPr>
          <w:spacing w:val="1"/>
          <w:position w:val="-1"/>
        </w:rPr>
        <w:t xml:space="preserve"> </w:t>
      </w:r>
      <w:r>
        <w:rPr>
          <w:position w:val="-1"/>
        </w:rPr>
        <w:t>Condu</w:t>
      </w:r>
      <w:r>
        <w:rPr>
          <w:spacing w:val="-1"/>
          <w:position w:val="-1"/>
        </w:rPr>
        <w:t>c</w:t>
      </w:r>
      <w:r>
        <w:rPr>
          <w:position w:val="-1"/>
        </w:rPr>
        <w:t>t</w:t>
      </w:r>
    </w:p>
    <w:p w:rsidR="00B32108" w:rsidRDefault="00B32108" w:rsidP="00B32108">
      <w:pPr>
        <w:spacing w:before="7" w:line="100" w:lineRule="exact"/>
        <w:rPr>
          <w:sz w:val="10"/>
          <w:szCs w:val="10"/>
        </w:rPr>
      </w:pPr>
    </w:p>
    <w:p w:rsidR="00B32108" w:rsidRDefault="00B32108" w:rsidP="7CB89B7C">
      <w:pPr>
        <w:spacing w:line="200" w:lineRule="exact"/>
        <w:rPr>
          <w:sz w:val="20"/>
          <w:szCs w:val="20"/>
        </w:rPr>
      </w:pPr>
    </w:p>
    <w:p w:rsidR="00B32108" w:rsidRDefault="00B32108" w:rsidP="00B32108">
      <w:pPr>
        <w:spacing w:line="200" w:lineRule="exact"/>
        <w:rPr>
          <w:sz w:val="20"/>
          <w:szCs w:val="20"/>
        </w:rPr>
      </w:pPr>
    </w:p>
    <w:p w:rsidR="00B32108" w:rsidRDefault="00B32108" w:rsidP="00B32108">
      <w:pPr>
        <w:spacing w:line="200" w:lineRule="exact"/>
        <w:rPr>
          <w:sz w:val="20"/>
          <w:szCs w:val="20"/>
        </w:rPr>
      </w:pPr>
    </w:p>
    <w:p w:rsidR="00B32108" w:rsidRPr="00E54F91" w:rsidRDefault="00B32108" w:rsidP="00B32108">
      <w:pPr>
        <w:spacing w:line="200" w:lineRule="exact"/>
        <w:rPr>
          <w:sz w:val="20"/>
          <w:szCs w:val="20"/>
        </w:rPr>
      </w:pPr>
      <w:r w:rsidRPr="00E54F91">
        <w:rPr>
          <w:sz w:val="20"/>
          <w:szCs w:val="20"/>
        </w:rPr>
        <w:t>Dear GSU Student:</w:t>
      </w:r>
    </w:p>
    <w:p w:rsidR="00B32108" w:rsidRPr="00E54F91" w:rsidRDefault="00B32108" w:rsidP="00B32108">
      <w:pPr>
        <w:spacing w:line="200" w:lineRule="exact"/>
        <w:rPr>
          <w:sz w:val="20"/>
          <w:szCs w:val="20"/>
        </w:rPr>
      </w:pPr>
    </w:p>
    <w:p w:rsidR="00B32108" w:rsidRPr="00E54F91" w:rsidRDefault="00B32108" w:rsidP="00B32108">
      <w:pPr>
        <w:spacing w:line="200" w:lineRule="exact"/>
        <w:rPr>
          <w:sz w:val="20"/>
          <w:szCs w:val="20"/>
        </w:rPr>
      </w:pPr>
    </w:p>
    <w:p w:rsidR="00B32108" w:rsidRPr="00E54F91" w:rsidRDefault="00B32108" w:rsidP="6D4285F0">
      <w:pPr>
        <w:spacing w:line="200" w:lineRule="exact"/>
        <w:jc w:val="both"/>
        <w:rPr>
          <w:sz w:val="20"/>
          <w:szCs w:val="20"/>
        </w:rPr>
      </w:pPr>
      <w:r w:rsidRPr="6D4285F0">
        <w:rPr>
          <w:sz w:val="20"/>
          <w:szCs w:val="20"/>
        </w:rPr>
        <w:t xml:space="preserve">This handbook is made available to each student at Grambling State University on the Division of Student Affairs Student Conduct web page at </w:t>
      </w:r>
      <w:hyperlink r:id="rId16">
        <w:r w:rsidRPr="6D4285F0">
          <w:rPr>
            <w:rStyle w:val="Hyperlink"/>
            <w:sz w:val="20"/>
            <w:szCs w:val="20"/>
          </w:rPr>
          <w:t>www.gram.edu</w:t>
        </w:r>
      </w:hyperlink>
      <w:r w:rsidRPr="6D4285F0">
        <w:rPr>
          <w:sz w:val="20"/>
          <w:szCs w:val="20"/>
        </w:rPr>
        <w:t>. The information herein has been carefully assembled to address topics of general concern, interest and use the student body. It is important that you become familiar with its contents.</w:t>
      </w:r>
    </w:p>
    <w:p w:rsidR="00B32108" w:rsidRPr="00E54F91" w:rsidRDefault="00B32108" w:rsidP="6D4285F0">
      <w:pPr>
        <w:spacing w:line="200" w:lineRule="exact"/>
        <w:jc w:val="both"/>
        <w:rPr>
          <w:sz w:val="20"/>
          <w:szCs w:val="20"/>
        </w:rPr>
      </w:pPr>
    </w:p>
    <w:p w:rsidR="00B32108" w:rsidRPr="00E54F91" w:rsidRDefault="00B32108" w:rsidP="6D4285F0">
      <w:pPr>
        <w:spacing w:line="200" w:lineRule="exact"/>
        <w:jc w:val="both"/>
        <w:rPr>
          <w:sz w:val="20"/>
          <w:szCs w:val="20"/>
        </w:rPr>
      </w:pPr>
      <w:r w:rsidRPr="6D4285F0">
        <w:rPr>
          <w:sz w:val="20"/>
          <w:szCs w:val="20"/>
        </w:rPr>
        <w:t>Be informed that the University’s policies and procedures are dynamic. We reserve the right to change them as the need arises; however, such changes will be communicated to you via e-mail in a timely manner as they occur. Although this handbook will be an invaluable resource to you, it should not deter your interactions with members of the University’s administration, faculty, and staff. While this handbook is not a contract, it does provide guidance as to the conduct expected of students. You are encouraged to ask questions and obtain additional information as needed for clarity and understanding.</w:t>
      </w:r>
    </w:p>
    <w:p w:rsidR="00B32108" w:rsidRPr="00E54F91" w:rsidRDefault="00B32108" w:rsidP="6D4285F0">
      <w:pPr>
        <w:spacing w:line="200" w:lineRule="exact"/>
        <w:jc w:val="both"/>
        <w:rPr>
          <w:sz w:val="20"/>
          <w:szCs w:val="20"/>
        </w:rPr>
      </w:pPr>
    </w:p>
    <w:p w:rsidR="00B32108" w:rsidRPr="00E54F91" w:rsidRDefault="00B32108" w:rsidP="6D4285F0">
      <w:pPr>
        <w:spacing w:line="200" w:lineRule="exact"/>
        <w:jc w:val="both"/>
        <w:rPr>
          <w:sz w:val="20"/>
          <w:szCs w:val="20"/>
        </w:rPr>
      </w:pPr>
      <w:r w:rsidRPr="6D4285F0">
        <w:rPr>
          <w:sz w:val="20"/>
          <w:szCs w:val="20"/>
        </w:rPr>
        <w:t>Information regarding academic policies i</w:t>
      </w:r>
      <w:r w:rsidR="001258A5" w:rsidRPr="6D4285F0">
        <w:rPr>
          <w:sz w:val="20"/>
          <w:szCs w:val="20"/>
        </w:rPr>
        <w:t>s not provided in its entirety in</w:t>
      </w:r>
      <w:r w:rsidRPr="6D4285F0">
        <w:rPr>
          <w:sz w:val="20"/>
          <w:szCs w:val="20"/>
        </w:rPr>
        <w:t xml:space="preserve"> this handbook, but is addressed in the University Catalog or other University policies. Specific academic regulations and information for various colleges can also be found in the University Catalog. Please see additional information when needed.</w:t>
      </w:r>
    </w:p>
    <w:p w:rsidR="00B32108" w:rsidRPr="00E54F91" w:rsidRDefault="00B32108" w:rsidP="6D4285F0">
      <w:pPr>
        <w:spacing w:line="200" w:lineRule="exact"/>
        <w:jc w:val="both"/>
        <w:rPr>
          <w:sz w:val="20"/>
          <w:szCs w:val="20"/>
        </w:rPr>
      </w:pPr>
    </w:p>
    <w:p w:rsidR="00B32108" w:rsidRPr="00E54F91" w:rsidRDefault="00B32108" w:rsidP="6D4285F0">
      <w:pPr>
        <w:spacing w:line="200" w:lineRule="exact"/>
        <w:jc w:val="both"/>
        <w:rPr>
          <w:sz w:val="20"/>
          <w:szCs w:val="20"/>
        </w:rPr>
      </w:pPr>
      <w:r w:rsidRPr="6D4285F0">
        <w:rPr>
          <w:sz w:val="20"/>
          <w:szCs w:val="20"/>
        </w:rPr>
        <w:t xml:space="preserve">If you have questions, feel free to visit our office located </w:t>
      </w:r>
      <w:r w:rsidR="001258A5" w:rsidRPr="6D4285F0">
        <w:rPr>
          <w:sz w:val="20"/>
          <w:szCs w:val="20"/>
        </w:rPr>
        <w:t xml:space="preserve">at </w:t>
      </w:r>
      <w:r w:rsidRPr="6D4285F0">
        <w:rPr>
          <w:sz w:val="20"/>
          <w:szCs w:val="20"/>
        </w:rPr>
        <w:t xml:space="preserve">403 Main St. (Across from Brown Hall), call us at 318.274.3169, and/or email at </w:t>
      </w:r>
      <w:hyperlink r:id="rId17">
        <w:r w:rsidRPr="6D4285F0">
          <w:rPr>
            <w:rStyle w:val="Hyperlink"/>
            <w:sz w:val="20"/>
            <w:szCs w:val="20"/>
          </w:rPr>
          <w:t>studentconduct@gram.edu</w:t>
        </w:r>
      </w:hyperlink>
      <w:r w:rsidRPr="6D4285F0">
        <w:rPr>
          <w:sz w:val="20"/>
          <w:szCs w:val="20"/>
        </w:rPr>
        <w:t>. We wish you well throughout your collegiate journey at Grambling State University.</w:t>
      </w:r>
    </w:p>
    <w:p w:rsidR="00B32108" w:rsidRPr="00E54F91" w:rsidRDefault="00B32108" w:rsidP="6D4285F0">
      <w:pPr>
        <w:spacing w:line="200" w:lineRule="exact"/>
        <w:jc w:val="both"/>
        <w:rPr>
          <w:sz w:val="20"/>
          <w:szCs w:val="20"/>
        </w:rPr>
      </w:pPr>
    </w:p>
    <w:p w:rsidR="00B32108" w:rsidRPr="00E54F91" w:rsidRDefault="00B32108" w:rsidP="00B32108">
      <w:pPr>
        <w:spacing w:line="200" w:lineRule="exact"/>
        <w:rPr>
          <w:sz w:val="20"/>
          <w:szCs w:val="20"/>
        </w:rPr>
      </w:pPr>
    </w:p>
    <w:p w:rsidR="00B32108" w:rsidRPr="00E54F91" w:rsidRDefault="00B32108" w:rsidP="00B32108">
      <w:pPr>
        <w:spacing w:line="200" w:lineRule="exact"/>
        <w:rPr>
          <w:sz w:val="20"/>
          <w:szCs w:val="20"/>
        </w:rPr>
      </w:pPr>
      <w:r w:rsidRPr="00E54F91">
        <w:rPr>
          <w:sz w:val="20"/>
          <w:szCs w:val="20"/>
        </w:rPr>
        <w:t>With Tiger Pride,</w:t>
      </w:r>
    </w:p>
    <w:p w:rsidR="00B32108" w:rsidRPr="00E54F91" w:rsidRDefault="007D4B80" w:rsidP="00B32108">
      <w:pPr>
        <w:spacing w:line="200" w:lineRule="exact"/>
        <w:rPr>
          <w:sz w:val="20"/>
          <w:szCs w:val="20"/>
        </w:rPr>
      </w:pPr>
      <w:r>
        <w:rPr>
          <w:sz w:val="20"/>
          <w:szCs w:val="20"/>
        </w:rPr>
        <w:t xml:space="preserve"> D</w:t>
      </w:r>
      <w:r w:rsidR="00B32108" w:rsidRPr="00E54F91">
        <w:rPr>
          <w:sz w:val="20"/>
          <w:szCs w:val="20"/>
        </w:rPr>
        <w:t>irector of Student Conduct and Staff</w:t>
      </w:r>
    </w:p>
    <w:p w:rsidR="00B32108" w:rsidRPr="00E54F91" w:rsidRDefault="00B32108" w:rsidP="00B32108">
      <w:pPr>
        <w:spacing w:line="200" w:lineRule="exact"/>
        <w:rPr>
          <w:sz w:val="20"/>
          <w:szCs w:val="20"/>
        </w:rPr>
      </w:pPr>
    </w:p>
    <w:p w:rsidR="00B32108" w:rsidRDefault="00B32108" w:rsidP="00B32108">
      <w:pPr>
        <w:spacing w:line="200" w:lineRule="exact"/>
        <w:rPr>
          <w:sz w:val="20"/>
          <w:szCs w:val="20"/>
        </w:rPr>
      </w:pPr>
    </w:p>
    <w:p w:rsidR="00B32108" w:rsidRDefault="00B32108" w:rsidP="00B32108">
      <w:pPr>
        <w:spacing w:line="200" w:lineRule="exact"/>
        <w:rPr>
          <w:sz w:val="20"/>
          <w:szCs w:val="20"/>
        </w:rPr>
      </w:pPr>
    </w:p>
    <w:p w:rsidR="00B32108" w:rsidRDefault="00B32108" w:rsidP="00B32108">
      <w:pPr>
        <w:spacing w:line="200" w:lineRule="exact"/>
        <w:rPr>
          <w:sz w:val="20"/>
          <w:szCs w:val="20"/>
        </w:rPr>
      </w:pPr>
    </w:p>
    <w:p w:rsidR="00B32108" w:rsidRDefault="00B32108" w:rsidP="00B32108">
      <w:pPr>
        <w:spacing w:line="200" w:lineRule="exact"/>
        <w:rPr>
          <w:sz w:val="20"/>
          <w:szCs w:val="20"/>
        </w:rPr>
      </w:pPr>
    </w:p>
    <w:p w:rsidR="00B32108" w:rsidRDefault="00B32108" w:rsidP="00B32108">
      <w:pPr>
        <w:spacing w:line="200" w:lineRule="exact"/>
        <w:rPr>
          <w:sz w:val="20"/>
          <w:szCs w:val="20"/>
        </w:rPr>
      </w:pPr>
    </w:p>
    <w:p w:rsidR="00B32108" w:rsidRDefault="00B32108" w:rsidP="00B32108">
      <w:pPr>
        <w:spacing w:line="200" w:lineRule="exact"/>
        <w:rPr>
          <w:sz w:val="20"/>
          <w:szCs w:val="20"/>
        </w:rPr>
      </w:pPr>
    </w:p>
    <w:p w:rsidR="00B32108" w:rsidRDefault="00B32108" w:rsidP="00B32108">
      <w:pPr>
        <w:spacing w:line="200" w:lineRule="exact"/>
        <w:rPr>
          <w:sz w:val="20"/>
          <w:szCs w:val="20"/>
        </w:rPr>
      </w:pPr>
    </w:p>
    <w:p w:rsidR="00B32108" w:rsidRDefault="00B32108" w:rsidP="00B32108">
      <w:pPr>
        <w:spacing w:line="200" w:lineRule="exact"/>
        <w:rPr>
          <w:sz w:val="20"/>
          <w:szCs w:val="20"/>
        </w:rPr>
      </w:pPr>
    </w:p>
    <w:p w:rsidR="00B32108" w:rsidRDefault="00B32108" w:rsidP="00B32108">
      <w:pPr>
        <w:spacing w:line="200" w:lineRule="exact"/>
        <w:rPr>
          <w:sz w:val="20"/>
          <w:szCs w:val="20"/>
        </w:rPr>
      </w:pPr>
    </w:p>
    <w:p w:rsidR="00B32108" w:rsidRDefault="00B32108" w:rsidP="00B32108">
      <w:pPr>
        <w:spacing w:line="200" w:lineRule="exact"/>
        <w:rPr>
          <w:sz w:val="20"/>
          <w:szCs w:val="20"/>
        </w:rPr>
      </w:pPr>
    </w:p>
    <w:p w:rsidR="00B32108" w:rsidRDefault="00B32108" w:rsidP="00B32108">
      <w:pPr>
        <w:spacing w:line="200" w:lineRule="exact"/>
        <w:rPr>
          <w:sz w:val="20"/>
          <w:szCs w:val="20"/>
        </w:rPr>
      </w:pPr>
    </w:p>
    <w:p w:rsidR="00B32108" w:rsidRDefault="00B32108" w:rsidP="00B32108">
      <w:pPr>
        <w:spacing w:line="200" w:lineRule="exact"/>
        <w:rPr>
          <w:sz w:val="20"/>
          <w:szCs w:val="20"/>
        </w:rPr>
      </w:pPr>
    </w:p>
    <w:p w:rsidR="00B32108" w:rsidRDefault="00B32108" w:rsidP="00B32108">
      <w:pPr>
        <w:spacing w:line="200" w:lineRule="exact"/>
        <w:rPr>
          <w:sz w:val="20"/>
          <w:szCs w:val="20"/>
        </w:rPr>
      </w:pPr>
    </w:p>
    <w:p w:rsidR="00B32108" w:rsidRDefault="00B32108" w:rsidP="00B32108">
      <w:pPr>
        <w:spacing w:line="200" w:lineRule="exact"/>
        <w:rPr>
          <w:sz w:val="20"/>
          <w:szCs w:val="20"/>
        </w:rPr>
      </w:pPr>
    </w:p>
    <w:p w:rsidR="00B32108" w:rsidRDefault="00B32108" w:rsidP="00B32108">
      <w:pPr>
        <w:spacing w:line="200" w:lineRule="exact"/>
        <w:rPr>
          <w:sz w:val="20"/>
          <w:szCs w:val="20"/>
        </w:rPr>
      </w:pPr>
    </w:p>
    <w:p w:rsidR="00B32108" w:rsidRDefault="00B32108" w:rsidP="00B32108">
      <w:pPr>
        <w:spacing w:line="200" w:lineRule="exact"/>
        <w:rPr>
          <w:sz w:val="20"/>
          <w:szCs w:val="20"/>
        </w:rPr>
      </w:pPr>
    </w:p>
    <w:p w:rsidR="00B32108" w:rsidRDefault="00B32108" w:rsidP="00B32108">
      <w:pPr>
        <w:spacing w:line="200" w:lineRule="exact"/>
        <w:rPr>
          <w:sz w:val="20"/>
          <w:szCs w:val="20"/>
        </w:rPr>
      </w:pPr>
    </w:p>
    <w:p w:rsidR="00B32108" w:rsidRDefault="00B32108" w:rsidP="00B32108">
      <w:pPr>
        <w:spacing w:line="200" w:lineRule="exact"/>
        <w:rPr>
          <w:sz w:val="20"/>
          <w:szCs w:val="20"/>
        </w:rPr>
      </w:pPr>
    </w:p>
    <w:p w:rsidR="00B32108" w:rsidRDefault="00B32108" w:rsidP="00B32108">
      <w:pPr>
        <w:spacing w:line="200" w:lineRule="exact"/>
        <w:rPr>
          <w:sz w:val="20"/>
          <w:szCs w:val="20"/>
        </w:rPr>
      </w:pPr>
    </w:p>
    <w:p w:rsidR="00B32108" w:rsidRDefault="00B32108" w:rsidP="00B32108">
      <w:pPr>
        <w:spacing w:line="200" w:lineRule="exact"/>
        <w:rPr>
          <w:sz w:val="20"/>
          <w:szCs w:val="20"/>
        </w:rPr>
      </w:pPr>
    </w:p>
    <w:p w:rsidR="00B32108" w:rsidRDefault="00B32108" w:rsidP="00B32108">
      <w:pPr>
        <w:spacing w:line="200" w:lineRule="exact"/>
        <w:rPr>
          <w:sz w:val="20"/>
          <w:szCs w:val="20"/>
        </w:rPr>
      </w:pPr>
    </w:p>
    <w:p w:rsidR="00B32108" w:rsidRDefault="00B32108" w:rsidP="00B32108">
      <w:pPr>
        <w:spacing w:line="200" w:lineRule="exact"/>
        <w:rPr>
          <w:sz w:val="20"/>
          <w:szCs w:val="20"/>
        </w:rPr>
      </w:pPr>
    </w:p>
    <w:p w:rsidR="00B32108" w:rsidRDefault="00B32108" w:rsidP="00B32108">
      <w:pPr>
        <w:spacing w:before="42"/>
        <w:ind w:left="811" w:right="792"/>
        <w:jc w:val="center"/>
        <w:rPr>
          <w:sz w:val="14"/>
          <w:szCs w:val="14"/>
        </w:rPr>
      </w:pPr>
      <w:r>
        <w:rPr>
          <w:sz w:val="14"/>
          <w:szCs w:val="14"/>
        </w:rPr>
        <w:t>GSU</w:t>
      </w:r>
      <w:r>
        <w:rPr>
          <w:spacing w:val="-2"/>
          <w:sz w:val="14"/>
          <w:szCs w:val="14"/>
        </w:rPr>
        <w:t xml:space="preserve"> B</w:t>
      </w:r>
      <w:r>
        <w:rPr>
          <w:spacing w:val="2"/>
          <w:sz w:val="14"/>
          <w:szCs w:val="14"/>
        </w:rPr>
        <w:t>o</w:t>
      </w:r>
      <w:r>
        <w:rPr>
          <w:sz w:val="14"/>
          <w:szCs w:val="14"/>
        </w:rPr>
        <w:t>x</w:t>
      </w:r>
      <w:r>
        <w:rPr>
          <w:spacing w:val="-3"/>
          <w:sz w:val="14"/>
          <w:szCs w:val="14"/>
        </w:rPr>
        <w:t xml:space="preserve"> </w:t>
      </w:r>
      <w:r>
        <w:rPr>
          <w:sz w:val="14"/>
          <w:szCs w:val="14"/>
        </w:rPr>
        <w:t>4</w:t>
      </w:r>
      <w:r>
        <w:rPr>
          <w:spacing w:val="2"/>
          <w:sz w:val="14"/>
          <w:szCs w:val="14"/>
        </w:rPr>
        <w:t>3</w:t>
      </w:r>
      <w:r>
        <w:rPr>
          <w:sz w:val="14"/>
          <w:szCs w:val="14"/>
        </w:rPr>
        <w:t>09</w:t>
      </w:r>
      <w:r>
        <w:rPr>
          <w:spacing w:val="-1"/>
          <w:sz w:val="14"/>
          <w:szCs w:val="14"/>
        </w:rPr>
        <w:t xml:space="preserve"> </w:t>
      </w:r>
      <w:proofErr w:type="gramStart"/>
      <w:r>
        <w:rPr>
          <w:rFonts w:ascii="Wingdings" w:eastAsia="Wingdings" w:hAnsi="Wingdings" w:cs="Wingdings"/>
          <w:sz w:val="14"/>
          <w:szCs w:val="14"/>
        </w:rPr>
        <w:t></w:t>
      </w:r>
      <w:r>
        <w:rPr>
          <w:sz w:val="14"/>
          <w:szCs w:val="14"/>
        </w:rPr>
        <w:t xml:space="preserve"> </w:t>
      </w:r>
      <w:r>
        <w:rPr>
          <w:spacing w:val="2"/>
          <w:sz w:val="14"/>
          <w:szCs w:val="14"/>
        </w:rPr>
        <w:t xml:space="preserve"> </w:t>
      </w:r>
      <w:r>
        <w:rPr>
          <w:sz w:val="14"/>
          <w:szCs w:val="14"/>
        </w:rPr>
        <w:t>403</w:t>
      </w:r>
      <w:proofErr w:type="gramEnd"/>
      <w:r>
        <w:rPr>
          <w:spacing w:val="-1"/>
          <w:sz w:val="14"/>
          <w:szCs w:val="14"/>
        </w:rPr>
        <w:t xml:space="preserve"> </w:t>
      </w:r>
      <w:r>
        <w:rPr>
          <w:spacing w:val="1"/>
          <w:sz w:val="14"/>
          <w:szCs w:val="14"/>
        </w:rPr>
        <w:t>M</w:t>
      </w:r>
      <w:r>
        <w:rPr>
          <w:sz w:val="14"/>
          <w:szCs w:val="14"/>
        </w:rPr>
        <w:t>a</w:t>
      </w:r>
      <w:r>
        <w:rPr>
          <w:spacing w:val="-3"/>
          <w:sz w:val="14"/>
          <w:szCs w:val="14"/>
        </w:rPr>
        <w:t>i</w:t>
      </w:r>
      <w:r>
        <w:rPr>
          <w:sz w:val="14"/>
          <w:szCs w:val="14"/>
        </w:rPr>
        <w:t>n</w:t>
      </w:r>
      <w:r>
        <w:rPr>
          <w:spacing w:val="-2"/>
          <w:sz w:val="14"/>
          <w:szCs w:val="14"/>
        </w:rPr>
        <w:t xml:space="preserve"> </w:t>
      </w:r>
      <w:r>
        <w:rPr>
          <w:spacing w:val="-1"/>
          <w:sz w:val="14"/>
          <w:szCs w:val="14"/>
        </w:rPr>
        <w:t>S</w:t>
      </w:r>
      <w:r>
        <w:rPr>
          <w:sz w:val="14"/>
          <w:szCs w:val="14"/>
        </w:rPr>
        <w:t>t</w:t>
      </w:r>
      <w:r>
        <w:rPr>
          <w:spacing w:val="-1"/>
          <w:sz w:val="14"/>
          <w:szCs w:val="14"/>
        </w:rPr>
        <w:t>r</w:t>
      </w:r>
      <w:r>
        <w:rPr>
          <w:sz w:val="14"/>
          <w:szCs w:val="14"/>
        </w:rPr>
        <w:t>eet</w:t>
      </w:r>
      <w:r>
        <w:rPr>
          <w:spacing w:val="35"/>
          <w:sz w:val="14"/>
          <w:szCs w:val="14"/>
        </w:rPr>
        <w:t xml:space="preserve"> </w:t>
      </w:r>
      <w:r>
        <w:rPr>
          <w:rFonts w:ascii="Wingdings" w:eastAsia="Wingdings" w:hAnsi="Wingdings" w:cs="Wingdings"/>
          <w:sz w:val="14"/>
          <w:szCs w:val="14"/>
        </w:rPr>
        <w:t></w:t>
      </w:r>
      <w:r>
        <w:rPr>
          <w:sz w:val="14"/>
          <w:szCs w:val="14"/>
        </w:rPr>
        <w:t xml:space="preserve">  </w:t>
      </w:r>
      <w:r>
        <w:rPr>
          <w:spacing w:val="3"/>
          <w:sz w:val="14"/>
          <w:szCs w:val="14"/>
        </w:rPr>
        <w:t xml:space="preserve"> </w:t>
      </w:r>
      <w:r>
        <w:rPr>
          <w:sz w:val="14"/>
          <w:szCs w:val="14"/>
        </w:rPr>
        <w:t>Gr</w:t>
      </w:r>
      <w:r>
        <w:rPr>
          <w:spacing w:val="-2"/>
          <w:sz w:val="14"/>
          <w:szCs w:val="14"/>
        </w:rPr>
        <w:t>a</w:t>
      </w:r>
      <w:r>
        <w:rPr>
          <w:spacing w:val="-3"/>
          <w:sz w:val="14"/>
          <w:szCs w:val="14"/>
        </w:rPr>
        <w:t>m</w:t>
      </w:r>
      <w:r>
        <w:rPr>
          <w:spacing w:val="2"/>
          <w:sz w:val="14"/>
          <w:szCs w:val="14"/>
        </w:rPr>
        <w:t>b</w:t>
      </w:r>
      <w:r>
        <w:rPr>
          <w:sz w:val="14"/>
          <w:szCs w:val="14"/>
        </w:rPr>
        <w:t>l</w:t>
      </w:r>
      <w:r>
        <w:rPr>
          <w:spacing w:val="-1"/>
          <w:sz w:val="14"/>
          <w:szCs w:val="14"/>
        </w:rPr>
        <w:t>i</w:t>
      </w:r>
      <w:r>
        <w:rPr>
          <w:sz w:val="14"/>
          <w:szCs w:val="14"/>
        </w:rPr>
        <w:t>ng,</w:t>
      </w:r>
      <w:r>
        <w:rPr>
          <w:spacing w:val="-1"/>
          <w:sz w:val="14"/>
          <w:szCs w:val="14"/>
        </w:rPr>
        <w:t xml:space="preserve"> L</w:t>
      </w:r>
      <w:r>
        <w:rPr>
          <w:sz w:val="14"/>
          <w:szCs w:val="14"/>
        </w:rPr>
        <w:t>A</w:t>
      </w:r>
      <w:r>
        <w:rPr>
          <w:spacing w:val="-3"/>
          <w:sz w:val="14"/>
          <w:szCs w:val="14"/>
        </w:rPr>
        <w:t xml:space="preserve"> </w:t>
      </w:r>
      <w:r>
        <w:rPr>
          <w:sz w:val="14"/>
          <w:szCs w:val="14"/>
        </w:rPr>
        <w:t>712</w:t>
      </w:r>
      <w:r>
        <w:rPr>
          <w:spacing w:val="2"/>
          <w:sz w:val="14"/>
          <w:szCs w:val="14"/>
        </w:rPr>
        <w:t>4</w:t>
      </w:r>
      <w:r>
        <w:rPr>
          <w:sz w:val="14"/>
          <w:szCs w:val="14"/>
        </w:rPr>
        <w:t>5</w:t>
      </w:r>
      <w:r>
        <w:rPr>
          <w:spacing w:val="33"/>
          <w:sz w:val="14"/>
          <w:szCs w:val="14"/>
        </w:rPr>
        <w:t xml:space="preserve"> </w:t>
      </w:r>
      <w:r>
        <w:rPr>
          <w:rFonts w:ascii="Wingdings" w:eastAsia="Wingdings" w:hAnsi="Wingdings" w:cs="Wingdings"/>
          <w:sz w:val="14"/>
          <w:szCs w:val="14"/>
        </w:rPr>
        <w:t></w:t>
      </w:r>
      <w:r>
        <w:rPr>
          <w:sz w:val="14"/>
          <w:szCs w:val="14"/>
        </w:rPr>
        <w:t xml:space="preserve"> </w:t>
      </w:r>
      <w:r>
        <w:rPr>
          <w:spacing w:val="2"/>
          <w:sz w:val="14"/>
          <w:szCs w:val="14"/>
        </w:rPr>
        <w:t xml:space="preserve"> </w:t>
      </w:r>
      <w:r>
        <w:rPr>
          <w:sz w:val="14"/>
          <w:szCs w:val="14"/>
        </w:rPr>
        <w:t>Of</w:t>
      </w:r>
      <w:r>
        <w:rPr>
          <w:spacing w:val="-1"/>
          <w:sz w:val="14"/>
          <w:szCs w:val="14"/>
        </w:rPr>
        <w:t>f</w:t>
      </w:r>
      <w:r>
        <w:rPr>
          <w:spacing w:val="-3"/>
          <w:sz w:val="14"/>
          <w:szCs w:val="14"/>
        </w:rPr>
        <w:t>i</w:t>
      </w:r>
      <w:r>
        <w:rPr>
          <w:sz w:val="14"/>
          <w:szCs w:val="14"/>
        </w:rPr>
        <w:t>c</w:t>
      </w:r>
      <w:r>
        <w:rPr>
          <w:spacing w:val="3"/>
          <w:sz w:val="14"/>
          <w:szCs w:val="14"/>
        </w:rPr>
        <w:t>e</w:t>
      </w:r>
      <w:r>
        <w:rPr>
          <w:sz w:val="14"/>
          <w:szCs w:val="14"/>
        </w:rPr>
        <w:t>:</w:t>
      </w:r>
      <w:r>
        <w:rPr>
          <w:spacing w:val="-6"/>
          <w:sz w:val="14"/>
          <w:szCs w:val="14"/>
        </w:rPr>
        <w:t xml:space="preserve"> </w:t>
      </w:r>
      <w:r>
        <w:rPr>
          <w:sz w:val="14"/>
          <w:szCs w:val="14"/>
        </w:rPr>
        <w:t>318</w:t>
      </w:r>
      <w:r>
        <w:rPr>
          <w:spacing w:val="1"/>
          <w:sz w:val="14"/>
          <w:szCs w:val="14"/>
        </w:rPr>
        <w:t>.</w:t>
      </w:r>
      <w:r>
        <w:rPr>
          <w:sz w:val="14"/>
          <w:szCs w:val="14"/>
        </w:rPr>
        <w:t>274</w:t>
      </w:r>
      <w:r>
        <w:rPr>
          <w:spacing w:val="1"/>
          <w:sz w:val="14"/>
          <w:szCs w:val="14"/>
        </w:rPr>
        <w:t>.</w:t>
      </w:r>
      <w:r>
        <w:rPr>
          <w:sz w:val="14"/>
          <w:szCs w:val="14"/>
        </w:rPr>
        <w:t>6149</w:t>
      </w:r>
      <w:r>
        <w:rPr>
          <w:spacing w:val="32"/>
          <w:sz w:val="14"/>
          <w:szCs w:val="14"/>
        </w:rPr>
        <w:t xml:space="preserve"> </w:t>
      </w:r>
      <w:r>
        <w:rPr>
          <w:rFonts w:ascii="Wingdings" w:eastAsia="Wingdings" w:hAnsi="Wingdings" w:cs="Wingdings"/>
          <w:sz w:val="14"/>
          <w:szCs w:val="14"/>
        </w:rPr>
        <w:t></w:t>
      </w:r>
      <w:r>
        <w:rPr>
          <w:sz w:val="14"/>
          <w:szCs w:val="14"/>
        </w:rPr>
        <w:t xml:space="preserve">  </w:t>
      </w:r>
      <w:r>
        <w:rPr>
          <w:spacing w:val="-3"/>
          <w:sz w:val="14"/>
          <w:szCs w:val="14"/>
        </w:rPr>
        <w:t>F</w:t>
      </w:r>
      <w:r>
        <w:rPr>
          <w:spacing w:val="3"/>
          <w:sz w:val="14"/>
          <w:szCs w:val="14"/>
        </w:rPr>
        <w:t>a</w:t>
      </w:r>
      <w:r>
        <w:rPr>
          <w:sz w:val="14"/>
          <w:szCs w:val="14"/>
        </w:rPr>
        <w:t>x:</w:t>
      </w:r>
      <w:r>
        <w:rPr>
          <w:spacing w:val="-4"/>
          <w:sz w:val="14"/>
          <w:szCs w:val="14"/>
        </w:rPr>
        <w:t xml:space="preserve"> </w:t>
      </w:r>
      <w:r>
        <w:rPr>
          <w:sz w:val="14"/>
          <w:szCs w:val="14"/>
        </w:rPr>
        <w:t>318</w:t>
      </w:r>
      <w:r>
        <w:rPr>
          <w:spacing w:val="1"/>
          <w:sz w:val="14"/>
          <w:szCs w:val="14"/>
        </w:rPr>
        <w:t>.</w:t>
      </w:r>
      <w:r>
        <w:rPr>
          <w:sz w:val="14"/>
          <w:szCs w:val="14"/>
        </w:rPr>
        <w:t>274</w:t>
      </w:r>
      <w:r>
        <w:rPr>
          <w:spacing w:val="1"/>
          <w:sz w:val="14"/>
          <w:szCs w:val="14"/>
        </w:rPr>
        <w:t>.</w:t>
      </w:r>
      <w:r>
        <w:rPr>
          <w:sz w:val="14"/>
          <w:szCs w:val="14"/>
        </w:rPr>
        <w:t>3297</w:t>
      </w:r>
      <w:r>
        <w:rPr>
          <w:spacing w:val="-7"/>
          <w:sz w:val="14"/>
          <w:szCs w:val="14"/>
        </w:rPr>
        <w:t xml:space="preserve"> </w:t>
      </w:r>
      <w:r>
        <w:rPr>
          <w:rFonts w:ascii="Wingdings" w:eastAsia="Wingdings" w:hAnsi="Wingdings" w:cs="Wingdings"/>
          <w:sz w:val="14"/>
          <w:szCs w:val="14"/>
        </w:rPr>
        <w:t></w:t>
      </w:r>
      <w:r>
        <w:rPr>
          <w:sz w:val="14"/>
          <w:szCs w:val="14"/>
        </w:rPr>
        <w:t xml:space="preserve"> </w:t>
      </w:r>
      <w:r>
        <w:rPr>
          <w:spacing w:val="2"/>
          <w:sz w:val="14"/>
          <w:szCs w:val="14"/>
        </w:rPr>
        <w:t xml:space="preserve"> </w:t>
      </w:r>
      <w:hyperlink r:id="rId18">
        <w:r>
          <w:rPr>
            <w:w w:val="99"/>
            <w:sz w:val="14"/>
            <w:szCs w:val="14"/>
          </w:rPr>
          <w:t>www</w:t>
        </w:r>
        <w:r>
          <w:rPr>
            <w:spacing w:val="1"/>
            <w:w w:val="99"/>
            <w:sz w:val="14"/>
            <w:szCs w:val="14"/>
          </w:rPr>
          <w:t>.</w:t>
        </w:r>
        <w:r>
          <w:rPr>
            <w:spacing w:val="-2"/>
            <w:w w:val="99"/>
            <w:sz w:val="14"/>
            <w:szCs w:val="14"/>
          </w:rPr>
          <w:t>g</w:t>
        </w:r>
        <w:r>
          <w:rPr>
            <w:spacing w:val="-1"/>
            <w:w w:val="99"/>
            <w:sz w:val="14"/>
            <w:szCs w:val="14"/>
          </w:rPr>
          <w:t>r</w:t>
        </w:r>
        <w:r>
          <w:rPr>
            <w:spacing w:val="3"/>
            <w:w w:val="99"/>
            <w:sz w:val="14"/>
            <w:szCs w:val="14"/>
          </w:rPr>
          <w:t>a</w:t>
        </w:r>
        <w:r>
          <w:rPr>
            <w:spacing w:val="-3"/>
            <w:w w:val="99"/>
            <w:sz w:val="14"/>
            <w:szCs w:val="14"/>
          </w:rPr>
          <w:t>m</w:t>
        </w:r>
        <w:r>
          <w:rPr>
            <w:spacing w:val="1"/>
            <w:w w:val="99"/>
            <w:sz w:val="14"/>
            <w:szCs w:val="14"/>
          </w:rPr>
          <w:t>.</w:t>
        </w:r>
        <w:r>
          <w:rPr>
            <w:w w:val="99"/>
            <w:sz w:val="14"/>
            <w:szCs w:val="14"/>
          </w:rPr>
          <w:t>e</w:t>
        </w:r>
        <w:r>
          <w:rPr>
            <w:spacing w:val="2"/>
            <w:w w:val="99"/>
            <w:sz w:val="14"/>
            <w:szCs w:val="14"/>
          </w:rPr>
          <w:t>d</w:t>
        </w:r>
        <w:r>
          <w:rPr>
            <w:w w:val="99"/>
            <w:sz w:val="14"/>
            <w:szCs w:val="14"/>
          </w:rPr>
          <w:t>u</w:t>
        </w:r>
      </w:hyperlink>
    </w:p>
    <w:p w:rsidR="00B32108" w:rsidRDefault="00B32108" w:rsidP="00B32108">
      <w:pPr>
        <w:spacing w:before="61"/>
        <w:ind w:left="394" w:right="378"/>
        <w:jc w:val="center"/>
        <w:rPr>
          <w:rFonts w:ascii="Arial" w:eastAsia="Arial" w:hAnsi="Arial" w:cs="Arial"/>
          <w:sz w:val="14"/>
          <w:szCs w:val="14"/>
        </w:rPr>
      </w:pPr>
      <w:r>
        <w:rPr>
          <w:rFonts w:ascii="Arial" w:eastAsia="Arial" w:hAnsi="Arial" w:cs="Arial"/>
          <w:sz w:val="14"/>
          <w:szCs w:val="14"/>
        </w:rPr>
        <w:t>A</w:t>
      </w:r>
      <w:r>
        <w:rPr>
          <w:rFonts w:ascii="Arial" w:eastAsia="Arial" w:hAnsi="Arial" w:cs="Arial"/>
          <w:spacing w:val="-1"/>
          <w:sz w:val="14"/>
          <w:szCs w:val="14"/>
        </w:rPr>
        <w:t xml:space="preserve"> </w:t>
      </w:r>
      <w:r>
        <w:rPr>
          <w:rFonts w:ascii="Arial" w:eastAsia="Arial" w:hAnsi="Arial" w:cs="Arial"/>
          <w:sz w:val="14"/>
          <w:szCs w:val="14"/>
        </w:rPr>
        <w:t>C</w:t>
      </w:r>
      <w:r>
        <w:rPr>
          <w:rFonts w:ascii="Arial" w:eastAsia="Arial" w:hAnsi="Arial" w:cs="Arial"/>
          <w:spacing w:val="-1"/>
          <w:sz w:val="14"/>
          <w:szCs w:val="14"/>
        </w:rPr>
        <w:t>on</w:t>
      </w:r>
      <w:r>
        <w:rPr>
          <w:rFonts w:ascii="Arial" w:eastAsia="Arial" w:hAnsi="Arial" w:cs="Arial"/>
          <w:spacing w:val="2"/>
          <w:sz w:val="14"/>
          <w:szCs w:val="14"/>
        </w:rPr>
        <w:t>s</w:t>
      </w:r>
      <w:r>
        <w:rPr>
          <w:rFonts w:ascii="Arial" w:eastAsia="Arial" w:hAnsi="Arial" w:cs="Arial"/>
          <w:sz w:val="14"/>
          <w:szCs w:val="14"/>
        </w:rPr>
        <w:t>tit</w:t>
      </w:r>
      <w:r>
        <w:rPr>
          <w:rFonts w:ascii="Arial" w:eastAsia="Arial" w:hAnsi="Arial" w:cs="Arial"/>
          <w:spacing w:val="1"/>
          <w:sz w:val="14"/>
          <w:szCs w:val="14"/>
        </w:rPr>
        <w:t>u</w:t>
      </w:r>
      <w:r>
        <w:rPr>
          <w:rFonts w:ascii="Arial" w:eastAsia="Arial" w:hAnsi="Arial" w:cs="Arial"/>
          <w:spacing w:val="-1"/>
          <w:sz w:val="14"/>
          <w:szCs w:val="14"/>
        </w:rPr>
        <w:t>en</w:t>
      </w:r>
      <w:r>
        <w:rPr>
          <w:rFonts w:ascii="Arial" w:eastAsia="Arial" w:hAnsi="Arial" w:cs="Arial"/>
          <w:sz w:val="14"/>
          <w:szCs w:val="14"/>
        </w:rPr>
        <w:t>t</w:t>
      </w:r>
      <w:r>
        <w:rPr>
          <w:rFonts w:ascii="Arial" w:eastAsia="Arial" w:hAnsi="Arial" w:cs="Arial"/>
          <w:spacing w:val="-6"/>
          <w:sz w:val="14"/>
          <w:szCs w:val="14"/>
        </w:rPr>
        <w:t xml:space="preserve"> </w:t>
      </w:r>
      <w:r>
        <w:rPr>
          <w:rFonts w:ascii="Arial" w:eastAsia="Arial" w:hAnsi="Arial" w:cs="Arial"/>
          <w:spacing w:val="-1"/>
          <w:sz w:val="14"/>
          <w:szCs w:val="14"/>
        </w:rPr>
        <w:t>Me</w:t>
      </w:r>
      <w:r>
        <w:rPr>
          <w:rFonts w:ascii="Arial" w:eastAsia="Arial" w:hAnsi="Arial" w:cs="Arial"/>
          <w:spacing w:val="4"/>
          <w:sz w:val="14"/>
          <w:szCs w:val="14"/>
        </w:rPr>
        <w:t>m</w:t>
      </w:r>
      <w:r>
        <w:rPr>
          <w:rFonts w:ascii="Arial" w:eastAsia="Arial" w:hAnsi="Arial" w:cs="Arial"/>
          <w:spacing w:val="-1"/>
          <w:sz w:val="14"/>
          <w:szCs w:val="14"/>
        </w:rPr>
        <w:t>be</w:t>
      </w:r>
      <w:r>
        <w:rPr>
          <w:rFonts w:ascii="Arial" w:eastAsia="Arial" w:hAnsi="Arial" w:cs="Arial"/>
          <w:sz w:val="14"/>
          <w:szCs w:val="14"/>
        </w:rPr>
        <w:t>r</w:t>
      </w:r>
      <w:r>
        <w:rPr>
          <w:rFonts w:ascii="Arial" w:eastAsia="Arial" w:hAnsi="Arial" w:cs="Arial"/>
          <w:spacing w:val="-4"/>
          <w:sz w:val="14"/>
          <w:szCs w:val="14"/>
        </w:rPr>
        <w:t xml:space="preserve"> </w:t>
      </w:r>
      <w:r>
        <w:rPr>
          <w:rFonts w:ascii="Arial" w:eastAsia="Arial" w:hAnsi="Arial" w:cs="Arial"/>
          <w:spacing w:val="-1"/>
          <w:sz w:val="14"/>
          <w:szCs w:val="14"/>
        </w:rPr>
        <w:t>o</w:t>
      </w:r>
      <w:r>
        <w:rPr>
          <w:rFonts w:ascii="Arial" w:eastAsia="Arial" w:hAnsi="Arial" w:cs="Arial"/>
          <w:sz w:val="14"/>
          <w:szCs w:val="14"/>
        </w:rPr>
        <w:t>f t</w:t>
      </w:r>
      <w:r>
        <w:rPr>
          <w:rFonts w:ascii="Arial" w:eastAsia="Arial" w:hAnsi="Arial" w:cs="Arial"/>
          <w:spacing w:val="1"/>
          <w:sz w:val="14"/>
          <w:szCs w:val="14"/>
        </w:rPr>
        <w:t>h</w:t>
      </w:r>
      <w:r>
        <w:rPr>
          <w:rFonts w:ascii="Arial" w:eastAsia="Arial" w:hAnsi="Arial" w:cs="Arial"/>
          <w:sz w:val="14"/>
          <w:szCs w:val="14"/>
        </w:rPr>
        <w:t>e</w:t>
      </w:r>
      <w:r>
        <w:rPr>
          <w:rFonts w:ascii="Arial" w:eastAsia="Arial" w:hAnsi="Arial" w:cs="Arial"/>
          <w:spacing w:val="-3"/>
          <w:sz w:val="14"/>
          <w:szCs w:val="14"/>
        </w:rPr>
        <w:t xml:space="preserve"> </w:t>
      </w:r>
      <w:r>
        <w:rPr>
          <w:rFonts w:ascii="Arial" w:eastAsia="Arial" w:hAnsi="Arial" w:cs="Arial"/>
          <w:sz w:val="14"/>
          <w:szCs w:val="14"/>
        </w:rPr>
        <w:t>U</w:t>
      </w:r>
      <w:r>
        <w:rPr>
          <w:rFonts w:ascii="Arial" w:eastAsia="Arial" w:hAnsi="Arial" w:cs="Arial"/>
          <w:spacing w:val="-1"/>
          <w:sz w:val="14"/>
          <w:szCs w:val="14"/>
        </w:rPr>
        <w:t>n</w:t>
      </w:r>
      <w:r>
        <w:rPr>
          <w:rFonts w:ascii="Arial" w:eastAsia="Arial" w:hAnsi="Arial" w:cs="Arial"/>
          <w:sz w:val="14"/>
          <w:szCs w:val="14"/>
        </w:rPr>
        <w:t>i</w:t>
      </w:r>
      <w:r>
        <w:rPr>
          <w:rFonts w:ascii="Arial" w:eastAsia="Arial" w:hAnsi="Arial" w:cs="Arial"/>
          <w:spacing w:val="3"/>
          <w:sz w:val="14"/>
          <w:szCs w:val="14"/>
        </w:rPr>
        <w:t>v</w:t>
      </w:r>
      <w:r>
        <w:rPr>
          <w:rFonts w:ascii="Arial" w:eastAsia="Arial" w:hAnsi="Arial" w:cs="Arial"/>
          <w:spacing w:val="-1"/>
          <w:sz w:val="14"/>
          <w:szCs w:val="14"/>
        </w:rPr>
        <w:t>e</w:t>
      </w:r>
      <w:r>
        <w:rPr>
          <w:rFonts w:ascii="Arial" w:eastAsia="Arial" w:hAnsi="Arial" w:cs="Arial"/>
          <w:spacing w:val="2"/>
          <w:sz w:val="14"/>
          <w:szCs w:val="14"/>
        </w:rPr>
        <w:t>r</w:t>
      </w:r>
      <w:r>
        <w:rPr>
          <w:rFonts w:ascii="Arial" w:eastAsia="Arial" w:hAnsi="Arial" w:cs="Arial"/>
          <w:sz w:val="14"/>
          <w:szCs w:val="14"/>
        </w:rPr>
        <w:t>si</w:t>
      </w:r>
      <w:r>
        <w:rPr>
          <w:rFonts w:ascii="Arial" w:eastAsia="Arial" w:hAnsi="Arial" w:cs="Arial"/>
          <w:spacing w:val="2"/>
          <w:sz w:val="14"/>
          <w:szCs w:val="14"/>
        </w:rPr>
        <w:t>t</w:t>
      </w:r>
      <w:r>
        <w:rPr>
          <w:rFonts w:ascii="Arial" w:eastAsia="Arial" w:hAnsi="Arial" w:cs="Arial"/>
          <w:sz w:val="14"/>
          <w:szCs w:val="14"/>
        </w:rPr>
        <w:t>y</w:t>
      </w:r>
      <w:r>
        <w:rPr>
          <w:rFonts w:ascii="Arial" w:eastAsia="Arial" w:hAnsi="Arial" w:cs="Arial"/>
          <w:spacing w:val="-6"/>
          <w:sz w:val="14"/>
          <w:szCs w:val="14"/>
        </w:rPr>
        <w:t xml:space="preserve"> </w:t>
      </w:r>
      <w:r>
        <w:rPr>
          <w:rFonts w:ascii="Arial" w:eastAsia="Arial" w:hAnsi="Arial" w:cs="Arial"/>
          <w:spacing w:val="-1"/>
          <w:sz w:val="14"/>
          <w:szCs w:val="14"/>
        </w:rPr>
        <w:t>o</w:t>
      </w:r>
      <w:r>
        <w:rPr>
          <w:rFonts w:ascii="Arial" w:eastAsia="Arial" w:hAnsi="Arial" w:cs="Arial"/>
          <w:sz w:val="14"/>
          <w:szCs w:val="14"/>
        </w:rPr>
        <w:t xml:space="preserve">f </w:t>
      </w:r>
      <w:r>
        <w:rPr>
          <w:rFonts w:ascii="Arial" w:eastAsia="Arial" w:hAnsi="Arial" w:cs="Arial"/>
          <w:spacing w:val="-1"/>
          <w:sz w:val="14"/>
          <w:szCs w:val="14"/>
        </w:rPr>
        <w:t>Lou</w:t>
      </w:r>
      <w:r>
        <w:rPr>
          <w:rFonts w:ascii="Arial" w:eastAsia="Arial" w:hAnsi="Arial" w:cs="Arial"/>
          <w:spacing w:val="3"/>
          <w:sz w:val="14"/>
          <w:szCs w:val="14"/>
        </w:rPr>
        <w:t>i</w:t>
      </w:r>
      <w:r>
        <w:rPr>
          <w:rFonts w:ascii="Arial" w:eastAsia="Arial" w:hAnsi="Arial" w:cs="Arial"/>
          <w:sz w:val="14"/>
          <w:szCs w:val="14"/>
        </w:rPr>
        <w:t>sia</w:t>
      </w:r>
      <w:r>
        <w:rPr>
          <w:rFonts w:ascii="Arial" w:eastAsia="Arial" w:hAnsi="Arial" w:cs="Arial"/>
          <w:spacing w:val="1"/>
          <w:sz w:val="14"/>
          <w:szCs w:val="14"/>
        </w:rPr>
        <w:t>n</w:t>
      </w:r>
      <w:r>
        <w:rPr>
          <w:rFonts w:ascii="Arial" w:eastAsia="Arial" w:hAnsi="Arial" w:cs="Arial"/>
          <w:sz w:val="14"/>
          <w:szCs w:val="14"/>
        </w:rPr>
        <w:t>a</w:t>
      </w:r>
      <w:r>
        <w:rPr>
          <w:rFonts w:ascii="Arial" w:eastAsia="Arial" w:hAnsi="Arial" w:cs="Arial"/>
          <w:spacing w:val="-7"/>
          <w:sz w:val="14"/>
          <w:szCs w:val="14"/>
        </w:rPr>
        <w:t xml:space="preserve"> </w:t>
      </w:r>
      <w:r>
        <w:rPr>
          <w:rFonts w:ascii="Arial" w:eastAsia="Arial" w:hAnsi="Arial" w:cs="Arial"/>
          <w:spacing w:val="3"/>
          <w:sz w:val="14"/>
          <w:szCs w:val="14"/>
        </w:rPr>
        <w:t>S</w:t>
      </w:r>
      <w:r>
        <w:rPr>
          <w:rFonts w:ascii="Arial" w:eastAsia="Arial" w:hAnsi="Arial" w:cs="Arial"/>
          <w:spacing w:val="-2"/>
          <w:sz w:val="14"/>
          <w:szCs w:val="14"/>
        </w:rPr>
        <w:t>y</w:t>
      </w:r>
      <w:r>
        <w:rPr>
          <w:rFonts w:ascii="Arial" w:eastAsia="Arial" w:hAnsi="Arial" w:cs="Arial"/>
          <w:sz w:val="14"/>
          <w:szCs w:val="14"/>
        </w:rPr>
        <w:t>s</w:t>
      </w:r>
      <w:r>
        <w:rPr>
          <w:rFonts w:ascii="Arial" w:eastAsia="Arial" w:hAnsi="Arial" w:cs="Arial"/>
          <w:spacing w:val="2"/>
          <w:sz w:val="14"/>
          <w:szCs w:val="14"/>
        </w:rPr>
        <w:t>t</w:t>
      </w:r>
      <w:r>
        <w:rPr>
          <w:rFonts w:ascii="Arial" w:eastAsia="Arial" w:hAnsi="Arial" w:cs="Arial"/>
          <w:spacing w:val="-1"/>
          <w:sz w:val="14"/>
          <w:szCs w:val="14"/>
        </w:rPr>
        <w:t>e</w:t>
      </w:r>
      <w:r>
        <w:rPr>
          <w:rFonts w:ascii="Arial" w:eastAsia="Arial" w:hAnsi="Arial" w:cs="Arial"/>
          <w:sz w:val="14"/>
          <w:szCs w:val="14"/>
        </w:rPr>
        <w:t>m</w:t>
      </w:r>
      <w:r>
        <w:rPr>
          <w:rFonts w:ascii="Arial" w:eastAsia="Arial" w:hAnsi="Arial" w:cs="Arial"/>
          <w:spacing w:val="37"/>
          <w:sz w:val="14"/>
          <w:szCs w:val="14"/>
        </w:rPr>
        <w:t xml:space="preserve"> </w:t>
      </w:r>
      <w:proofErr w:type="gramStart"/>
      <w:r>
        <w:rPr>
          <w:rFonts w:ascii="Wingdings" w:eastAsia="Wingdings" w:hAnsi="Wingdings" w:cs="Wingdings"/>
          <w:sz w:val="14"/>
          <w:szCs w:val="14"/>
        </w:rPr>
        <w:t></w:t>
      </w:r>
      <w:r>
        <w:rPr>
          <w:sz w:val="14"/>
          <w:szCs w:val="14"/>
        </w:rPr>
        <w:t xml:space="preserve"> </w:t>
      </w:r>
      <w:r>
        <w:rPr>
          <w:spacing w:val="7"/>
          <w:sz w:val="14"/>
          <w:szCs w:val="14"/>
        </w:rPr>
        <w:t xml:space="preserve"> </w:t>
      </w:r>
      <w:r>
        <w:rPr>
          <w:rFonts w:ascii="Arial" w:eastAsia="Arial" w:hAnsi="Arial" w:cs="Arial"/>
          <w:spacing w:val="1"/>
          <w:sz w:val="14"/>
          <w:szCs w:val="14"/>
        </w:rPr>
        <w:t>A</w:t>
      </w:r>
      <w:r>
        <w:rPr>
          <w:rFonts w:ascii="Arial" w:eastAsia="Arial" w:hAnsi="Arial" w:cs="Arial"/>
          <w:sz w:val="14"/>
          <w:szCs w:val="14"/>
        </w:rPr>
        <w:t>c</w:t>
      </w:r>
      <w:r>
        <w:rPr>
          <w:rFonts w:ascii="Arial" w:eastAsia="Arial" w:hAnsi="Arial" w:cs="Arial"/>
          <w:spacing w:val="2"/>
          <w:sz w:val="14"/>
          <w:szCs w:val="14"/>
        </w:rPr>
        <w:t>c</w:t>
      </w:r>
      <w:r>
        <w:rPr>
          <w:rFonts w:ascii="Arial" w:eastAsia="Arial" w:hAnsi="Arial" w:cs="Arial"/>
          <w:spacing w:val="-1"/>
          <w:sz w:val="14"/>
          <w:szCs w:val="14"/>
        </w:rPr>
        <w:t>r</w:t>
      </w:r>
      <w:r>
        <w:rPr>
          <w:rFonts w:ascii="Arial" w:eastAsia="Arial" w:hAnsi="Arial" w:cs="Arial"/>
          <w:spacing w:val="2"/>
          <w:sz w:val="14"/>
          <w:szCs w:val="14"/>
        </w:rPr>
        <w:t>e</w:t>
      </w:r>
      <w:r>
        <w:rPr>
          <w:rFonts w:ascii="Arial" w:eastAsia="Arial" w:hAnsi="Arial" w:cs="Arial"/>
          <w:spacing w:val="-1"/>
          <w:sz w:val="14"/>
          <w:szCs w:val="14"/>
        </w:rPr>
        <w:t>d</w:t>
      </w:r>
      <w:r>
        <w:rPr>
          <w:rFonts w:ascii="Arial" w:eastAsia="Arial" w:hAnsi="Arial" w:cs="Arial"/>
          <w:sz w:val="14"/>
          <w:szCs w:val="14"/>
        </w:rPr>
        <w:t>it</w:t>
      </w:r>
      <w:r>
        <w:rPr>
          <w:rFonts w:ascii="Arial" w:eastAsia="Arial" w:hAnsi="Arial" w:cs="Arial"/>
          <w:spacing w:val="2"/>
          <w:sz w:val="14"/>
          <w:szCs w:val="14"/>
        </w:rPr>
        <w:t>e</w:t>
      </w:r>
      <w:r>
        <w:rPr>
          <w:rFonts w:ascii="Arial" w:eastAsia="Arial" w:hAnsi="Arial" w:cs="Arial"/>
          <w:sz w:val="14"/>
          <w:szCs w:val="14"/>
        </w:rPr>
        <w:t>d</w:t>
      </w:r>
      <w:proofErr w:type="gramEnd"/>
      <w:r>
        <w:rPr>
          <w:rFonts w:ascii="Arial" w:eastAsia="Arial" w:hAnsi="Arial" w:cs="Arial"/>
          <w:spacing w:val="-8"/>
          <w:sz w:val="14"/>
          <w:szCs w:val="14"/>
        </w:rPr>
        <w:t xml:space="preserve"> </w:t>
      </w:r>
      <w:r>
        <w:rPr>
          <w:rFonts w:ascii="Arial" w:eastAsia="Arial" w:hAnsi="Arial" w:cs="Arial"/>
          <w:spacing w:val="4"/>
          <w:sz w:val="14"/>
          <w:szCs w:val="14"/>
        </w:rPr>
        <w:t>b</w:t>
      </w:r>
      <w:r>
        <w:rPr>
          <w:rFonts w:ascii="Arial" w:eastAsia="Arial" w:hAnsi="Arial" w:cs="Arial"/>
          <w:sz w:val="14"/>
          <w:szCs w:val="14"/>
        </w:rPr>
        <w:t>y</w:t>
      </w:r>
      <w:r>
        <w:rPr>
          <w:rFonts w:ascii="Arial" w:eastAsia="Arial" w:hAnsi="Arial" w:cs="Arial"/>
          <w:spacing w:val="-4"/>
          <w:sz w:val="14"/>
          <w:szCs w:val="14"/>
        </w:rPr>
        <w:t xml:space="preserve"> </w:t>
      </w:r>
      <w:r>
        <w:rPr>
          <w:rFonts w:ascii="Arial" w:eastAsia="Arial" w:hAnsi="Arial" w:cs="Arial"/>
          <w:spacing w:val="2"/>
          <w:sz w:val="14"/>
          <w:szCs w:val="14"/>
        </w:rPr>
        <w:t>t</w:t>
      </w:r>
      <w:r>
        <w:rPr>
          <w:rFonts w:ascii="Arial" w:eastAsia="Arial" w:hAnsi="Arial" w:cs="Arial"/>
          <w:spacing w:val="-1"/>
          <w:sz w:val="14"/>
          <w:szCs w:val="14"/>
        </w:rPr>
        <w:t>h</w:t>
      </w:r>
      <w:r>
        <w:rPr>
          <w:rFonts w:ascii="Arial" w:eastAsia="Arial" w:hAnsi="Arial" w:cs="Arial"/>
          <w:sz w:val="14"/>
          <w:szCs w:val="14"/>
        </w:rPr>
        <w:t>e</w:t>
      </w:r>
      <w:r>
        <w:rPr>
          <w:rFonts w:ascii="Arial" w:eastAsia="Arial" w:hAnsi="Arial" w:cs="Arial"/>
          <w:spacing w:val="-3"/>
          <w:sz w:val="14"/>
          <w:szCs w:val="14"/>
        </w:rPr>
        <w:t xml:space="preserve"> </w:t>
      </w:r>
      <w:r>
        <w:rPr>
          <w:rFonts w:ascii="Arial" w:eastAsia="Arial" w:hAnsi="Arial" w:cs="Arial"/>
          <w:sz w:val="14"/>
          <w:szCs w:val="14"/>
        </w:rPr>
        <w:t>S</w:t>
      </w:r>
      <w:r>
        <w:rPr>
          <w:rFonts w:ascii="Arial" w:eastAsia="Arial" w:hAnsi="Arial" w:cs="Arial"/>
          <w:spacing w:val="2"/>
          <w:sz w:val="14"/>
          <w:szCs w:val="14"/>
        </w:rPr>
        <w:t>o</w:t>
      </w:r>
      <w:r>
        <w:rPr>
          <w:rFonts w:ascii="Arial" w:eastAsia="Arial" w:hAnsi="Arial" w:cs="Arial"/>
          <w:spacing w:val="-1"/>
          <w:sz w:val="14"/>
          <w:szCs w:val="14"/>
        </w:rPr>
        <w:t>u</w:t>
      </w:r>
      <w:r>
        <w:rPr>
          <w:rFonts w:ascii="Arial" w:eastAsia="Arial" w:hAnsi="Arial" w:cs="Arial"/>
          <w:spacing w:val="2"/>
          <w:sz w:val="14"/>
          <w:szCs w:val="14"/>
        </w:rPr>
        <w:t>t</w:t>
      </w:r>
      <w:r>
        <w:rPr>
          <w:rFonts w:ascii="Arial" w:eastAsia="Arial" w:hAnsi="Arial" w:cs="Arial"/>
          <w:spacing w:val="-1"/>
          <w:sz w:val="14"/>
          <w:szCs w:val="14"/>
        </w:rPr>
        <w:t>he</w:t>
      </w:r>
      <w:r>
        <w:rPr>
          <w:rFonts w:ascii="Arial" w:eastAsia="Arial" w:hAnsi="Arial" w:cs="Arial"/>
          <w:spacing w:val="2"/>
          <w:sz w:val="14"/>
          <w:szCs w:val="14"/>
        </w:rPr>
        <w:t>r</w:t>
      </w:r>
      <w:r>
        <w:rPr>
          <w:rFonts w:ascii="Arial" w:eastAsia="Arial" w:hAnsi="Arial" w:cs="Arial"/>
          <w:sz w:val="14"/>
          <w:szCs w:val="14"/>
        </w:rPr>
        <w:t>n</w:t>
      </w:r>
      <w:r>
        <w:rPr>
          <w:rFonts w:ascii="Arial" w:eastAsia="Arial" w:hAnsi="Arial" w:cs="Arial"/>
          <w:spacing w:val="-7"/>
          <w:sz w:val="14"/>
          <w:szCs w:val="14"/>
        </w:rPr>
        <w:t xml:space="preserve"> </w:t>
      </w:r>
      <w:r>
        <w:rPr>
          <w:rFonts w:ascii="Arial" w:eastAsia="Arial" w:hAnsi="Arial" w:cs="Arial"/>
          <w:sz w:val="14"/>
          <w:szCs w:val="14"/>
        </w:rPr>
        <w:t>As</w:t>
      </w:r>
      <w:r>
        <w:rPr>
          <w:rFonts w:ascii="Arial" w:eastAsia="Arial" w:hAnsi="Arial" w:cs="Arial"/>
          <w:spacing w:val="2"/>
          <w:sz w:val="14"/>
          <w:szCs w:val="14"/>
        </w:rPr>
        <w:t>s</w:t>
      </w:r>
      <w:r>
        <w:rPr>
          <w:rFonts w:ascii="Arial" w:eastAsia="Arial" w:hAnsi="Arial" w:cs="Arial"/>
          <w:spacing w:val="-1"/>
          <w:sz w:val="14"/>
          <w:szCs w:val="14"/>
        </w:rPr>
        <w:t>o</w:t>
      </w:r>
      <w:r>
        <w:rPr>
          <w:rFonts w:ascii="Arial" w:eastAsia="Arial" w:hAnsi="Arial" w:cs="Arial"/>
          <w:sz w:val="14"/>
          <w:szCs w:val="14"/>
        </w:rPr>
        <w:t>ci</w:t>
      </w:r>
      <w:r>
        <w:rPr>
          <w:rFonts w:ascii="Arial" w:eastAsia="Arial" w:hAnsi="Arial" w:cs="Arial"/>
          <w:spacing w:val="2"/>
          <w:sz w:val="14"/>
          <w:szCs w:val="14"/>
        </w:rPr>
        <w:t>a</w:t>
      </w:r>
      <w:r>
        <w:rPr>
          <w:rFonts w:ascii="Arial" w:eastAsia="Arial" w:hAnsi="Arial" w:cs="Arial"/>
          <w:sz w:val="14"/>
          <w:szCs w:val="14"/>
        </w:rPr>
        <w:t>ti</w:t>
      </w:r>
      <w:r>
        <w:rPr>
          <w:rFonts w:ascii="Arial" w:eastAsia="Arial" w:hAnsi="Arial" w:cs="Arial"/>
          <w:spacing w:val="-1"/>
          <w:sz w:val="14"/>
          <w:szCs w:val="14"/>
        </w:rPr>
        <w:t>o</w:t>
      </w:r>
      <w:r>
        <w:rPr>
          <w:rFonts w:ascii="Arial" w:eastAsia="Arial" w:hAnsi="Arial" w:cs="Arial"/>
          <w:sz w:val="14"/>
          <w:szCs w:val="14"/>
        </w:rPr>
        <w:t>n</w:t>
      </w:r>
      <w:r>
        <w:rPr>
          <w:rFonts w:ascii="Arial" w:eastAsia="Arial" w:hAnsi="Arial" w:cs="Arial"/>
          <w:spacing w:val="-6"/>
          <w:sz w:val="14"/>
          <w:szCs w:val="14"/>
        </w:rPr>
        <w:t xml:space="preserve"> </w:t>
      </w:r>
      <w:r>
        <w:rPr>
          <w:rFonts w:ascii="Arial" w:eastAsia="Arial" w:hAnsi="Arial" w:cs="Arial"/>
          <w:spacing w:val="-1"/>
          <w:sz w:val="14"/>
          <w:szCs w:val="14"/>
        </w:rPr>
        <w:t>o</w:t>
      </w:r>
      <w:r>
        <w:rPr>
          <w:rFonts w:ascii="Arial" w:eastAsia="Arial" w:hAnsi="Arial" w:cs="Arial"/>
          <w:sz w:val="14"/>
          <w:szCs w:val="14"/>
        </w:rPr>
        <w:t>f Coll</w:t>
      </w:r>
      <w:r>
        <w:rPr>
          <w:rFonts w:ascii="Arial" w:eastAsia="Arial" w:hAnsi="Arial" w:cs="Arial"/>
          <w:spacing w:val="2"/>
          <w:sz w:val="14"/>
          <w:szCs w:val="14"/>
        </w:rPr>
        <w:t>e</w:t>
      </w:r>
      <w:r>
        <w:rPr>
          <w:rFonts w:ascii="Arial" w:eastAsia="Arial" w:hAnsi="Arial" w:cs="Arial"/>
          <w:spacing w:val="-1"/>
          <w:sz w:val="14"/>
          <w:szCs w:val="14"/>
        </w:rPr>
        <w:t>ge</w:t>
      </w:r>
      <w:r>
        <w:rPr>
          <w:rFonts w:ascii="Arial" w:eastAsia="Arial" w:hAnsi="Arial" w:cs="Arial"/>
          <w:sz w:val="14"/>
          <w:szCs w:val="14"/>
        </w:rPr>
        <w:t>s</w:t>
      </w:r>
      <w:r>
        <w:rPr>
          <w:rFonts w:ascii="Arial" w:eastAsia="Arial" w:hAnsi="Arial" w:cs="Arial"/>
          <w:spacing w:val="-3"/>
          <w:sz w:val="14"/>
          <w:szCs w:val="14"/>
        </w:rPr>
        <w:t xml:space="preserve"> </w:t>
      </w:r>
      <w:r>
        <w:rPr>
          <w:rFonts w:ascii="Arial" w:eastAsia="Arial" w:hAnsi="Arial" w:cs="Arial"/>
          <w:spacing w:val="1"/>
          <w:sz w:val="14"/>
          <w:szCs w:val="14"/>
        </w:rPr>
        <w:t>a</w:t>
      </w:r>
      <w:r>
        <w:rPr>
          <w:rFonts w:ascii="Arial" w:eastAsia="Arial" w:hAnsi="Arial" w:cs="Arial"/>
          <w:spacing w:val="2"/>
          <w:sz w:val="14"/>
          <w:szCs w:val="14"/>
        </w:rPr>
        <w:t>n</w:t>
      </w:r>
      <w:r>
        <w:rPr>
          <w:rFonts w:ascii="Arial" w:eastAsia="Arial" w:hAnsi="Arial" w:cs="Arial"/>
          <w:sz w:val="14"/>
          <w:szCs w:val="14"/>
        </w:rPr>
        <w:t>d</w:t>
      </w:r>
      <w:r>
        <w:rPr>
          <w:rFonts w:ascii="Arial" w:eastAsia="Arial" w:hAnsi="Arial" w:cs="Arial"/>
          <w:spacing w:val="-3"/>
          <w:sz w:val="14"/>
          <w:szCs w:val="14"/>
        </w:rPr>
        <w:t xml:space="preserve"> </w:t>
      </w:r>
      <w:r>
        <w:rPr>
          <w:rFonts w:ascii="Arial" w:eastAsia="Arial" w:hAnsi="Arial" w:cs="Arial"/>
          <w:w w:val="99"/>
          <w:sz w:val="14"/>
          <w:szCs w:val="14"/>
        </w:rPr>
        <w:t>Sc</w:t>
      </w:r>
      <w:r>
        <w:rPr>
          <w:rFonts w:ascii="Arial" w:eastAsia="Arial" w:hAnsi="Arial" w:cs="Arial"/>
          <w:spacing w:val="2"/>
          <w:w w:val="99"/>
          <w:sz w:val="14"/>
          <w:szCs w:val="14"/>
        </w:rPr>
        <w:t>h</w:t>
      </w:r>
      <w:r>
        <w:rPr>
          <w:rFonts w:ascii="Arial" w:eastAsia="Arial" w:hAnsi="Arial" w:cs="Arial"/>
          <w:spacing w:val="-1"/>
          <w:w w:val="99"/>
          <w:sz w:val="14"/>
          <w:szCs w:val="14"/>
        </w:rPr>
        <w:t>oo</w:t>
      </w:r>
      <w:r>
        <w:rPr>
          <w:rFonts w:ascii="Arial" w:eastAsia="Arial" w:hAnsi="Arial" w:cs="Arial"/>
          <w:w w:val="99"/>
          <w:sz w:val="14"/>
          <w:szCs w:val="14"/>
        </w:rPr>
        <w:t>ls</w:t>
      </w:r>
    </w:p>
    <w:p w:rsidR="00B32108" w:rsidRDefault="00B32108" w:rsidP="00B32108">
      <w:pPr>
        <w:ind w:left="1730" w:right="1713"/>
        <w:jc w:val="center"/>
        <w:rPr>
          <w:rFonts w:ascii="Arial" w:eastAsia="Arial" w:hAnsi="Arial" w:cs="Arial"/>
          <w:sz w:val="14"/>
          <w:szCs w:val="14"/>
        </w:rPr>
      </w:pPr>
      <w:r>
        <w:rPr>
          <w:rFonts w:ascii="Arial" w:eastAsia="Arial" w:hAnsi="Arial" w:cs="Arial"/>
          <w:spacing w:val="1"/>
          <w:sz w:val="14"/>
          <w:szCs w:val="14"/>
        </w:rPr>
        <w:t>A</w:t>
      </w:r>
      <w:r>
        <w:rPr>
          <w:rFonts w:ascii="Arial" w:eastAsia="Arial" w:hAnsi="Arial" w:cs="Arial"/>
          <w:sz w:val="14"/>
          <w:szCs w:val="14"/>
        </w:rPr>
        <w:t>n</w:t>
      </w:r>
      <w:r>
        <w:rPr>
          <w:rFonts w:ascii="Arial" w:eastAsia="Arial" w:hAnsi="Arial" w:cs="Arial"/>
          <w:spacing w:val="-3"/>
          <w:sz w:val="14"/>
          <w:szCs w:val="14"/>
        </w:rPr>
        <w:t xml:space="preserve"> </w:t>
      </w:r>
      <w:r>
        <w:rPr>
          <w:rFonts w:ascii="Arial" w:eastAsia="Arial" w:hAnsi="Arial" w:cs="Arial"/>
          <w:sz w:val="14"/>
          <w:szCs w:val="14"/>
        </w:rPr>
        <w:t>E</w:t>
      </w:r>
      <w:r>
        <w:rPr>
          <w:rFonts w:ascii="Arial" w:eastAsia="Arial" w:hAnsi="Arial" w:cs="Arial"/>
          <w:spacing w:val="-1"/>
          <w:sz w:val="14"/>
          <w:szCs w:val="14"/>
        </w:rPr>
        <w:t>q</w:t>
      </w:r>
      <w:r>
        <w:rPr>
          <w:rFonts w:ascii="Arial" w:eastAsia="Arial" w:hAnsi="Arial" w:cs="Arial"/>
          <w:spacing w:val="2"/>
          <w:sz w:val="14"/>
          <w:szCs w:val="14"/>
        </w:rPr>
        <w:t>u</w:t>
      </w:r>
      <w:r>
        <w:rPr>
          <w:rFonts w:ascii="Arial" w:eastAsia="Arial" w:hAnsi="Arial" w:cs="Arial"/>
          <w:spacing w:val="-1"/>
          <w:sz w:val="14"/>
          <w:szCs w:val="14"/>
        </w:rPr>
        <w:t>a</w:t>
      </w:r>
      <w:r>
        <w:rPr>
          <w:rFonts w:ascii="Arial" w:eastAsia="Arial" w:hAnsi="Arial" w:cs="Arial"/>
          <w:sz w:val="14"/>
          <w:szCs w:val="14"/>
        </w:rPr>
        <w:t>l</w:t>
      </w:r>
      <w:r>
        <w:rPr>
          <w:rFonts w:ascii="Arial" w:eastAsia="Arial" w:hAnsi="Arial" w:cs="Arial"/>
          <w:spacing w:val="-4"/>
          <w:sz w:val="14"/>
          <w:szCs w:val="14"/>
        </w:rPr>
        <w:t xml:space="preserve"> </w:t>
      </w:r>
      <w:r>
        <w:rPr>
          <w:rFonts w:ascii="Arial" w:eastAsia="Arial" w:hAnsi="Arial" w:cs="Arial"/>
          <w:spacing w:val="2"/>
          <w:sz w:val="14"/>
          <w:szCs w:val="14"/>
        </w:rPr>
        <w:t>O</w:t>
      </w:r>
      <w:r>
        <w:rPr>
          <w:rFonts w:ascii="Arial" w:eastAsia="Arial" w:hAnsi="Arial" w:cs="Arial"/>
          <w:spacing w:val="-1"/>
          <w:sz w:val="14"/>
          <w:szCs w:val="14"/>
        </w:rPr>
        <w:t>p</w:t>
      </w:r>
      <w:r>
        <w:rPr>
          <w:rFonts w:ascii="Arial" w:eastAsia="Arial" w:hAnsi="Arial" w:cs="Arial"/>
          <w:spacing w:val="2"/>
          <w:sz w:val="14"/>
          <w:szCs w:val="14"/>
        </w:rPr>
        <w:t>p</w:t>
      </w:r>
      <w:r>
        <w:rPr>
          <w:rFonts w:ascii="Arial" w:eastAsia="Arial" w:hAnsi="Arial" w:cs="Arial"/>
          <w:spacing w:val="-1"/>
          <w:sz w:val="14"/>
          <w:szCs w:val="14"/>
        </w:rPr>
        <w:t>or</w:t>
      </w:r>
      <w:r>
        <w:rPr>
          <w:rFonts w:ascii="Arial" w:eastAsia="Arial" w:hAnsi="Arial" w:cs="Arial"/>
          <w:spacing w:val="2"/>
          <w:sz w:val="14"/>
          <w:szCs w:val="14"/>
        </w:rPr>
        <w:t>t</w:t>
      </w:r>
      <w:r>
        <w:rPr>
          <w:rFonts w:ascii="Arial" w:eastAsia="Arial" w:hAnsi="Arial" w:cs="Arial"/>
          <w:spacing w:val="-1"/>
          <w:sz w:val="14"/>
          <w:szCs w:val="14"/>
        </w:rPr>
        <w:t>un</w:t>
      </w:r>
      <w:r>
        <w:rPr>
          <w:rFonts w:ascii="Arial" w:eastAsia="Arial" w:hAnsi="Arial" w:cs="Arial"/>
          <w:sz w:val="14"/>
          <w:szCs w:val="14"/>
        </w:rPr>
        <w:t>i</w:t>
      </w:r>
      <w:r>
        <w:rPr>
          <w:rFonts w:ascii="Arial" w:eastAsia="Arial" w:hAnsi="Arial" w:cs="Arial"/>
          <w:spacing w:val="5"/>
          <w:sz w:val="14"/>
          <w:szCs w:val="14"/>
        </w:rPr>
        <w:t>t</w:t>
      </w:r>
      <w:r>
        <w:rPr>
          <w:rFonts w:ascii="Arial" w:eastAsia="Arial" w:hAnsi="Arial" w:cs="Arial"/>
          <w:sz w:val="14"/>
          <w:szCs w:val="14"/>
        </w:rPr>
        <w:t>y</w:t>
      </w:r>
      <w:r>
        <w:rPr>
          <w:rFonts w:ascii="Arial" w:eastAsia="Arial" w:hAnsi="Arial" w:cs="Arial"/>
          <w:spacing w:val="-10"/>
          <w:sz w:val="14"/>
          <w:szCs w:val="14"/>
        </w:rPr>
        <w:t xml:space="preserve"> </w:t>
      </w:r>
      <w:r>
        <w:rPr>
          <w:rFonts w:ascii="Arial" w:eastAsia="Arial" w:hAnsi="Arial" w:cs="Arial"/>
          <w:sz w:val="14"/>
          <w:szCs w:val="14"/>
        </w:rPr>
        <w:t>E</w:t>
      </w:r>
      <w:r>
        <w:rPr>
          <w:rFonts w:ascii="Arial" w:eastAsia="Arial" w:hAnsi="Arial" w:cs="Arial"/>
          <w:spacing w:val="2"/>
          <w:sz w:val="14"/>
          <w:szCs w:val="14"/>
        </w:rPr>
        <w:t>m</w:t>
      </w:r>
      <w:r>
        <w:rPr>
          <w:rFonts w:ascii="Arial" w:eastAsia="Arial" w:hAnsi="Arial" w:cs="Arial"/>
          <w:spacing w:val="-1"/>
          <w:sz w:val="14"/>
          <w:szCs w:val="14"/>
        </w:rPr>
        <w:t>p</w:t>
      </w:r>
      <w:r>
        <w:rPr>
          <w:rFonts w:ascii="Arial" w:eastAsia="Arial" w:hAnsi="Arial" w:cs="Arial"/>
          <w:sz w:val="14"/>
          <w:szCs w:val="14"/>
        </w:rPr>
        <w:t>l</w:t>
      </w:r>
      <w:r>
        <w:rPr>
          <w:rFonts w:ascii="Arial" w:eastAsia="Arial" w:hAnsi="Arial" w:cs="Arial"/>
          <w:spacing w:val="2"/>
          <w:sz w:val="14"/>
          <w:szCs w:val="14"/>
        </w:rPr>
        <w:t>o</w:t>
      </w:r>
      <w:r>
        <w:rPr>
          <w:rFonts w:ascii="Arial" w:eastAsia="Arial" w:hAnsi="Arial" w:cs="Arial"/>
          <w:spacing w:val="-2"/>
          <w:sz w:val="14"/>
          <w:szCs w:val="14"/>
        </w:rPr>
        <w:t>y</w:t>
      </w:r>
      <w:r>
        <w:rPr>
          <w:rFonts w:ascii="Arial" w:eastAsia="Arial" w:hAnsi="Arial" w:cs="Arial"/>
          <w:spacing w:val="2"/>
          <w:sz w:val="14"/>
          <w:szCs w:val="14"/>
        </w:rPr>
        <w:t>e</w:t>
      </w:r>
      <w:r>
        <w:rPr>
          <w:rFonts w:ascii="Arial" w:eastAsia="Arial" w:hAnsi="Arial" w:cs="Arial"/>
          <w:sz w:val="14"/>
          <w:szCs w:val="14"/>
        </w:rPr>
        <w:t>r</w:t>
      </w:r>
      <w:r>
        <w:rPr>
          <w:rFonts w:ascii="Arial" w:eastAsia="Arial" w:hAnsi="Arial" w:cs="Arial"/>
          <w:spacing w:val="-5"/>
          <w:sz w:val="14"/>
          <w:szCs w:val="14"/>
        </w:rPr>
        <w:t xml:space="preserve"> </w:t>
      </w:r>
      <w:r>
        <w:rPr>
          <w:rFonts w:ascii="Arial" w:eastAsia="Arial" w:hAnsi="Arial" w:cs="Arial"/>
          <w:spacing w:val="-1"/>
          <w:sz w:val="14"/>
          <w:szCs w:val="14"/>
        </w:rPr>
        <w:t>a</w:t>
      </w:r>
      <w:r>
        <w:rPr>
          <w:rFonts w:ascii="Arial" w:eastAsia="Arial" w:hAnsi="Arial" w:cs="Arial"/>
          <w:spacing w:val="2"/>
          <w:sz w:val="14"/>
          <w:szCs w:val="14"/>
        </w:rPr>
        <w:t>n</w:t>
      </w:r>
      <w:r>
        <w:rPr>
          <w:rFonts w:ascii="Arial" w:eastAsia="Arial" w:hAnsi="Arial" w:cs="Arial"/>
          <w:sz w:val="14"/>
          <w:szCs w:val="14"/>
        </w:rPr>
        <w:t>d</w:t>
      </w:r>
      <w:r>
        <w:rPr>
          <w:rFonts w:ascii="Arial" w:eastAsia="Arial" w:hAnsi="Arial" w:cs="Arial"/>
          <w:spacing w:val="-3"/>
          <w:sz w:val="14"/>
          <w:szCs w:val="14"/>
        </w:rPr>
        <w:t xml:space="preserve"> </w:t>
      </w:r>
      <w:r>
        <w:rPr>
          <w:rFonts w:ascii="Arial" w:eastAsia="Arial" w:hAnsi="Arial" w:cs="Arial"/>
          <w:sz w:val="14"/>
          <w:szCs w:val="14"/>
        </w:rPr>
        <w:t>E</w:t>
      </w:r>
      <w:r>
        <w:rPr>
          <w:rFonts w:ascii="Arial" w:eastAsia="Arial" w:hAnsi="Arial" w:cs="Arial"/>
          <w:spacing w:val="2"/>
          <w:sz w:val="14"/>
          <w:szCs w:val="14"/>
        </w:rPr>
        <w:t>d</w:t>
      </w:r>
      <w:r>
        <w:rPr>
          <w:rFonts w:ascii="Arial" w:eastAsia="Arial" w:hAnsi="Arial" w:cs="Arial"/>
          <w:spacing w:val="-1"/>
          <w:sz w:val="14"/>
          <w:szCs w:val="14"/>
        </w:rPr>
        <w:t>u</w:t>
      </w:r>
      <w:r>
        <w:rPr>
          <w:rFonts w:ascii="Arial" w:eastAsia="Arial" w:hAnsi="Arial" w:cs="Arial"/>
          <w:sz w:val="14"/>
          <w:szCs w:val="14"/>
        </w:rPr>
        <w:t>c</w:t>
      </w:r>
      <w:r>
        <w:rPr>
          <w:rFonts w:ascii="Arial" w:eastAsia="Arial" w:hAnsi="Arial" w:cs="Arial"/>
          <w:spacing w:val="-1"/>
          <w:sz w:val="14"/>
          <w:szCs w:val="14"/>
        </w:rPr>
        <w:t>a</w:t>
      </w:r>
      <w:r>
        <w:rPr>
          <w:rFonts w:ascii="Arial" w:eastAsia="Arial" w:hAnsi="Arial" w:cs="Arial"/>
          <w:spacing w:val="2"/>
          <w:sz w:val="14"/>
          <w:szCs w:val="14"/>
        </w:rPr>
        <w:t>t</w:t>
      </w:r>
      <w:r>
        <w:rPr>
          <w:rFonts w:ascii="Arial" w:eastAsia="Arial" w:hAnsi="Arial" w:cs="Arial"/>
          <w:spacing w:val="-1"/>
          <w:sz w:val="14"/>
          <w:szCs w:val="14"/>
        </w:rPr>
        <w:t>o</w:t>
      </w:r>
      <w:r>
        <w:rPr>
          <w:rFonts w:ascii="Arial" w:eastAsia="Arial" w:hAnsi="Arial" w:cs="Arial"/>
          <w:sz w:val="14"/>
          <w:szCs w:val="14"/>
        </w:rPr>
        <w:t>r</w:t>
      </w:r>
      <w:r>
        <w:rPr>
          <w:rFonts w:ascii="Arial" w:eastAsia="Arial" w:hAnsi="Arial" w:cs="Arial"/>
          <w:spacing w:val="36"/>
          <w:sz w:val="14"/>
          <w:szCs w:val="14"/>
        </w:rPr>
        <w:t xml:space="preserve"> </w:t>
      </w:r>
      <w:proofErr w:type="gramStart"/>
      <w:r>
        <w:rPr>
          <w:rFonts w:ascii="Wingdings" w:eastAsia="Wingdings" w:hAnsi="Wingdings" w:cs="Wingdings"/>
          <w:sz w:val="14"/>
          <w:szCs w:val="14"/>
        </w:rPr>
        <w:t></w:t>
      </w:r>
      <w:r>
        <w:rPr>
          <w:sz w:val="14"/>
          <w:szCs w:val="14"/>
        </w:rPr>
        <w:t xml:space="preserve"> </w:t>
      </w:r>
      <w:r>
        <w:rPr>
          <w:spacing w:val="7"/>
          <w:sz w:val="14"/>
          <w:szCs w:val="14"/>
        </w:rPr>
        <w:t xml:space="preserve"> </w:t>
      </w:r>
      <w:r>
        <w:rPr>
          <w:rFonts w:ascii="Arial" w:eastAsia="Arial" w:hAnsi="Arial" w:cs="Arial"/>
          <w:spacing w:val="1"/>
          <w:sz w:val="14"/>
          <w:szCs w:val="14"/>
        </w:rPr>
        <w:t>F</w:t>
      </w:r>
      <w:r>
        <w:rPr>
          <w:rFonts w:ascii="Arial" w:eastAsia="Arial" w:hAnsi="Arial" w:cs="Arial"/>
          <w:spacing w:val="-1"/>
          <w:sz w:val="14"/>
          <w:szCs w:val="14"/>
        </w:rPr>
        <w:t>a</w:t>
      </w:r>
      <w:r>
        <w:rPr>
          <w:rFonts w:ascii="Arial" w:eastAsia="Arial" w:hAnsi="Arial" w:cs="Arial"/>
          <w:sz w:val="14"/>
          <w:szCs w:val="14"/>
        </w:rPr>
        <w:t>ciliti</w:t>
      </w:r>
      <w:r>
        <w:rPr>
          <w:rFonts w:ascii="Arial" w:eastAsia="Arial" w:hAnsi="Arial" w:cs="Arial"/>
          <w:spacing w:val="2"/>
          <w:sz w:val="14"/>
          <w:szCs w:val="14"/>
        </w:rPr>
        <w:t>e</w:t>
      </w:r>
      <w:r>
        <w:rPr>
          <w:rFonts w:ascii="Arial" w:eastAsia="Arial" w:hAnsi="Arial" w:cs="Arial"/>
          <w:sz w:val="14"/>
          <w:szCs w:val="14"/>
        </w:rPr>
        <w:t>s</w:t>
      </w:r>
      <w:proofErr w:type="gramEnd"/>
      <w:r>
        <w:rPr>
          <w:rFonts w:ascii="Arial" w:eastAsia="Arial" w:hAnsi="Arial" w:cs="Arial"/>
          <w:spacing w:val="-5"/>
          <w:sz w:val="14"/>
          <w:szCs w:val="14"/>
        </w:rPr>
        <w:t xml:space="preserve"> </w:t>
      </w:r>
      <w:r>
        <w:rPr>
          <w:rFonts w:ascii="Arial" w:eastAsia="Arial" w:hAnsi="Arial" w:cs="Arial"/>
          <w:spacing w:val="1"/>
          <w:sz w:val="14"/>
          <w:szCs w:val="14"/>
        </w:rPr>
        <w:t>A</w:t>
      </w:r>
      <w:r>
        <w:rPr>
          <w:rFonts w:ascii="Arial" w:eastAsia="Arial" w:hAnsi="Arial" w:cs="Arial"/>
          <w:sz w:val="14"/>
          <w:szCs w:val="14"/>
        </w:rPr>
        <w:t>cc</w:t>
      </w:r>
      <w:r>
        <w:rPr>
          <w:rFonts w:ascii="Arial" w:eastAsia="Arial" w:hAnsi="Arial" w:cs="Arial"/>
          <w:spacing w:val="2"/>
          <w:sz w:val="14"/>
          <w:szCs w:val="14"/>
        </w:rPr>
        <w:t>e</w:t>
      </w:r>
      <w:r>
        <w:rPr>
          <w:rFonts w:ascii="Arial" w:eastAsia="Arial" w:hAnsi="Arial" w:cs="Arial"/>
          <w:sz w:val="14"/>
          <w:szCs w:val="14"/>
        </w:rPr>
        <w:t>ssib</w:t>
      </w:r>
      <w:r>
        <w:rPr>
          <w:rFonts w:ascii="Arial" w:eastAsia="Arial" w:hAnsi="Arial" w:cs="Arial"/>
          <w:spacing w:val="2"/>
          <w:sz w:val="14"/>
          <w:szCs w:val="14"/>
        </w:rPr>
        <w:t>l</w:t>
      </w:r>
      <w:r>
        <w:rPr>
          <w:rFonts w:ascii="Arial" w:eastAsia="Arial" w:hAnsi="Arial" w:cs="Arial"/>
          <w:sz w:val="14"/>
          <w:szCs w:val="14"/>
        </w:rPr>
        <w:t>e</w:t>
      </w:r>
      <w:r>
        <w:rPr>
          <w:rFonts w:ascii="Arial" w:eastAsia="Arial" w:hAnsi="Arial" w:cs="Arial"/>
          <w:spacing w:val="-8"/>
          <w:sz w:val="14"/>
          <w:szCs w:val="14"/>
        </w:rPr>
        <w:t xml:space="preserve"> </w:t>
      </w:r>
      <w:r>
        <w:rPr>
          <w:rFonts w:ascii="Arial" w:eastAsia="Arial" w:hAnsi="Arial" w:cs="Arial"/>
          <w:spacing w:val="-1"/>
          <w:sz w:val="14"/>
          <w:szCs w:val="14"/>
        </w:rPr>
        <w:t>t</w:t>
      </w:r>
      <w:r>
        <w:rPr>
          <w:rFonts w:ascii="Arial" w:eastAsia="Arial" w:hAnsi="Arial" w:cs="Arial"/>
          <w:sz w:val="14"/>
          <w:szCs w:val="14"/>
        </w:rPr>
        <w:t xml:space="preserve">o </w:t>
      </w:r>
      <w:r>
        <w:rPr>
          <w:rFonts w:ascii="Arial" w:eastAsia="Arial" w:hAnsi="Arial" w:cs="Arial"/>
          <w:spacing w:val="-1"/>
          <w:sz w:val="14"/>
          <w:szCs w:val="14"/>
        </w:rPr>
        <w:t>t</w:t>
      </w:r>
      <w:r>
        <w:rPr>
          <w:rFonts w:ascii="Arial" w:eastAsia="Arial" w:hAnsi="Arial" w:cs="Arial"/>
          <w:spacing w:val="2"/>
          <w:sz w:val="14"/>
          <w:szCs w:val="14"/>
        </w:rPr>
        <w:t>h</w:t>
      </w:r>
      <w:r>
        <w:rPr>
          <w:rFonts w:ascii="Arial" w:eastAsia="Arial" w:hAnsi="Arial" w:cs="Arial"/>
          <w:sz w:val="14"/>
          <w:szCs w:val="14"/>
        </w:rPr>
        <w:t>e</w:t>
      </w:r>
      <w:r>
        <w:rPr>
          <w:rFonts w:ascii="Arial" w:eastAsia="Arial" w:hAnsi="Arial" w:cs="Arial"/>
          <w:spacing w:val="-3"/>
          <w:sz w:val="14"/>
          <w:szCs w:val="14"/>
        </w:rPr>
        <w:t xml:space="preserve"> </w:t>
      </w:r>
      <w:r>
        <w:rPr>
          <w:rFonts w:ascii="Arial" w:eastAsia="Arial" w:hAnsi="Arial" w:cs="Arial"/>
          <w:w w:val="99"/>
          <w:sz w:val="14"/>
          <w:szCs w:val="14"/>
        </w:rPr>
        <w:t>D</w:t>
      </w:r>
      <w:r>
        <w:rPr>
          <w:rFonts w:ascii="Arial" w:eastAsia="Arial" w:hAnsi="Arial" w:cs="Arial"/>
          <w:spacing w:val="3"/>
          <w:w w:val="99"/>
          <w:sz w:val="14"/>
          <w:szCs w:val="14"/>
        </w:rPr>
        <w:t>i</w:t>
      </w:r>
      <w:r>
        <w:rPr>
          <w:rFonts w:ascii="Arial" w:eastAsia="Arial" w:hAnsi="Arial" w:cs="Arial"/>
          <w:w w:val="99"/>
          <w:sz w:val="14"/>
          <w:szCs w:val="14"/>
        </w:rPr>
        <w:t>s</w:t>
      </w:r>
      <w:r>
        <w:rPr>
          <w:rFonts w:ascii="Arial" w:eastAsia="Arial" w:hAnsi="Arial" w:cs="Arial"/>
          <w:spacing w:val="-1"/>
          <w:w w:val="99"/>
          <w:sz w:val="14"/>
          <w:szCs w:val="14"/>
        </w:rPr>
        <w:t>ab</w:t>
      </w:r>
      <w:r>
        <w:rPr>
          <w:rFonts w:ascii="Arial" w:eastAsia="Arial" w:hAnsi="Arial" w:cs="Arial"/>
          <w:w w:val="99"/>
          <w:sz w:val="14"/>
          <w:szCs w:val="14"/>
        </w:rPr>
        <w:t>l</w:t>
      </w:r>
      <w:r>
        <w:rPr>
          <w:rFonts w:ascii="Arial" w:eastAsia="Arial" w:hAnsi="Arial" w:cs="Arial"/>
          <w:spacing w:val="2"/>
          <w:w w:val="99"/>
          <w:sz w:val="14"/>
          <w:szCs w:val="14"/>
        </w:rPr>
        <w:t>e</w:t>
      </w:r>
      <w:r>
        <w:rPr>
          <w:rFonts w:ascii="Arial" w:eastAsia="Arial" w:hAnsi="Arial" w:cs="Arial"/>
          <w:w w:val="99"/>
          <w:sz w:val="14"/>
          <w:szCs w:val="14"/>
        </w:rPr>
        <w:t>d</w:t>
      </w:r>
    </w:p>
    <w:p w:rsidR="00B32108" w:rsidRDefault="00B32108">
      <w:pPr>
        <w:rPr>
          <w:b/>
        </w:rPr>
      </w:pPr>
      <w:r>
        <w:rPr>
          <w:b/>
        </w:rPr>
        <w:br w:type="page"/>
      </w:r>
    </w:p>
    <w:p w:rsidR="00DB5457" w:rsidRPr="0019541C" w:rsidRDefault="006B60D7" w:rsidP="001863E6">
      <w:pPr>
        <w:jc w:val="both"/>
        <w:rPr>
          <w:b/>
        </w:rPr>
      </w:pPr>
      <w:r w:rsidRPr="0019541C">
        <w:rPr>
          <w:b/>
        </w:rPr>
        <w:lastRenderedPageBreak/>
        <w:t>PURPOSE/OBJECTIVE</w:t>
      </w:r>
    </w:p>
    <w:p w:rsidR="0040238F" w:rsidRPr="0019541C" w:rsidRDefault="0040238F" w:rsidP="0040238F">
      <w:pPr>
        <w:ind w:left="60"/>
        <w:jc w:val="both"/>
        <w:rPr>
          <w:b/>
        </w:rPr>
      </w:pPr>
    </w:p>
    <w:p w:rsidR="008A3769" w:rsidRPr="00AC4279" w:rsidRDefault="0080734F" w:rsidP="008A3769">
      <w:pPr>
        <w:ind w:left="720"/>
        <w:jc w:val="both"/>
      </w:pPr>
      <w:r w:rsidRPr="00AC4279">
        <w:t xml:space="preserve">The primary mission of the </w:t>
      </w:r>
      <w:r w:rsidR="00494E66" w:rsidRPr="00125766">
        <w:t>Office of Student Conduct</w:t>
      </w:r>
      <w:r w:rsidRPr="00125766">
        <w:t xml:space="preserve"> </w:t>
      </w:r>
      <w:r w:rsidRPr="00AC4279">
        <w:t>is to support the larger mission of both the University and the Division o</w:t>
      </w:r>
      <w:r w:rsidR="00367AE0">
        <w:t xml:space="preserve">f Student Affairs. </w:t>
      </w:r>
      <w:r w:rsidR="00E87B96">
        <w:t xml:space="preserve"> </w:t>
      </w:r>
      <w:r w:rsidR="00B458E7">
        <w:t xml:space="preserve">The </w:t>
      </w:r>
      <w:r w:rsidR="00E87B96">
        <w:t>O</w:t>
      </w:r>
      <w:r w:rsidR="00494E66" w:rsidRPr="00125766">
        <w:t xml:space="preserve">ffice of Student Conduct </w:t>
      </w:r>
      <w:r w:rsidRPr="00AC4279">
        <w:t>seeks to promote student learning, growth and development by increasing student awareness of the University’s expectation(s) of behavior and collaboratively working with other departments in an effort to create a safe, secure, and civil environment conducive to learning.  Additionally, the area exists to administer a fair student disciplinary process that adheres to prescribed standards.</w:t>
      </w:r>
    </w:p>
    <w:p w:rsidR="00AC4279" w:rsidRPr="00AC4279" w:rsidRDefault="00AC4279" w:rsidP="008A3769">
      <w:pPr>
        <w:ind w:left="720"/>
        <w:jc w:val="both"/>
      </w:pPr>
    </w:p>
    <w:p w:rsidR="00AC4279" w:rsidRPr="00AC4279" w:rsidRDefault="00AC4279" w:rsidP="00494E66">
      <w:pPr>
        <w:shd w:val="clear" w:color="auto" w:fill="FFFFFF"/>
        <w:spacing w:after="150"/>
        <w:ind w:left="720"/>
        <w:jc w:val="both"/>
        <w:rPr>
          <w:color w:val="333333"/>
          <w:lang w:val="en"/>
        </w:rPr>
      </w:pPr>
      <w:r w:rsidRPr="00AC4279">
        <w:rPr>
          <w:color w:val="333333"/>
          <w:lang w:val="en"/>
        </w:rPr>
        <w:t>It is each student’s responsibility to adhere to the policies and standards of conduct prescribed by the University, the Board of Supervisors for the University of Louisiana System, as well as those established by local, state and federal laws. The University publishes rules, regulations and policies concerning acceptable student behavior in the Code of Student Conduct.</w:t>
      </w:r>
    </w:p>
    <w:p w:rsidR="00AC4279" w:rsidRPr="00AC4279" w:rsidRDefault="00AC4279" w:rsidP="00494E66">
      <w:pPr>
        <w:shd w:val="clear" w:color="auto" w:fill="FFFFFF"/>
        <w:ind w:left="720"/>
        <w:jc w:val="both"/>
        <w:rPr>
          <w:color w:val="333333"/>
          <w:lang w:val="en"/>
        </w:rPr>
      </w:pPr>
      <w:r w:rsidRPr="00AC4279">
        <w:rPr>
          <w:color w:val="333333"/>
          <w:lang w:val="en"/>
        </w:rPr>
        <w:t>The Code of Student Conduct creates an expectation of behavior that the Institution deems acceptable. Its primary purpose is to ensure students will not be deprived of life, liberty or property without due process.</w:t>
      </w:r>
    </w:p>
    <w:p w:rsidR="00AC4279" w:rsidRPr="00AC4279" w:rsidRDefault="00AC4279" w:rsidP="008A3769">
      <w:pPr>
        <w:ind w:left="720"/>
        <w:jc w:val="both"/>
      </w:pPr>
    </w:p>
    <w:p w:rsidR="00C36F3B" w:rsidRPr="0019541C" w:rsidRDefault="00DE0E5D" w:rsidP="00C36F3B">
      <w:pPr>
        <w:ind w:left="720"/>
        <w:jc w:val="both"/>
      </w:pPr>
      <w:r w:rsidRPr="0019541C">
        <w:tab/>
      </w:r>
    </w:p>
    <w:p w:rsidR="00C36F3B" w:rsidRPr="0019541C" w:rsidRDefault="00C36F3B" w:rsidP="00460F7F">
      <w:pPr>
        <w:numPr>
          <w:ilvl w:val="0"/>
          <w:numId w:val="14"/>
        </w:numPr>
        <w:jc w:val="both"/>
        <w:rPr>
          <w:b/>
        </w:rPr>
      </w:pPr>
      <w:r w:rsidRPr="0019541C">
        <w:rPr>
          <w:b/>
        </w:rPr>
        <w:t xml:space="preserve">STATEMENT OF POLICIES </w:t>
      </w:r>
    </w:p>
    <w:p w:rsidR="0040238F" w:rsidRPr="0019541C" w:rsidRDefault="0040238F" w:rsidP="0040238F">
      <w:pPr>
        <w:ind w:left="60"/>
        <w:jc w:val="both"/>
        <w:rPr>
          <w:b/>
        </w:rPr>
      </w:pPr>
    </w:p>
    <w:p w:rsidR="00DE6EEB" w:rsidRPr="0019541C" w:rsidRDefault="00DE6EEB" w:rsidP="0040238F">
      <w:pPr>
        <w:ind w:left="720"/>
        <w:jc w:val="both"/>
      </w:pPr>
      <w:r w:rsidRPr="0019541C">
        <w:t>The President, as Chief Executive Officer of the University, has the overall responsibility for the implementation of the Code of Student Conduct (</w:t>
      </w:r>
      <w:r w:rsidRPr="0019541C">
        <w:rPr>
          <w:i/>
        </w:rPr>
        <w:t>Code</w:t>
      </w:r>
      <w:r w:rsidRPr="0019541C">
        <w:t xml:space="preserve">) and the student disciplinary process and has delegated his overall management to the Vice President for Student Affairs and the Director of Judicial Affairs.  </w:t>
      </w:r>
      <w:r w:rsidR="00B458E7">
        <w:t xml:space="preserve">The Director of </w:t>
      </w:r>
      <w:r w:rsidR="00E87B96">
        <w:t>Student Conduct</w:t>
      </w:r>
      <w:r w:rsidRPr="0019541C">
        <w:t xml:space="preserve"> is directly responsible for the daily administration of the University’s student judicial system.  Code Authority is found in Louisiana Revised Statutes, Acts, Concurrent Resolutions, etc. as the following:</w:t>
      </w:r>
    </w:p>
    <w:p w:rsidR="00DE6EEB" w:rsidRPr="0019541C" w:rsidRDefault="00DE6EEB" w:rsidP="0040238F">
      <w:pPr>
        <w:ind w:left="720"/>
        <w:jc w:val="both"/>
      </w:pPr>
    </w:p>
    <w:p w:rsidR="00DE6EEB" w:rsidRPr="0019541C" w:rsidRDefault="00DE6EEB" w:rsidP="009D4621">
      <w:pPr>
        <w:ind w:left="1440"/>
        <w:jc w:val="both"/>
        <w:rPr>
          <w:sz w:val="22"/>
          <w:szCs w:val="22"/>
        </w:rPr>
      </w:pPr>
      <w:r w:rsidRPr="0019541C">
        <w:rPr>
          <w:sz w:val="22"/>
          <w:szCs w:val="22"/>
        </w:rPr>
        <w:t>Louisiana Revised Statutes—17:10;</w:t>
      </w:r>
      <w:r w:rsidR="009D4621" w:rsidRPr="0019541C">
        <w:rPr>
          <w:sz w:val="22"/>
          <w:szCs w:val="22"/>
        </w:rPr>
        <w:t xml:space="preserve"> </w:t>
      </w:r>
      <w:r w:rsidRPr="0019541C">
        <w:rPr>
          <w:sz w:val="22"/>
          <w:szCs w:val="22"/>
        </w:rPr>
        <w:t>17</w:t>
      </w:r>
      <w:r w:rsidR="009D4621" w:rsidRPr="0019541C">
        <w:rPr>
          <w:sz w:val="22"/>
          <w:szCs w:val="22"/>
        </w:rPr>
        <w:t>:3101 through 17:3109 (1969); 17:3024 (1969).</w:t>
      </w:r>
    </w:p>
    <w:p w:rsidR="009D4621" w:rsidRPr="0019541C" w:rsidRDefault="009D4621" w:rsidP="009D4621">
      <w:pPr>
        <w:ind w:left="1440"/>
        <w:jc w:val="both"/>
        <w:rPr>
          <w:sz w:val="22"/>
          <w:szCs w:val="22"/>
        </w:rPr>
      </w:pPr>
    </w:p>
    <w:p w:rsidR="009D4621" w:rsidRPr="0019541C" w:rsidRDefault="009D4621" w:rsidP="009D4621">
      <w:pPr>
        <w:ind w:left="1440"/>
        <w:jc w:val="both"/>
        <w:rPr>
          <w:sz w:val="22"/>
          <w:szCs w:val="22"/>
        </w:rPr>
      </w:pPr>
      <w:r w:rsidRPr="0019541C">
        <w:rPr>
          <w:sz w:val="22"/>
          <w:szCs w:val="22"/>
        </w:rPr>
        <w:t>Acts—Act No. 68 (1894), Act No. 529 (1968).  Concurrent Resolutions No. 293 (1970) Title 1, OF THE DISTINCTION OF PERSONS, Act 37, Age of Majority (1972).</w:t>
      </w:r>
    </w:p>
    <w:p w:rsidR="00DE6EEB" w:rsidRPr="0019541C" w:rsidRDefault="00DE6EEB" w:rsidP="0040238F">
      <w:pPr>
        <w:ind w:left="720"/>
        <w:jc w:val="both"/>
      </w:pPr>
    </w:p>
    <w:p w:rsidR="0040238F" w:rsidRPr="0019541C" w:rsidRDefault="0040238F" w:rsidP="0040238F">
      <w:pPr>
        <w:ind w:left="720"/>
        <w:jc w:val="both"/>
      </w:pPr>
      <w:r w:rsidRPr="0019541C">
        <w:t xml:space="preserve">The </w:t>
      </w:r>
      <w:hyperlink r:id="rId19" w:history="1">
        <w:r w:rsidRPr="00AC4279">
          <w:rPr>
            <w:rStyle w:val="Hyperlink"/>
            <w:b/>
            <w:color w:val="auto"/>
          </w:rPr>
          <w:t>Code of Student Conduct</w:t>
        </w:r>
      </w:hyperlink>
      <w:r w:rsidRPr="00AC4279">
        <w:rPr>
          <w:b/>
        </w:rPr>
        <w:t xml:space="preserve"> </w:t>
      </w:r>
      <w:r w:rsidRPr="0019541C">
        <w:t>creates an expectation of behavior that the University deems acceptable.  Its primary purpose is to ensure that students will not be deprived of life, liberty or property without due process.  Although every student has rights guaranteed by the U.S. Constitution, these freedoms cannot be enjoyed, exercised, or protected in a community which lacks order and stability.  It is, therefore, each student’s responsibility to adhere to the conduct and standards prescribed by the University, the Board of Trustees for the University of Louisiana System, as well as those established by local, state and federal laws.</w:t>
      </w:r>
    </w:p>
    <w:p w:rsidR="001109A4" w:rsidRPr="0019541C" w:rsidRDefault="001109A4" w:rsidP="0040238F">
      <w:pPr>
        <w:ind w:left="720"/>
        <w:jc w:val="both"/>
      </w:pPr>
    </w:p>
    <w:p w:rsidR="00A77090" w:rsidRPr="0019541C" w:rsidRDefault="00A77090" w:rsidP="0040238F">
      <w:pPr>
        <w:ind w:left="720"/>
        <w:jc w:val="both"/>
      </w:pPr>
      <w:r w:rsidRPr="0019541C">
        <w:t xml:space="preserve">Admission to Grambling State University carries with it the presumption that students will conduct themselves as responsible members of the academic community.  As a condition of enrollment, all students assume responsibility to observe standards of conduct that will contribute to the educational mission of the University. </w:t>
      </w:r>
    </w:p>
    <w:p w:rsidR="00A77090" w:rsidRPr="0019541C" w:rsidRDefault="00A77090" w:rsidP="0040238F">
      <w:pPr>
        <w:ind w:left="720"/>
        <w:jc w:val="both"/>
      </w:pPr>
    </w:p>
    <w:p w:rsidR="00906F99" w:rsidRDefault="00906F99" w:rsidP="0040238F">
      <w:pPr>
        <w:ind w:left="720"/>
        <w:jc w:val="both"/>
      </w:pPr>
    </w:p>
    <w:p w:rsidR="001109A4" w:rsidRPr="0019541C" w:rsidRDefault="009D4621" w:rsidP="0040238F">
      <w:pPr>
        <w:ind w:left="720"/>
        <w:jc w:val="both"/>
      </w:pPr>
      <w:r w:rsidRPr="0019541C">
        <w:lastRenderedPageBreak/>
        <w:t xml:space="preserve">The Code of Student Conduct shall be reviewed </w:t>
      </w:r>
      <w:r w:rsidR="00765862">
        <w:t>every two years by the</w:t>
      </w:r>
      <w:r w:rsidRPr="0019541C">
        <w:t xml:space="preserve"> </w:t>
      </w:r>
      <w:r w:rsidR="00125766" w:rsidRPr="00125766">
        <w:t>Office of Student Conduct</w:t>
      </w:r>
      <w:r w:rsidR="00125766">
        <w:t>.</w:t>
      </w:r>
      <w:r w:rsidRPr="0019541C">
        <w:t xml:space="preserve">  Recommendations for revisions are to be submitted to the Vice President for Student Affairs and forwarded to the Policy Review Committee for consideration.</w:t>
      </w:r>
    </w:p>
    <w:p w:rsidR="00DA5E47" w:rsidRDefault="00DA5E47" w:rsidP="009B3030">
      <w:pPr>
        <w:jc w:val="both"/>
      </w:pPr>
    </w:p>
    <w:p w:rsidR="00906F99" w:rsidRDefault="00906F99" w:rsidP="009B3030">
      <w:pPr>
        <w:jc w:val="both"/>
      </w:pPr>
    </w:p>
    <w:p w:rsidR="00906F99" w:rsidRPr="0019541C" w:rsidRDefault="00906F99" w:rsidP="009B3030">
      <w:pPr>
        <w:jc w:val="both"/>
      </w:pPr>
    </w:p>
    <w:p w:rsidR="00376E78" w:rsidRPr="0019541C" w:rsidRDefault="0043515C" w:rsidP="6D4285F0">
      <w:pPr>
        <w:numPr>
          <w:ilvl w:val="0"/>
          <w:numId w:val="15"/>
        </w:numPr>
        <w:ind w:left="1200" w:hanging="552"/>
        <w:jc w:val="both"/>
        <w:rPr>
          <w:b/>
          <w:bCs/>
        </w:rPr>
      </w:pPr>
      <w:r w:rsidRPr="6D4285F0">
        <w:rPr>
          <w:b/>
          <w:bCs/>
        </w:rPr>
        <w:t xml:space="preserve">    </w:t>
      </w:r>
      <w:r w:rsidR="00376E78" w:rsidRPr="6D4285F0">
        <w:rPr>
          <w:b/>
          <w:bCs/>
        </w:rPr>
        <w:t>PREAMBLE</w:t>
      </w:r>
    </w:p>
    <w:p w:rsidR="00376E78" w:rsidRPr="0019541C" w:rsidRDefault="00376E78" w:rsidP="00376E78">
      <w:pPr>
        <w:rPr>
          <w:b/>
        </w:rPr>
      </w:pPr>
    </w:p>
    <w:p w:rsidR="00376E78" w:rsidRPr="0019541C" w:rsidRDefault="00376E78" w:rsidP="0043515C">
      <w:pPr>
        <w:ind w:left="1440"/>
        <w:jc w:val="both"/>
      </w:pPr>
      <w:r w:rsidRPr="0019541C">
        <w:t xml:space="preserve">Grambling State University is a public institution having special responsibility for providing instruction in higher education, for advancing knowledge through scholarship and research, and for providing related services to the community.  As a center of learning, Grambling State University also has the obligation to maintain conditions conducive to freedom of inquiry and expression to the maximum degree compatible with the orderly conduct of its functions.  For these purposes, Grambling State University is governed by the rules, regulations, procedures, policies, and standards of conduct that safeguard its functions and protect the rights and freedoms of all members of the </w:t>
      </w:r>
      <w:r w:rsidR="00A040A3" w:rsidRPr="0019541C">
        <w:t>university</w:t>
      </w:r>
      <w:r w:rsidRPr="0019541C">
        <w:t xml:space="preserve"> community.</w:t>
      </w:r>
    </w:p>
    <w:p w:rsidR="00376E78" w:rsidRPr="0019541C" w:rsidRDefault="00376E78" w:rsidP="00376E78">
      <w:pPr>
        <w:ind w:left="1200"/>
        <w:jc w:val="both"/>
      </w:pPr>
    </w:p>
    <w:p w:rsidR="008A69BF" w:rsidRPr="0019541C" w:rsidRDefault="0043515C" w:rsidP="6D4285F0">
      <w:pPr>
        <w:numPr>
          <w:ilvl w:val="0"/>
          <w:numId w:val="15"/>
        </w:numPr>
        <w:ind w:left="1200" w:hanging="552"/>
        <w:jc w:val="both"/>
        <w:rPr>
          <w:b/>
          <w:bCs/>
        </w:rPr>
      </w:pPr>
      <w:r w:rsidRPr="6D4285F0">
        <w:rPr>
          <w:b/>
          <w:bCs/>
        </w:rPr>
        <w:t xml:space="preserve">    </w:t>
      </w:r>
      <w:r w:rsidR="00CC0AB9" w:rsidRPr="6D4285F0">
        <w:rPr>
          <w:b/>
          <w:bCs/>
        </w:rPr>
        <w:t xml:space="preserve">ARTICLE ONE </w:t>
      </w:r>
      <w:r w:rsidR="0040238F" w:rsidRPr="6D4285F0">
        <w:rPr>
          <w:b/>
          <w:bCs/>
        </w:rPr>
        <w:t xml:space="preserve">- </w:t>
      </w:r>
      <w:r w:rsidR="007362F8" w:rsidRPr="6D4285F0">
        <w:rPr>
          <w:b/>
          <w:bCs/>
        </w:rPr>
        <w:t>DEFINITIONS</w:t>
      </w:r>
    </w:p>
    <w:p w:rsidR="008A69BF" w:rsidRPr="0019541C" w:rsidRDefault="008A69BF" w:rsidP="008A69BF"/>
    <w:p w:rsidR="008A69BF" w:rsidRPr="0019541C" w:rsidRDefault="004D5A2B" w:rsidP="0043515C">
      <w:pPr>
        <w:ind w:left="1425"/>
      </w:pPr>
      <w:r w:rsidRPr="0019541C">
        <w:t>When used in this Code t</w:t>
      </w:r>
      <w:r w:rsidR="008A69BF" w:rsidRPr="0019541C">
        <w:t>he defin</w:t>
      </w:r>
      <w:r w:rsidRPr="0019541C">
        <w:t xml:space="preserve">itions of the following terms </w:t>
      </w:r>
      <w:r w:rsidR="008A69BF" w:rsidRPr="0019541C">
        <w:t>are provided for clarity and understanding.</w:t>
      </w:r>
    </w:p>
    <w:p w:rsidR="001369A3" w:rsidRPr="0019541C" w:rsidRDefault="001369A3" w:rsidP="002F1D63">
      <w:pPr>
        <w:jc w:val="both"/>
        <w:rPr>
          <w:b/>
        </w:rPr>
      </w:pPr>
    </w:p>
    <w:p w:rsidR="001369A3" w:rsidRPr="0019541C" w:rsidRDefault="001369A3" w:rsidP="002F1D63">
      <w:pPr>
        <w:numPr>
          <w:ilvl w:val="0"/>
          <w:numId w:val="37"/>
        </w:numPr>
        <w:jc w:val="both"/>
      </w:pPr>
      <w:r w:rsidRPr="6D4285F0">
        <w:rPr>
          <w:b/>
          <w:bCs/>
        </w:rPr>
        <w:t xml:space="preserve">"Administrative Appeals Board" </w:t>
      </w:r>
      <w:r>
        <w:t xml:space="preserve">refers to the appellate body authorized by the University to consider an appeal from a   judicial board determination that a student or organization has violated the Code of Student Conduct.   </w:t>
      </w:r>
    </w:p>
    <w:p w:rsidR="001369A3" w:rsidRPr="0019541C" w:rsidRDefault="001369A3" w:rsidP="001369A3">
      <w:pPr>
        <w:ind w:left="1632" w:hanging="432"/>
        <w:jc w:val="both"/>
        <w:rPr>
          <w:b/>
        </w:rPr>
      </w:pPr>
    </w:p>
    <w:p w:rsidR="001369A3" w:rsidRPr="0019541C" w:rsidRDefault="001369A3" w:rsidP="002F1D63">
      <w:pPr>
        <w:numPr>
          <w:ilvl w:val="0"/>
          <w:numId w:val="37"/>
        </w:numPr>
        <w:jc w:val="both"/>
      </w:pPr>
      <w:r w:rsidRPr="6D4285F0">
        <w:rPr>
          <w:b/>
          <w:bCs/>
        </w:rPr>
        <w:t>“Behavioral Standards”</w:t>
      </w:r>
      <w:r>
        <w:t xml:space="preserve"> refers to the policies, rules, regulations, directives, resolutions, and standards approved and/or issued by the president of the University and the Board of Supervisors for the University of Louisiana System as well as local, state and federal laws.</w:t>
      </w:r>
    </w:p>
    <w:p w:rsidR="007F1AA3" w:rsidRPr="0019541C" w:rsidRDefault="007F1AA3" w:rsidP="007F1AA3">
      <w:pPr>
        <w:jc w:val="both"/>
      </w:pPr>
    </w:p>
    <w:p w:rsidR="007F1AA3" w:rsidRPr="0019541C" w:rsidRDefault="001369A3" w:rsidP="002F1D63">
      <w:pPr>
        <w:numPr>
          <w:ilvl w:val="0"/>
          <w:numId w:val="37"/>
        </w:numPr>
        <w:jc w:val="both"/>
      </w:pPr>
      <w:r w:rsidRPr="6D4285F0">
        <w:rPr>
          <w:b/>
          <w:bCs/>
        </w:rPr>
        <w:t>“B</w:t>
      </w:r>
      <w:r w:rsidR="00B1625F" w:rsidRPr="6D4285F0">
        <w:rPr>
          <w:b/>
          <w:bCs/>
        </w:rPr>
        <w:t>usiness D</w:t>
      </w:r>
      <w:r w:rsidR="007F1AA3" w:rsidRPr="6D4285F0">
        <w:rPr>
          <w:b/>
          <w:bCs/>
        </w:rPr>
        <w:t xml:space="preserve">ays" </w:t>
      </w:r>
      <w:r w:rsidR="007F1AA3">
        <w:t>refers to those days that faculty and staff are required to work, generally Monday through Friday.</w:t>
      </w:r>
    </w:p>
    <w:p w:rsidR="001369A3" w:rsidRPr="0019541C" w:rsidRDefault="001369A3" w:rsidP="007362F8">
      <w:pPr>
        <w:ind w:left="1632" w:hanging="432"/>
        <w:jc w:val="both"/>
      </w:pPr>
    </w:p>
    <w:p w:rsidR="001369A3" w:rsidRPr="0019541C" w:rsidRDefault="001369A3" w:rsidP="002F1D63">
      <w:pPr>
        <w:numPr>
          <w:ilvl w:val="0"/>
          <w:numId w:val="37"/>
        </w:numPr>
        <w:jc w:val="both"/>
      </w:pPr>
      <w:r w:rsidRPr="6D4285F0">
        <w:rPr>
          <w:b/>
          <w:bCs/>
        </w:rPr>
        <w:t>“Code of Student Conduct”</w:t>
      </w:r>
      <w:r>
        <w:t xml:space="preserve"> refers to conduct standards set forth in writing in order to give students general notice of prohibited conduct and notice of how the Code shall be enforced.</w:t>
      </w:r>
    </w:p>
    <w:p w:rsidR="007F1AA3" w:rsidRPr="0019541C" w:rsidRDefault="007F1AA3" w:rsidP="007F1AA3">
      <w:pPr>
        <w:jc w:val="both"/>
      </w:pPr>
    </w:p>
    <w:p w:rsidR="007F1AA3" w:rsidRPr="0019541C" w:rsidRDefault="001369A3" w:rsidP="002F1D63">
      <w:pPr>
        <w:numPr>
          <w:ilvl w:val="0"/>
          <w:numId w:val="37"/>
        </w:numPr>
        <w:jc w:val="both"/>
      </w:pPr>
      <w:r w:rsidRPr="6D4285F0">
        <w:rPr>
          <w:b/>
          <w:bCs/>
        </w:rPr>
        <w:t>"J</w:t>
      </w:r>
      <w:r w:rsidR="00B1625F" w:rsidRPr="6D4285F0">
        <w:rPr>
          <w:b/>
          <w:bCs/>
        </w:rPr>
        <w:t>udicial B</w:t>
      </w:r>
      <w:r w:rsidR="007F1AA3" w:rsidRPr="6D4285F0">
        <w:rPr>
          <w:b/>
          <w:bCs/>
        </w:rPr>
        <w:t xml:space="preserve">oard" </w:t>
      </w:r>
      <w:r w:rsidR="004D5A2B">
        <w:t>refers to</w:t>
      </w:r>
      <w:r w:rsidR="00C36896">
        <w:t xml:space="preserve"> any p</w:t>
      </w:r>
      <w:r w:rsidR="007F1AA3">
        <w:t>erson</w:t>
      </w:r>
      <w:r w:rsidR="004B730C">
        <w:t xml:space="preserve"> or persons authorized by the Office of the President</w:t>
      </w:r>
      <w:r w:rsidR="007F1AA3">
        <w:t xml:space="preserve"> to determine whether a student has violated the Code of Student Conduct and to recommend imposition of sanctions.</w:t>
      </w:r>
    </w:p>
    <w:p w:rsidR="007F1AA3" w:rsidRPr="0019541C" w:rsidRDefault="007F1AA3" w:rsidP="007F1AA3">
      <w:pPr>
        <w:jc w:val="both"/>
      </w:pPr>
    </w:p>
    <w:p w:rsidR="007F1AA3" w:rsidRPr="0019541C" w:rsidRDefault="007F1AA3" w:rsidP="002F1D63">
      <w:pPr>
        <w:numPr>
          <w:ilvl w:val="0"/>
          <w:numId w:val="37"/>
        </w:numPr>
        <w:jc w:val="both"/>
      </w:pPr>
      <w:r w:rsidRPr="6D4285F0">
        <w:rPr>
          <w:b/>
          <w:bCs/>
        </w:rPr>
        <w:t>"</w:t>
      </w:r>
      <w:r w:rsidR="00106BC8" w:rsidRPr="6D4285F0">
        <w:rPr>
          <w:b/>
          <w:bCs/>
        </w:rPr>
        <w:t>Student Conduct Specialist</w:t>
      </w:r>
      <w:r w:rsidRPr="6D4285F0">
        <w:rPr>
          <w:b/>
          <w:bCs/>
        </w:rPr>
        <w:t>"</w:t>
      </w:r>
      <w:r>
        <w:t xml:space="preserve"> </w:t>
      </w:r>
      <w:r w:rsidR="004D5A2B">
        <w:t>refers to</w:t>
      </w:r>
      <w:r>
        <w:t xml:space="preserve"> a University official authorized on a case-b</w:t>
      </w:r>
      <w:r w:rsidR="004B730C">
        <w:t xml:space="preserve">y-case basis </w:t>
      </w:r>
      <w:r>
        <w:t>to impose sanctions upon student</w:t>
      </w:r>
      <w:r w:rsidR="00B3761E">
        <w:t>(</w:t>
      </w:r>
      <w:r>
        <w:t>s</w:t>
      </w:r>
      <w:r w:rsidR="00B3761E">
        <w:t>) or organization(s)</w:t>
      </w:r>
      <w:r>
        <w:t xml:space="preserve"> found to have violated the S</w:t>
      </w:r>
      <w:r w:rsidR="00A71B4E">
        <w:t>tudent Code. The D</w:t>
      </w:r>
      <w:r>
        <w:t xml:space="preserve">irector </w:t>
      </w:r>
      <w:r w:rsidR="00A71B4E">
        <w:t xml:space="preserve">may </w:t>
      </w:r>
      <w:r>
        <w:t xml:space="preserve">serve simultaneously as a </w:t>
      </w:r>
      <w:r w:rsidR="00106BC8">
        <w:t>student conduct specialist</w:t>
      </w:r>
      <w:r>
        <w:t>, and the sole member, or one of the me</w:t>
      </w:r>
      <w:r w:rsidR="00B237A1">
        <w:t>mbers, of a judicial board</w:t>
      </w:r>
      <w:r>
        <w:t xml:space="preserve">. </w:t>
      </w:r>
      <w:r w:rsidR="004B730C">
        <w:t xml:space="preserve"> Nothing shall prevent </w:t>
      </w:r>
      <w:r>
        <w:t>the same judicial officer to impose sanctions in all cases.</w:t>
      </w:r>
    </w:p>
    <w:p w:rsidR="007362F8" w:rsidRPr="0019541C" w:rsidRDefault="007362F8" w:rsidP="002F1D63">
      <w:pPr>
        <w:jc w:val="both"/>
      </w:pPr>
    </w:p>
    <w:p w:rsidR="007362F8" w:rsidRPr="0019541C" w:rsidRDefault="007F1AA3" w:rsidP="002F1D63">
      <w:pPr>
        <w:numPr>
          <w:ilvl w:val="0"/>
          <w:numId w:val="37"/>
        </w:numPr>
        <w:jc w:val="both"/>
      </w:pPr>
      <w:r w:rsidRPr="0019541C">
        <w:rPr>
          <w:b/>
          <w:bCs/>
        </w:rPr>
        <w:t>"</w:t>
      </w:r>
      <w:r w:rsidR="001369A3" w:rsidRPr="0019541C">
        <w:rPr>
          <w:b/>
          <w:bCs/>
        </w:rPr>
        <w:t>M</w:t>
      </w:r>
      <w:r w:rsidRPr="0019541C">
        <w:rPr>
          <w:b/>
          <w:bCs/>
        </w:rPr>
        <w:t>ay"</w:t>
      </w:r>
      <w:r w:rsidRPr="0019541C">
        <w:t xml:space="preserve"> is used in the permissive sense.</w:t>
      </w:r>
      <w:r w:rsidR="007362F8" w:rsidRPr="0019541C">
        <w:t xml:space="preserve"> </w:t>
      </w:r>
    </w:p>
    <w:p w:rsidR="007362F8" w:rsidRPr="0019541C" w:rsidRDefault="007362F8" w:rsidP="007362F8">
      <w:pPr>
        <w:ind w:left="1632" w:hanging="432"/>
        <w:jc w:val="both"/>
      </w:pPr>
    </w:p>
    <w:p w:rsidR="007F1AA3" w:rsidRPr="0019541C" w:rsidRDefault="001369A3" w:rsidP="002F1D63">
      <w:pPr>
        <w:numPr>
          <w:ilvl w:val="0"/>
          <w:numId w:val="37"/>
        </w:numPr>
        <w:jc w:val="both"/>
      </w:pPr>
      <w:r w:rsidRPr="6D4285F0">
        <w:rPr>
          <w:b/>
          <w:bCs/>
        </w:rPr>
        <w:lastRenderedPageBreak/>
        <w:t>"P</w:t>
      </w:r>
      <w:r w:rsidR="007F1AA3" w:rsidRPr="6D4285F0">
        <w:rPr>
          <w:b/>
          <w:bCs/>
        </w:rPr>
        <w:t xml:space="preserve">olicy" </w:t>
      </w:r>
      <w:r w:rsidR="004D5A2B">
        <w:t>refers to</w:t>
      </w:r>
      <w:r w:rsidR="007F1AA3">
        <w:t xml:space="preserve"> the written regulations of the University as found in, but</w:t>
      </w:r>
      <w:r w:rsidR="00DF12C4">
        <w:t xml:space="preserve"> not limited to, the Code of Student Conduct</w:t>
      </w:r>
      <w:r w:rsidR="007F1AA3">
        <w:t>, Residential Life Handbook, and the GSU Catalog.</w:t>
      </w:r>
    </w:p>
    <w:p w:rsidR="002F1D63" w:rsidRPr="0019541C" w:rsidRDefault="002F1D63" w:rsidP="002F1D63">
      <w:pPr>
        <w:jc w:val="both"/>
      </w:pPr>
    </w:p>
    <w:p w:rsidR="002F1D63" w:rsidRPr="0019541C" w:rsidRDefault="002F1D63" w:rsidP="002F1D63">
      <w:pPr>
        <w:numPr>
          <w:ilvl w:val="0"/>
          <w:numId w:val="37"/>
        </w:numPr>
        <w:jc w:val="both"/>
      </w:pPr>
      <w:r w:rsidRPr="6D4285F0">
        <w:rPr>
          <w:b/>
          <w:bCs/>
        </w:rPr>
        <w:t>"Sanction"</w:t>
      </w:r>
      <w:r>
        <w:t xml:space="preserve"> refers to the penalty or punishment for any violations of the rules and regulations set forth in the Code of Student Conduct Handbook.</w:t>
      </w:r>
    </w:p>
    <w:p w:rsidR="002F1D63" w:rsidRPr="0019541C" w:rsidRDefault="002F1D63" w:rsidP="002F1D63">
      <w:pPr>
        <w:jc w:val="both"/>
      </w:pPr>
    </w:p>
    <w:p w:rsidR="002F1D63" w:rsidRPr="0019541C" w:rsidRDefault="002F1D63" w:rsidP="002F1D63">
      <w:pPr>
        <w:numPr>
          <w:ilvl w:val="0"/>
          <w:numId w:val="37"/>
        </w:numPr>
        <w:jc w:val="both"/>
      </w:pPr>
      <w:r w:rsidRPr="6D4285F0">
        <w:rPr>
          <w:b/>
          <w:bCs/>
        </w:rPr>
        <w:t>"Shall"</w:t>
      </w:r>
      <w:r>
        <w:t xml:space="preserve"> is used in the imperative sense. </w:t>
      </w:r>
    </w:p>
    <w:p w:rsidR="002F1D63" w:rsidRPr="0019541C" w:rsidRDefault="002F1D63" w:rsidP="002F1D63">
      <w:pPr>
        <w:jc w:val="both"/>
      </w:pPr>
    </w:p>
    <w:p w:rsidR="002F1D63" w:rsidRPr="0019541C" w:rsidRDefault="002F1D63" w:rsidP="6D4285F0">
      <w:pPr>
        <w:numPr>
          <w:ilvl w:val="0"/>
          <w:numId w:val="37"/>
        </w:numPr>
        <w:jc w:val="both"/>
        <w:rPr>
          <w:b/>
          <w:bCs/>
        </w:rPr>
      </w:pPr>
      <w:r w:rsidRPr="6D4285F0">
        <w:rPr>
          <w:b/>
          <w:bCs/>
        </w:rPr>
        <w:t xml:space="preserve">"Student" </w:t>
      </w:r>
      <w:r>
        <w:t>refers to a person taking or auditing courses at the University either on a full or part-time basis or any person on the University premises or University-leased premises</w:t>
      </w:r>
      <w:r w:rsidR="00DA5E47">
        <w:t>;</w:t>
      </w:r>
      <w:r>
        <w:t xml:space="preserve"> registering as a student, camper, or special awards program attendee </w:t>
      </w:r>
      <w:r w:rsidRPr="6D4285F0">
        <w:rPr>
          <w:b/>
          <w:bCs/>
        </w:rPr>
        <w:t>(i.e., auxiliary camps, sports camps, etc.).</w:t>
      </w:r>
    </w:p>
    <w:p w:rsidR="002F1D63" w:rsidRPr="0019541C" w:rsidRDefault="002F1D63" w:rsidP="002F1D63">
      <w:pPr>
        <w:jc w:val="both"/>
      </w:pPr>
    </w:p>
    <w:p w:rsidR="002F1D63" w:rsidRPr="0019541C" w:rsidRDefault="002F1D63" w:rsidP="002F1D63">
      <w:pPr>
        <w:numPr>
          <w:ilvl w:val="0"/>
          <w:numId w:val="37"/>
        </w:numPr>
        <w:jc w:val="both"/>
      </w:pPr>
      <w:r w:rsidRPr="6D4285F0">
        <w:rPr>
          <w:b/>
          <w:bCs/>
        </w:rPr>
        <w:t xml:space="preserve">"University" </w:t>
      </w:r>
      <w:r>
        <w:t>refers to Grambling State University or any division thereof including extension courses over which the Board of Supervisors for the University of Louisiana System has control and responsibility.</w:t>
      </w:r>
    </w:p>
    <w:p w:rsidR="002F1D63" w:rsidRPr="0019541C" w:rsidRDefault="002F1D63" w:rsidP="002F1D63">
      <w:pPr>
        <w:jc w:val="both"/>
      </w:pPr>
    </w:p>
    <w:p w:rsidR="002F1D63" w:rsidRPr="0019541C" w:rsidRDefault="002F1D63" w:rsidP="002F1D63">
      <w:pPr>
        <w:numPr>
          <w:ilvl w:val="0"/>
          <w:numId w:val="37"/>
        </w:numPr>
        <w:jc w:val="both"/>
      </w:pPr>
      <w:r w:rsidRPr="6D4285F0">
        <w:rPr>
          <w:b/>
          <w:bCs/>
        </w:rPr>
        <w:t>"University Community"</w:t>
      </w:r>
      <w:r>
        <w:t xml:space="preserve"> refers to any administrator, faculty, staff, or student of the University, including all land, buildings, facilities, adjacent streets, sidewalks, and other property in the possession of or owned, used, or controlled by the University and the physical surroundings within close proximity of the campus.</w:t>
      </w:r>
    </w:p>
    <w:p w:rsidR="002F1D63" w:rsidRPr="0019541C" w:rsidRDefault="002F1D63" w:rsidP="002F1D63">
      <w:pPr>
        <w:jc w:val="both"/>
      </w:pPr>
    </w:p>
    <w:p w:rsidR="002F1D63" w:rsidRPr="0019541C" w:rsidRDefault="002F1D63" w:rsidP="002F1D63">
      <w:pPr>
        <w:numPr>
          <w:ilvl w:val="0"/>
          <w:numId w:val="37"/>
        </w:numPr>
        <w:jc w:val="both"/>
      </w:pPr>
      <w:r w:rsidRPr="0019541C">
        <w:rPr>
          <w:b/>
          <w:bCs/>
        </w:rPr>
        <w:t>"University Official"</w:t>
      </w:r>
      <w:r w:rsidRPr="0019541C">
        <w:t xml:space="preserve"> refers to any person employed by the University (</w:t>
      </w:r>
      <w:r w:rsidRPr="00AC4279">
        <w:rPr>
          <w:b/>
        </w:rPr>
        <w:t>including students</w:t>
      </w:r>
      <w:r w:rsidRPr="0019541C">
        <w:t>) performing administrative, teaching, paraprofessional responsibilities (</w:t>
      </w:r>
      <w:r w:rsidRPr="00AC4279">
        <w:rPr>
          <w:b/>
        </w:rPr>
        <w:t>i.e.,</w:t>
      </w:r>
      <w:r w:rsidRPr="0019541C">
        <w:t xml:space="preserve"> </w:t>
      </w:r>
      <w:r w:rsidRPr="00AC4279">
        <w:rPr>
          <w:b/>
        </w:rPr>
        <w:t>administrators, faculty, staff, Graduate Assistants, Resident Assistants in residence halls, etc</w:t>
      </w:r>
      <w:r w:rsidRPr="0019541C">
        <w:t>.).</w:t>
      </w:r>
    </w:p>
    <w:p w:rsidR="002F1D63" w:rsidRPr="0019541C" w:rsidRDefault="002F1D63" w:rsidP="002F1D63">
      <w:pPr>
        <w:jc w:val="both"/>
      </w:pPr>
    </w:p>
    <w:p w:rsidR="002F1D63" w:rsidRPr="0019541C" w:rsidRDefault="002F1D63" w:rsidP="002F1D63">
      <w:pPr>
        <w:numPr>
          <w:ilvl w:val="0"/>
          <w:numId w:val="37"/>
        </w:numPr>
        <w:jc w:val="both"/>
      </w:pPr>
      <w:r w:rsidRPr="6D4285F0">
        <w:rPr>
          <w:b/>
          <w:bCs/>
        </w:rPr>
        <w:t xml:space="preserve">"University Premises" </w:t>
      </w:r>
      <w:r>
        <w:t>refers to all land, buildings, facilities and other property in the possession of or owned, used, or controlled by the University.</w:t>
      </w:r>
    </w:p>
    <w:p w:rsidR="00A71B4E" w:rsidRPr="0019541C" w:rsidRDefault="00A71B4E" w:rsidP="007362F8">
      <w:pPr>
        <w:ind w:left="1632" w:hanging="432"/>
        <w:jc w:val="both"/>
      </w:pPr>
    </w:p>
    <w:p w:rsidR="007F1AA3" w:rsidRPr="0019541C" w:rsidRDefault="007F1AA3" w:rsidP="007F1AA3">
      <w:pPr>
        <w:jc w:val="both"/>
      </w:pPr>
    </w:p>
    <w:p w:rsidR="00C510BD" w:rsidRPr="0019541C" w:rsidRDefault="00D73E16" w:rsidP="00904589">
      <w:pPr>
        <w:jc w:val="both"/>
        <w:rPr>
          <w:b/>
          <w:bCs/>
        </w:rPr>
      </w:pPr>
      <w:r w:rsidRPr="0019541C">
        <w:rPr>
          <w:b/>
          <w:bCs/>
        </w:rPr>
        <w:t xml:space="preserve">         </w:t>
      </w:r>
      <w:r w:rsidR="004C264A" w:rsidRPr="0019541C">
        <w:rPr>
          <w:b/>
          <w:bCs/>
        </w:rPr>
        <w:t>C</w:t>
      </w:r>
      <w:r w:rsidR="00C92974" w:rsidRPr="0019541C">
        <w:rPr>
          <w:b/>
          <w:bCs/>
        </w:rPr>
        <w:t>.</w:t>
      </w:r>
      <w:r w:rsidRPr="0019541C">
        <w:rPr>
          <w:b/>
          <w:bCs/>
        </w:rPr>
        <w:tab/>
      </w:r>
      <w:r w:rsidR="00776120" w:rsidRPr="0019541C">
        <w:rPr>
          <w:b/>
          <w:bCs/>
        </w:rPr>
        <w:t>ARTICLE TWO</w:t>
      </w:r>
      <w:r w:rsidR="00776120" w:rsidRPr="0019541C">
        <w:t xml:space="preserve"> </w:t>
      </w:r>
      <w:r w:rsidR="000E5EAF" w:rsidRPr="0019541C">
        <w:t>–</w:t>
      </w:r>
      <w:r w:rsidR="007362F8" w:rsidRPr="0019541C">
        <w:t xml:space="preserve"> </w:t>
      </w:r>
      <w:r w:rsidR="000E5EAF" w:rsidRPr="0019541C">
        <w:rPr>
          <w:b/>
        </w:rPr>
        <w:t>STUDENT</w:t>
      </w:r>
      <w:r w:rsidR="0000546B" w:rsidRPr="0019541C">
        <w:rPr>
          <w:b/>
        </w:rPr>
        <w:t>S’</w:t>
      </w:r>
      <w:r w:rsidR="000E5EAF" w:rsidRPr="0019541C">
        <w:rPr>
          <w:b/>
        </w:rPr>
        <w:t xml:space="preserve"> </w:t>
      </w:r>
      <w:r w:rsidR="007362F8" w:rsidRPr="0019541C">
        <w:rPr>
          <w:b/>
          <w:bCs/>
        </w:rPr>
        <w:t>RIGHTS AND RESPONSIBILITIES</w:t>
      </w:r>
    </w:p>
    <w:p w:rsidR="00C510BD" w:rsidRPr="0019541C" w:rsidRDefault="00C510BD" w:rsidP="00C510BD">
      <w:pPr>
        <w:ind w:left="648" w:firstLine="720"/>
        <w:jc w:val="both"/>
        <w:rPr>
          <w:b/>
          <w:bCs/>
        </w:rPr>
      </w:pPr>
    </w:p>
    <w:p w:rsidR="005C2D9E" w:rsidRDefault="005C2D9E" w:rsidP="005C2D9E">
      <w:pPr>
        <w:ind w:left="1440"/>
        <w:jc w:val="both"/>
      </w:pPr>
      <w:r w:rsidRPr="00690C8E">
        <w:t xml:space="preserve">Each student has rights guaranteed by the U.S. Constitution, these freedoms cannot be enjoyed exercised, or protected in a community which lacks order and stability.  </w:t>
      </w:r>
      <w:r>
        <w:t xml:space="preserve">Additionally, it is each student’s obligation to presume responsibility as a mature, civil and intellectual citizen while matriculating at the University.   These student rights and responsibilities include, but are not limited to:  </w:t>
      </w:r>
    </w:p>
    <w:p w:rsidR="005C2D9E" w:rsidRDefault="005C2D9E" w:rsidP="005C2D9E">
      <w:pPr>
        <w:rPr>
          <w:b/>
        </w:rPr>
      </w:pPr>
    </w:p>
    <w:p w:rsidR="005C2D9E" w:rsidRDefault="005C2D9E" w:rsidP="6D4285F0">
      <w:pPr>
        <w:ind w:left="2160"/>
        <w:rPr>
          <w:b/>
          <w:bCs/>
        </w:rPr>
      </w:pPr>
      <w:r w:rsidRPr="6D4285F0">
        <w:rPr>
          <w:b/>
          <w:bCs/>
        </w:rPr>
        <w:t>Students’ Rights</w:t>
      </w:r>
    </w:p>
    <w:p w:rsidR="005C2D9E" w:rsidRPr="006D43E4" w:rsidRDefault="005C2D9E" w:rsidP="005C2D9E">
      <w:pPr>
        <w:ind w:left="720" w:firstLine="720"/>
        <w:rPr>
          <w:b/>
        </w:rPr>
      </w:pPr>
    </w:p>
    <w:p w:rsidR="005C2D9E" w:rsidRPr="00690C8E" w:rsidRDefault="005C2D9E" w:rsidP="6D4285F0">
      <w:pPr>
        <w:pStyle w:val="2"/>
        <w:numPr>
          <w:ilvl w:val="0"/>
          <w:numId w:val="42"/>
        </w:numPr>
        <w:tabs>
          <w:tab w:val="left" w:pos="720"/>
          <w:tab w:val="left" w:pos="990"/>
        </w:tabs>
        <w:jc w:val="both"/>
        <w:rPr>
          <w:color w:val="000000" w:themeColor="text1"/>
          <w:sz w:val="22"/>
          <w:szCs w:val="22"/>
        </w:rPr>
      </w:pPr>
      <w:r w:rsidRPr="61400386">
        <w:rPr>
          <w:b/>
          <w:bCs/>
          <w:sz w:val="22"/>
          <w:szCs w:val="22"/>
        </w:rPr>
        <w:t>Speech and Expression.</w:t>
      </w:r>
      <w:r w:rsidRPr="61400386">
        <w:rPr>
          <w:sz w:val="22"/>
          <w:szCs w:val="22"/>
        </w:rPr>
        <w:t xml:space="preserve">  Students shall be free to discuss questions of interest and to express opinions.  Public expression of students reflects the views of those making the statement and not necessarily the University community.  The University retains the right to provide for the safety of students, faculty, and staff, to protect property, and to ensure the continuity of the educational process in maintaining order. Authorization for any speech or demonstration will require identification of the individual and agreement to abide by university regulations.</w:t>
      </w:r>
      <w:r w:rsidR="00CF5476" w:rsidRPr="61400386">
        <w:rPr>
          <w:sz w:val="22"/>
          <w:szCs w:val="22"/>
        </w:rPr>
        <w:t xml:space="preserve"> </w:t>
      </w:r>
      <w:r w:rsidR="00CF5476" w:rsidRPr="61400386">
        <w:rPr>
          <w:b/>
          <w:bCs/>
          <w:color w:val="000000" w:themeColor="text1"/>
          <w:sz w:val="22"/>
          <w:szCs w:val="22"/>
        </w:rPr>
        <w:t>(See Freedom of Speech Policy).</w:t>
      </w:r>
    </w:p>
    <w:p w:rsidR="005C2D9E" w:rsidRPr="00690C8E" w:rsidRDefault="005C2D9E" w:rsidP="6D4285F0">
      <w:pPr>
        <w:pStyle w:val="2"/>
        <w:ind w:left="1512"/>
        <w:jc w:val="both"/>
        <w:rPr>
          <w:color w:val="000000" w:themeColor="text1"/>
          <w:sz w:val="22"/>
          <w:szCs w:val="22"/>
        </w:rPr>
      </w:pPr>
    </w:p>
    <w:p w:rsidR="005C2D9E" w:rsidRPr="00690C8E" w:rsidRDefault="005C2D9E" w:rsidP="005C2D9E">
      <w:pPr>
        <w:pStyle w:val="2"/>
        <w:numPr>
          <w:ilvl w:val="0"/>
          <w:numId w:val="41"/>
        </w:numPr>
        <w:jc w:val="both"/>
        <w:rPr>
          <w:sz w:val="22"/>
          <w:szCs w:val="22"/>
        </w:rPr>
      </w:pPr>
      <w:r w:rsidRPr="00690C8E">
        <w:rPr>
          <w:b/>
          <w:bCs/>
          <w:sz w:val="22"/>
          <w:szCs w:val="22"/>
        </w:rPr>
        <w:lastRenderedPageBreak/>
        <w:t>Assembly and Demonstration.</w:t>
      </w:r>
      <w:r w:rsidRPr="00690C8E">
        <w:rPr>
          <w:sz w:val="22"/>
          <w:szCs w:val="22"/>
        </w:rPr>
        <w:t xml:space="preserve">  Students shall be free to organize and associate to promote their common interests.  Assembly and demonstration, just as speech and expression within the institution in public places, are permitted subject to reasonable time, place, and manner restrictions for the maintenance of order, safety and security and is applicable to local, state and federal laws.  Approval from the President or Vice President for Student Affairs is required for a designated area for demonstrations.</w:t>
      </w:r>
    </w:p>
    <w:p w:rsidR="005C2D9E" w:rsidRPr="00690C8E" w:rsidRDefault="005C2D9E" w:rsidP="005C2D9E">
      <w:pPr>
        <w:pStyle w:val="2"/>
        <w:ind w:left="0"/>
        <w:jc w:val="both"/>
        <w:rPr>
          <w:b/>
          <w:bCs/>
          <w:sz w:val="22"/>
          <w:szCs w:val="22"/>
        </w:rPr>
      </w:pPr>
    </w:p>
    <w:p w:rsidR="005C2D9E" w:rsidRPr="00690C8E" w:rsidRDefault="005C2D9E" w:rsidP="005C2D9E">
      <w:pPr>
        <w:pStyle w:val="2"/>
        <w:numPr>
          <w:ilvl w:val="0"/>
          <w:numId w:val="41"/>
        </w:numPr>
        <w:jc w:val="both"/>
        <w:rPr>
          <w:sz w:val="22"/>
          <w:szCs w:val="22"/>
        </w:rPr>
      </w:pPr>
      <w:r w:rsidRPr="00690C8E">
        <w:rPr>
          <w:b/>
          <w:bCs/>
          <w:sz w:val="22"/>
          <w:szCs w:val="22"/>
        </w:rPr>
        <w:t>Publication and Distribution.</w:t>
      </w:r>
      <w:r w:rsidRPr="00690C8E">
        <w:rPr>
          <w:sz w:val="22"/>
          <w:szCs w:val="22"/>
        </w:rPr>
        <w:t xml:space="preserve">  Students shall be free to publish and to distribute their ideas in the form of newspapers, newsletters, leaflets, and the like, subject to time, place, and manner restrictions identified by the President or Vice President for Student Affairs.</w:t>
      </w:r>
    </w:p>
    <w:p w:rsidR="005C2D9E" w:rsidRPr="00690C8E" w:rsidRDefault="005C2D9E" w:rsidP="005C2D9E">
      <w:pPr>
        <w:pStyle w:val="2"/>
        <w:ind w:left="0"/>
        <w:jc w:val="both"/>
        <w:rPr>
          <w:rFonts w:ascii="WP TypographicSymbols" w:hAnsi="WP TypographicSymbols" w:cs="WP TypographicSymbols"/>
          <w:sz w:val="22"/>
          <w:szCs w:val="22"/>
        </w:rPr>
      </w:pPr>
    </w:p>
    <w:p w:rsidR="005C2D9E" w:rsidRPr="00690C8E" w:rsidRDefault="005C2D9E" w:rsidP="005C2D9E">
      <w:pPr>
        <w:pStyle w:val="2"/>
        <w:numPr>
          <w:ilvl w:val="0"/>
          <w:numId w:val="41"/>
        </w:numPr>
        <w:jc w:val="both"/>
        <w:rPr>
          <w:sz w:val="22"/>
          <w:szCs w:val="22"/>
        </w:rPr>
      </w:pPr>
      <w:r w:rsidRPr="00690C8E">
        <w:rPr>
          <w:b/>
          <w:bCs/>
          <w:sz w:val="22"/>
          <w:szCs w:val="22"/>
        </w:rPr>
        <w:t>Expression through Media.</w:t>
      </w:r>
      <w:r w:rsidRPr="00690C8E">
        <w:rPr>
          <w:sz w:val="22"/>
          <w:szCs w:val="22"/>
        </w:rPr>
        <w:t xml:space="preserve">  Students shall be free to express opinions through student media as long as they are governed by and adhere to the canons of professional journalism and applicable regulations of the U. S. Constitution and the Federal Communication Commission.  Similar rights are afforded oral statements of views on student-run radio and television stations. (See</w:t>
      </w:r>
      <w:r w:rsidR="00765862">
        <w:rPr>
          <w:sz w:val="22"/>
          <w:szCs w:val="22"/>
        </w:rPr>
        <w:t xml:space="preserve"> </w:t>
      </w:r>
      <w:hyperlink r:id="rId20" w:history="1">
        <w:r w:rsidRPr="00AC4279">
          <w:rPr>
            <w:rStyle w:val="Hyperlink"/>
            <w:b/>
            <w:sz w:val="22"/>
            <w:szCs w:val="22"/>
          </w:rPr>
          <w:t>http://ethics.iit.edu/codes/coe/sigma.delta.chi.new.html.</w:t>
        </w:r>
      </w:hyperlink>
      <w:r w:rsidRPr="00690C8E">
        <w:rPr>
          <w:sz w:val="22"/>
          <w:szCs w:val="22"/>
        </w:rPr>
        <w:t>) Media contact for the University is the Director of Media and Public Relations.  Students are prohibited from speaking on behalf of or for Grambling State University with any media organization or publication, or from inviting the media to any University-owned or operated property, facility, or event</w:t>
      </w:r>
      <w:r w:rsidR="00112822">
        <w:rPr>
          <w:sz w:val="22"/>
          <w:szCs w:val="22"/>
        </w:rPr>
        <w:t>s</w:t>
      </w:r>
      <w:r w:rsidRPr="00690C8E">
        <w:rPr>
          <w:sz w:val="22"/>
          <w:szCs w:val="22"/>
        </w:rPr>
        <w:t xml:space="preserve"> without the expressed permission of the University Office of Media Relations.</w:t>
      </w:r>
    </w:p>
    <w:p w:rsidR="005C2D9E" w:rsidRPr="00690C8E" w:rsidRDefault="005C2D9E" w:rsidP="005C2D9E">
      <w:pPr>
        <w:pStyle w:val="2"/>
        <w:ind w:left="0"/>
        <w:jc w:val="both"/>
        <w:rPr>
          <w:b/>
          <w:bCs/>
          <w:sz w:val="22"/>
          <w:szCs w:val="22"/>
        </w:rPr>
      </w:pPr>
    </w:p>
    <w:p w:rsidR="005C2D9E" w:rsidRPr="00690C8E" w:rsidRDefault="005C2D9E" w:rsidP="005C2D9E">
      <w:pPr>
        <w:pStyle w:val="2"/>
        <w:numPr>
          <w:ilvl w:val="0"/>
          <w:numId w:val="41"/>
        </w:numPr>
        <w:jc w:val="both"/>
        <w:rPr>
          <w:sz w:val="22"/>
          <w:szCs w:val="22"/>
        </w:rPr>
      </w:pPr>
      <w:r w:rsidRPr="00690C8E">
        <w:rPr>
          <w:b/>
          <w:bCs/>
          <w:sz w:val="22"/>
          <w:szCs w:val="22"/>
        </w:rPr>
        <w:t>Discrimination.</w:t>
      </w:r>
      <w:r w:rsidR="00494E66">
        <w:rPr>
          <w:sz w:val="22"/>
          <w:szCs w:val="22"/>
        </w:rPr>
        <w:t xml:space="preserve"> </w:t>
      </w:r>
      <w:r w:rsidRPr="00690C8E">
        <w:rPr>
          <w:sz w:val="22"/>
          <w:szCs w:val="22"/>
        </w:rPr>
        <w:t xml:space="preserve">Students have the right to be free from all forms of discrimination on the basis of race, religion, sexual preference, political affiliation, national origin, physical or mental disability, age, or veteran status.  The University will not condone any practices or policies that discriminate against anyone. </w:t>
      </w:r>
    </w:p>
    <w:p w:rsidR="005C2D9E" w:rsidRPr="00690C8E" w:rsidRDefault="005C2D9E" w:rsidP="005C2D9E">
      <w:pPr>
        <w:pStyle w:val="2"/>
        <w:ind w:left="0"/>
        <w:jc w:val="both"/>
        <w:rPr>
          <w:b/>
          <w:bCs/>
          <w:sz w:val="22"/>
          <w:szCs w:val="22"/>
        </w:rPr>
      </w:pPr>
    </w:p>
    <w:p w:rsidR="005C2D9E" w:rsidRPr="00690C8E" w:rsidRDefault="005C2D9E" w:rsidP="005C2D9E">
      <w:pPr>
        <w:pStyle w:val="2"/>
        <w:numPr>
          <w:ilvl w:val="0"/>
          <w:numId w:val="41"/>
        </w:numPr>
        <w:jc w:val="both"/>
        <w:rPr>
          <w:sz w:val="22"/>
          <w:szCs w:val="22"/>
        </w:rPr>
      </w:pPr>
      <w:r w:rsidRPr="61400386">
        <w:rPr>
          <w:b/>
          <w:bCs/>
          <w:sz w:val="22"/>
          <w:szCs w:val="22"/>
        </w:rPr>
        <w:t>Privacy.</w:t>
      </w:r>
      <w:r w:rsidRPr="61400386">
        <w:rPr>
          <w:sz w:val="22"/>
          <w:szCs w:val="22"/>
        </w:rPr>
        <w:t xml:space="preserve">  Students have the right to be secure in their possessions against invasions of privacy and unreasonable search and seizure. However, the University reserves the right to enter occupied residence halls with a warrant or under other special circumstances.  Conditions for entry by university authorities/officials into occupied rooms in residence halls are divided into three categories: maintenance, emergency, and health and safety standards.  (</w:t>
      </w:r>
      <w:r w:rsidRPr="61400386">
        <w:rPr>
          <w:b/>
          <w:bCs/>
          <w:sz w:val="22"/>
          <w:szCs w:val="22"/>
        </w:rPr>
        <w:t>Se</w:t>
      </w:r>
      <w:r w:rsidR="001258A5" w:rsidRPr="61400386">
        <w:rPr>
          <w:b/>
          <w:bCs/>
          <w:sz w:val="22"/>
          <w:szCs w:val="22"/>
        </w:rPr>
        <w:t xml:space="preserve">e "GSU-Campus Living and Housing </w:t>
      </w:r>
      <w:r w:rsidRPr="61400386">
        <w:rPr>
          <w:b/>
          <w:bCs/>
          <w:sz w:val="22"/>
          <w:szCs w:val="22"/>
        </w:rPr>
        <w:t>Bulletin”</w:t>
      </w:r>
      <w:r w:rsidRPr="61400386">
        <w:rPr>
          <w:sz w:val="22"/>
          <w:szCs w:val="22"/>
        </w:rPr>
        <w:t xml:space="preserve">) </w:t>
      </w:r>
    </w:p>
    <w:p w:rsidR="005C2D9E" w:rsidRPr="00690C8E" w:rsidRDefault="005C2D9E" w:rsidP="005C2D9E">
      <w:pPr>
        <w:pStyle w:val="2"/>
        <w:ind w:left="0"/>
        <w:jc w:val="both"/>
        <w:rPr>
          <w:sz w:val="22"/>
          <w:szCs w:val="22"/>
        </w:rPr>
      </w:pPr>
    </w:p>
    <w:p w:rsidR="005C2D9E" w:rsidRPr="00AC4279" w:rsidRDefault="005C2D9E" w:rsidP="61400386">
      <w:pPr>
        <w:pStyle w:val="2"/>
        <w:numPr>
          <w:ilvl w:val="0"/>
          <w:numId w:val="41"/>
        </w:numPr>
        <w:jc w:val="both"/>
        <w:rPr>
          <w:b/>
          <w:bCs/>
          <w:sz w:val="22"/>
          <w:szCs w:val="22"/>
        </w:rPr>
      </w:pPr>
      <w:r w:rsidRPr="61400386">
        <w:rPr>
          <w:b/>
          <w:bCs/>
          <w:sz w:val="22"/>
          <w:szCs w:val="22"/>
        </w:rPr>
        <w:t>Confidentiality.</w:t>
      </w:r>
      <w:r w:rsidRPr="61400386">
        <w:rPr>
          <w:sz w:val="22"/>
          <w:szCs w:val="22"/>
        </w:rPr>
        <w:t xml:space="preserve"> Students have the right to confidentiality of official records, transcripts, personnel records, and disciplinary records. Students also have the right to confidentiality of information relating to personal views, beliefs, and political associations acquired by administrators, instructors, counselors, advisors, and officials of the University in the course of their work. </w:t>
      </w:r>
      <w:r w:rsidRPr="61400386">
        <w:rPr>
          <w:b/>
          <w:bCs/>
          <w:sz w:val="22"/>
          <w:szCs w:val="22"/>
        </w:rPr>
        <w:t xml:space="preserve">(See Family Educational Rights and Privacy Act -- </w:t>
      </w:r>
      <w:hyperlink r:id="rId21">
        <w:r w:rsidRPr="61400386">
          <w:rPr>
            <w:rStyle w:val="Hyperlink"/>
            <w:b/>
            <w:bCs/>
            <w:sz w:val="22"/>
            <w:szCs w:val="22"/>
          </w:rPr>
          <w:t>www. FERPA.com)</w:t>
        </w:r>
      </w:hyperlink>
    </w:p>
    <w:p w:rsidR="005C2D9E" w:rsidRPr="00AC4279" w:rsidRDefault="005C2D9E" w:rsidP="005C2D9E">
      <w:pPr>
        <w:pStyle w:val="2"/>
        <w:ind w:left="0"/>
        <w:jc w:val="both"/>
        <w:rPr>
          <w:b/>
          <w:sz w:val="22"/>
          <w:szCs w:val="22"/>
        </w:rPr>
      </w:pPr>
    </w:p>
    <w:p w:rsidR="005C2D9E" w:rsidRPr="00690C8E" w:rsidRDefault="005C2D9E" w:rsidP="005C2D9E">
      <w:pPr>
        <w:pStyle w:val="2"/>
        <w:numPr>
          <w:ilvl w:val="0"/>
          <w:numId w:val="41"/>
        </w:numPr>
        <w:jc w:val="both"/>
        <w:rPr>
          <w:sz w:val="22"/>
          <w:szCs w:val="22"/>
        </w:rPr>
      </w:pPr>
      <w:r w:rsidRPr="00690C8E">
        <w:rPr>
          <w:b/>
          <w:bCs/>
          <w:sz w:val="22"/>
          <w:szCs w:val="22"/>
        </w:rPr>
        <w:t>Redress of Grievances.</w:t>
      </w:r>
      <w:r w:rsidRPr="00690C8E">
        <w:rPr>
          <w:sz w:val="22"/>
          <w:szCs w:val="22"/>
        </w:rPr>
        <w:t xml:space="preserve">  Any time a student's rights as outlined herein are contravened, the student shall have the right to petition for redress of such a grievance through procedures as promulgated within this cover. </w:t>
      </w:r>
    </w:p>
    <w:p w:rsidR="00494E66" w:rsidRDefault="00494E66" w:rsidP="6D4285F0"/>
    <w:p w:rsidR="00765862" w:rsidRDefault="00765862" w:rsidP="005C2D9E">
      <w:pPr>
        <w:ind w:firstLine="720"/>
        <w:rPr>
          <w:b/>
        </w:rPr>
      </w:pPr>
    </w:p>
    <w:p w:rsidR="005C2D9E" w:rsidRDefault="005C2D9E" w:rsidP="6D4285F0">
      <w:pPr>
        <w:ind w:left="2160"/>
        <w:rPr>
          <w:b/>
          <w:bCs/>
        </w:rPr>
      </w:pPr>
      <w:r w:rsidRPr="6D4285F0">
        <w:rPr>
          <w:b/>
          <w:bCs/>
        </w:rPr>
        <w:t>Students’ Responsibilities</w:t>
      </w:r>
    </w:p>
    <w:p w:rsidR="005C2D9E" w:rsidRDefault="005C2D9E" w:rsidP="005C2D9E">
      <w:pPr>
        <w:ind w:firstLine="720"/>
        <w:rPr>
          <w:b/>
        </w:rPr>
      </w:pPr>
    </w:p>
    <w:p w:rsidR="005C2D9E" w:rsidRDefault="005C2D9E" w:rsidP="005C2D9E">
      <w:pPr>
        <w:numPr>
          <w:ilvl w:val="0"/>
          <w:numId w:val="43"/>
        </w:numPr>
      </w:pPr>
      <w:r>
        <w:t xml:space="preserve">To obtain, read, and adhere to the conduct and standards published by the University, Board of Trustees for the University of Louisiana </w:t>
      </w:r>
      <w:r>
        <w:lastRenderedPageBreak/>
        <w:t xml:space="preserve">System, as well as those established by local, state and federal laws.  </w:t>
      </w:r>
      <w:r w:rsidRPr="00712F08">
        <w:rPr>
          <w:b/>
        </w:rPr>
        <w:t>Failure to read this document will not excuse any student from responsibility for abiding by policies and procedures described herein</w:t>
      </w:r>
      <w:r>
        <w:t>.</w:t>
      </w:r>
    </w:p>
    <w:p w:rsidR="005C2D9E" w:rsidRDefault="005C2D9E" w:rsidP="005C2D9E"/>
    <w:p w:rsidR="005C2D9E" w:rsidRDefault="005C2D9E" w:rsidP="005C2D9E">
      <w:pPr>
        <w:numPr>
          <w:ilvl w:val="0"/>
          <w:numId w:val="43"/>
        </w:numPr>
      </w:pPr>
      <w:r>
        <w:t>To respect the rights of others regardless of ethnicity, gender, sexual orientation, religious or public beliefs.</w:t>
      </w:r>
    </w:p>
    <w:p w:rsidR="005C2D9E" w:rsidRDefault="005C2D9E" w:rsidP="005C2D9E">
      <w:pPr>
        <w:pStyle w:val="ListParagraph"/>
      </w:pPr>
    </w:p>
    <w:p w:rsidR="005C2D9E" w:rsidRDefault="005C2D9E" w:rsidP="005C2D9E">
      <w:pPr>
        <w:numPr>
          <w:ilvl w:val="0"/>
          <w:numId w:val="43"/>
        </w:numPr>
      </w:pPr>
      <w:r>
        <w:t>To respect all property owned, operated, housed and/or leased by the University.</w:t>
      </w:r>
    </w:p>
    <w:p w:rsidR="005C2D9E" w:rsidRDefault="005C2D9E" w:rsidP="005C2D9E">
      <w:pPr>
        <w:pStyle w:val="ListParagraph"/>
      </w:pPr>
    </w:p>
    <w:p w:rsidR="005C2D9E" w:rsidRDefault="005C2D9E" w:rsidP="005C2D9E">
      <w:pPr>
        <w:numPr>
          <w:ilvl w:val="0"/>
          <w:numId w:val="43"/>
        </w:numPr>
      </w:pPr>
      <w:r>
        <w:t>To maintain the highest ethical standards in preparing and submitting course work.</w:t>
      </w:r>
    </w:p>
    <w:p w:rsidR="005C2D9E" w:rsidRDefault="005C2D9E" w:rsidP="005C2D9E">
      <w:pPr>
        <w:pStyle w:val="ListParagraph"/>
      </w:pPr>
    </w:p>
    <w:p w:rsidR="005C2D9E" w:rsidRDefault="005C2D9E" w:rsidP="005C2D9E">
      <w:pPr>
        <w:numPr>
          <w:ilvl w:val="0"/>
          <w:numId w:val="43"/>
        </w:numPr>
      </w:pPr>
      <w:r>
        <w:t>To comply with all financial obligations as published in University documents and websites.</w:t>
      </w:r>
    </w:p>
    <w:p w:rsidR="005C2D9E" w:rsidRDefault="005C2D9E" w:rsidP="005C2D9E">
      <w:pPr>
        <w:pStyle w:val="ListParagraph"/>
      </w:pPr>
    </w:p>
    <w:p w:rsidR="005C2D9E" w:rsidRDefault="005C2D9E" w:rsidP="005C2D9E">
      <w:pPr>
        <w:numPr>
          <w:ilvl w:val="0"/>
          <w:numId w:val="43"/>
        </w:numPr>
      </w:pPr>
      <w:r>
        <w:t>To seek the help of faculty, other professionals and resources provided as you complete your degree requirements.</w:t>
      </w:r>
    </w:p>
    <w:p w:rsidR="005C2D9E" w:rsidRDefault="005C2D9E" w:rsidP="005C2D9E">
      <w:pPr>
        <w:pStyle w:val="ListParagraph"/>
      </w:pPr>
    </w:p>
    <w:p w:rsidR="005C2D9E" w:rsidRPr="006D43E4" w:rsidRDefault="005C2D9E" w:rsidP="005C2D9E">
      <w:pPr>
        <w:numPr>
          <w:ilvl w:val="0"/>
          <w:numId w:val="43"/>
        </w:numPr>
      </w:pPr>
      <w:r>
        <w:t>To report in good faith, and without fear of retaliation, violation(s) of the Code of Student Conduct and other policies of the University to appropriate academic and/or administrative personnel.</w:t>
      </w:r>
    </w:p>
    <w:p w:rsidR="00C510BD" w:rsidRPr="0019541C" w:rsidRDefault="00A94188" w:rsidP="005C2D9E">
      <w:pPr>
        <w:pStyle w:val="2"/>
        <w:ind w:left="0"/>
        <w:jc w:val="both"/>
      </w:pPr>
      <w:r w:rsidRPr="0019541C">
        <w:t xml:space="preserve"> </w:t>
      </w:r>
    </w:p>
    <w:p w:rsidR="0060404D" w:rsidRPr="0019541C" w:rsidRDefault="0060404D" w:rsidP="00A94188">
      <w:pPr>
        <w:pStyle w:val="2"/>
        <w:ind w:left="2160" w:hanging="720"/>
        <w:jc w:val="both"/>
      </w:pPr>
    </w:p>
    <w:p w:rsidR="0060404D" w:rsidRPr="0019541C" w:rsidRDefault="0060404D" w:rsidP="00152A17">
      <w:pPr>
        <w:ind w:firstLine="480"/>
        <w:rPr>
          <w:b/>
          <w:bCs/>
        </w:rPr>
      </w:pPr>
      <w:r w:rsidRPr="0019541C">
        <w:rPr>
          <w:b/>
          <w:bCs/>
        </w:rPr>
        <w:t xml:space="preserve"> </w:t>
      </w:r>
      <w:r w:rsidR="00904589" w:rsidRPr="0019541C">
        <w:rPr>
          <w:b/>
          <w:bCs/>
        </w:rPr>
        <w:t xml:space="preserve">  </w:t>
      </w:r>
      <w:r w:rsidR="004C264A" w:rsidRPr="0019541C">
        <w:rPr>
          <w:b/>
          <w:bCs/>
        </w:rPr>
        <w:t>D</w:t>
      </w:r>
      <w:r w:rsidR="00DB1241" w:rsidRPr="0019541C">
        <w:rPr>
          <w:b/>
          <w:bCs/>
        </w:rPr>
        <w:t xml:space="preserve">. </w:t>
      </w:r>
      <w:r w:rsidR="00904589" w:rsidRPr="0019541C">
        <w:rPr>
          <w:b/>
          <w:bCs/>
        </w:rPr>
        <w:t xml:space="preserve">    </w:t>
      </w:r>
      <w:r w:rsidR="0043515C" w:rsidRPr="0019541C">
        <w:rPr>
          <w:b/>
          <w:bCs/>
        </w:rPr>
        <w:t xml:space="preserve">    </w:t>
      </w:r>
      <w:r w:rsidRPr="0019541C">
        <w:rPr>
          <w:b/>
          <w:bCs/>
        </w:rPr>
        <w:t>ARTICLE THREE</w:t>
      </w:r>
      <w:r w:rsidR="00B458E7">
        <w:rPr>
          <w:b/>
          <w:bCs/>
        </w:rPr>
        <w:t xml:space="preserve"> - </w:t>
      </w:r>
      <w:r w:rsidR="00152A17" w:rsidRPr="0019541C">
        <w:rPr>
          <w:b/>
          <w:bCs/>
        </w:rPr>
        <w:t>JUDICIAL AUTHORITY</w:t>
      </w:r>
    </w:p>
    <w:p w:rsidR="0060404D" w:rsidRPr="0019541C" w:rsidRDefault="0060404D" w:rsidP="0060404D">
      <w:pPr>
        <w:jc w:val="both"/>
        <w:rPr>
          <w:b/>
          <w:bCs/>
        </w:rPr>
      </w:pPr>
    </w:p>
    <w:p w:rsidR="00152A17" w:rsidRPr="0019541C" w:rsidRDefault="00755054" w:rsidP="00BB25AB">
      <w:pPr>
        <w:numPr>
          <w:ilvl w:val="0"/>
          <w:numId w:val="27"/>
        </w:numPr>
        <w:jc w:val="both"/>
      </w:pPr>
      <w:r>
        <w:t>There shall be a</w:t>
      </w:r>
      <w:r w:rsidR="000257FE">
        <w:t xml:space="preserve"> </w:t>
      </w:r>
      <w:r w:rsidR="0060404D">
        <w:t>Jud</w:t>
      </w:r>
      <w:r w:rsidR="004D0B3B">
        <w:t xml:space="preserve">icial Board consisting of </w:t>
      </w:r>
      <w:r w:rsidR="00055632">
        <w:t>eight</w:t>
      </w:r>
      <w:r w:rsidR="004D0B3B">
        <w:t xml:space="preserve"> (</w:t>
      </w:r>
      <w:r w:rsidR="00A35FA8" w:rsidRPr="61400386">
        <w:rPr>
          <w:b/>
          <w:bCs/>
        </w:rPr>
        <w:t>8</w:t>
      </w:r>
      <w:r w:rsidR="006D4F6A">
        <w:t xml:space="preserve">) </w:t>
      </w:r>
      <w:r w:rsidR="00E10434">
        <w:t xml:space="preserve">members. </w:t>
      </w:r>
      <w:r>
        <w:t>All members</w:t>
      </w:r>
      <w:r w:rsidR="004C264A">
        <w:t>,</w:t>
      </w:r>
      <w:r>
        <w:t xml:space="preserve"> including the chairperson, shall be appointed by the President. </w:t>
      </w:r>
      <w:r w:rsidR="00A21319">
        <w:t>The President may authorize the Director of</w:t>
      </w:r>
      <w:r w:rsidR="00B1625F">
        <w:t xml:space="preserve"> the</w:t>
      </w:r>
      <w:r w:rsidR="00A21319">
        <w:t xml:space="preserve"> </w:t>
      </w:r>
      <w:r w:rsidR="003301A0" w:rsidRPr="61400386">
        <w:rPr>
          <w:b/>
          <w:bCs/>
        </w:rPr>
        <w:t>Office of Student Conduct</w:t>
      </w:r>
      <w:r w:rsidR="00A21319">
        <w:t xml:space="preserve"> to serve simultaneously as a chairperson. </w:t>
      </w:r>
      <w:r>
        <w:t>The</w:t>
      </w:r>
      <w:r w:rsidR="002A501B">
        <w:t xml:space="preserve"> Board shall be divided into </w:t>
      </w:r>
      <w:r w:rsidR="00A35FA8">
        <w:t>two</w:t>
      </w:r>
      <w:r w:rsidR="002A501B">
        <w:t xml:space="preserve"> panels designated as A</w:t>
      </w:r>
      <w:r w:rsidR="00A35FA8">
        <w:t xml:space="preserve"> </w:t>
      </w:r>
      <w:r w:rsidR="002A501B">
        <w:t xml:space="preserve">and </w:t>
      </w:r>
      <w:r w:rsidR="00A35FA8">
        <w:t xml:space="preserve">B </w:t>
      </w:r>
      <w:r>
        <w:t>respectively A chairpe</w:t>
      </w:r>
      <w:r w:rsidR="007E643D">
        <w:t>rson</w:t>
      </w:r>
      <w:r w:rsidR="00407DCE">
        <w:t xml:space="preserve">, </w:t>
      </w:r>
      <w:r w:rsidR="00C818B6">
        <w:t>one</w:t>
      </w:r>
      <w:r w:rsidR="002A501B">
        <w:t xml:space="preserve"> (</w:t>
      </w:r>
      <w:r w:rsidR="00A35FA8" w:rsidRPr="61400386">
        <w:rPr>
          <w:b/>
          <w:bCs/>
        </w:rPr>
        <w:t>1</w:t>
      </w:r>
      <w:r w:rsidR="002A501B">
        <w:t xml:space="preserve">) </w:t>
      </w:r>
      <w:r>
        <w:t>faculty</w:t>
      </w:r>
      <w:r w:rsidR="002A501B">
        <w:t xml:space="preserve"> </w:t>
      </w:r>
      <w:r w:rsidR="00A35FA8">
        <w:t>and</w:t>
      </w:r>
      <w:r w:rsidR="002A501B">
        <w:t xml:space="preserve"> </w:t>
      </w:r>
      <w:r w:rsidR="00A35FA8">
        <w:t>(</w:t>
      </w:r>
      <w:r w:rsidR="00A35FA8" w:rsidRPr="61400386">
        <w:rPr>
          <w:b/>
          <w:bCs/>
        </w:rPr>
        <w:t>1</w:t>
      </w:r>
      <w:r w:rsidR="00A35FA8">
        <w:t xml:space="preserve">) </w:t>
      </w:r>
      <w:r w:rsidR="002A501B">
        <w:t xml:space="preserve">staff representative and </w:t>
      </w:r>
      <w:r w:rsidR="00C818B6">
        <w:t>one</w:t>
      </w:r>
      <w:r w:rsidR="002A501B">
        <w:t xml:space="preserve"> (</w:t>
      </w:r>
      <w:r w:rsidR="00C818B6" w:rsidRPr="61400386">
        <w:rPr>
          <w:b/>
          <w:bCs/>
        </w:rPr>
        <w:t>1</w:t>
      </w:r>
      <w:r w:rsidR="002A501B">
        <w:t>)</w:t>
      </w:r>
      <w:r w:rsidR="00503B53">
        <w:t xml:space="preserve"> </w:t>
      </w:r>
      <w:r>
        <w:t xml:space="preserve">student representative shall compose each panel.  The </w:t>
      </w:r>
      <w:r w:rsidR="00DA5E47">
        <w:t>Director</w:t>
      </w:r>
      <w:r>
        <w:t xml:space="preserve"> may appoint a special panel when necessary.</w:t>
      </w:r>
    </w:p>
    <w:p w:rsidR="002A501B" w:rsidRPr="0019541C" w:rsidRDefault="002A501B" w:rsidP="00152A17">
      <w:pPr>
        <w:ind w:left="1800" w:hanging="360"/>
        <w:jc w:val="both"/>
      </w:pPr>
    </w:p>
    <w:p w:rsidR="002A501B" w:rsidRPr="0019541C" w:rsidRDefault="00E967A1" w:rsidP="00BB25AB">
      <w:pPr>
        <w:numPr>
          <w:ilvl w:val="0"/>
          <w:numId w:val="27"/>
        </w:numPr>
        <w:jc w:val="both"/>
      </w:pPr>
      <w:r>
        <w:t xml:space="preserve">The Director </w:t>
      </w:r>
      <w:r w:rsidR="00494E66">
        <w:t>of Student Conduct</w:t>
      </w:r>
      <w:r w:rsidR="002A501B">
        <w:t xml:space="preserve"> shall determine which judicial panel shall be authorized to hear each case.</w:t>
      </w:r>
    </w:p>
    <w:p w:rsidR="00152A17" w:rsidRPr="0019541C" w:rsidRDefault="00152A17" w:rsidP="004C264A">
      <w:pPr>
        <w:jc w:val="both"/>
      </w:pPr>
    </w:p>
    <w:p w:rsidR="00152A17" w:rsidRPr="0019541C" w:rsidRDefault="0060404D" w:rsidP="00BB25AB">
      <w:pPr>
        <w:numPr>
          <w:ilvl w:val="0"/>
          <w:numId w:val="27"/>
        </w:numPr>
        <w:jc w:val="both"/>
      </w:pPr>
      <w:r w:rsidRPr="0019541C">
        <w:t xml:space="preserve">The Director of </w:t>
      </w:r>
      <w:r w:rsidR="00B1625F">
        <w:t>Student Conduct</w:t>
      </w:r>
      <w:r w:rsidRPr="0019541C">
        <w:t xml:space="preserve"> shall develop policies for the administration of the judicial program and procedural rules for the </w:t>
      </w:r>
      <w:r w:rsidR="00CF7BA1" w:rsidRPr="0019541C">
        <w:t xml:space="preserve">conduct of hearings which are </w:t>
      </w:r>
      <w:r w:rsidRPr="0019541C">
        <w:t>consistent with provisions of the Student Code.</w:t>
      </w:r>
      <w:r w:rsidR="00152A17" w:rsidRPr="0019541C">
        <w:t xml:space="preserve"> </w:t>
      </w:r>
    </w:p>
    <w:p w:rsidR="00152A17" w:rsidRPr="0019541C" w:rsidRDefault="00152A17" w:rsidP="00152A17">
      <w:pPr>
        <w:ind w:left="1800" w:hanging="360"/>
        <w:jc w:val="both"/>
      </w:pPr>
    </w:p>
    <w:p w:rsidR="00376E78" w:rsidRPr="0019541C" w:rsidRDefault="00E10434" w:rsidP="00BB25AB">
      <w:pPr>
        <w:numPr>
          <w:ilvl w:val="0"/>
          <w:numId w:val="27"/>
        </w:numPr>
        <w:jc w:val="both"/>
      </w:pPr>
      <w:r>
        <w:t>T</w:t>
      </w:r>
      <w:r w:rsidR="0060404D">
        <w:t xml:space="preserve">he Judicial Board has </w:t>
      </w:r>
      <w:r w:rsidR="0060404D" w:rsidRPr="61400386">
        <w:rPr>
          <w:b/>
          <w:bCs/>
        </w:rPr>
        <w:t>RECOMMENDING</w:t>
      </w:r>
      <w:r w:rsidR="0060404D">
        <w:t xml:space="preserve"> authority in</w:t>
      </w:r>
      <w:r>
        <w:t xml:space="preserve"> terms of sanctions.  Each board</w:t>
      </w:r>
      <w:r w:rsidR="0060404D">
        <w:t xml:space="preserve"> has the responsibility of determining </w:t>
      </w:r>
      <w:r w:rsidR="00BB6EDE">
        <w:t>if a student</w:t>
      </w:r>
      <w:r w:rsidR="00A21319">
        <w:t xml:space="preserve"> is </w:t>
      </w:r>
      <w:r w:rsidR="004C264A">
        <w:t>responsible</w:t>
      </w:r>
      <w:r w:rsidR="00BB6EDE">
        <w:t xml:space="preserve"> or not </w:t>
      </w:r>
      <w:r w:rsidR="004C264A">
        <w:t>responsible</w:t>
      </w:r>
      <w:r w:rsidR="00BB6EDE">
        <w:t xml:space="preserve"> for </w:t>
      </w:r>
      <w:r w:rsidR="004C264A">
        <w:t xml:space="preserve">violating </w:t>
      </w:r>
      <w:r w:rsidR="00BB6EDE">
        <w:t>the Code of Student Conduct.</w:t>
      </w:r>
      <w:r>
        <w:t xml:space="preserve"> The board’s</w:t>
      </w:r>
      <w:r w:rsidR="0060404D">
        <w:t xml:space="preserve"> recommendations are made to t</w:t>
      </w:r>
      <w:r w:rsidR="00B1625F">
        <w:t>he Director of</w:t>
      </w:r>
      <w:r w:rsidR="003301A0">
        <w:t xml:space="preserve"> Student Conduct</w:t>
      </w:r>
      <w:r w:rsidR="00152A17">
        <w:t xml:space="preserve">. </w:t>
      </w:r>
    </w:p>
    <w:p w:rsidR="00376E78" w:rsidRPr="0019541C" w:rsidRDefault="00376E78" w:rsidP="00376E78">
      <w:pPr>
        <w:ind w:left="1800" w:hanging="360"/>
        <w:jc w:val="both"/>
      </w:pPr>
    </w:p>
    <w:p w:rsidR="00376E78" w:rsidRPr="0019541C" w:rsidRDefault="00152A17" w:rsidP="00BB25AB">
      <w:pPr>
        <w:numPr>
          <w:ilvl w:val="0"/>
          <w:numId w:val="27"/>
        </w:numPr>
        <w:jc w:val="both"/>
      </w:pPr>
      <w:r>
        <w:t>T</w:t>
      </w:r>
      <w:r w:rsidR="0060404D">
        <w:t xml:space="preserve">he Judicial Board is the primary judicial </w:t>
      </w:r>
      <w:r>
        <w:t xml:space="preserve">body of the University. It has </w:t>
      </w:r>
      <w:r w:rsidR="0060404D">
        <w:t xml:space="preserve">original jurisdiction over all </w:t>
      </w:r>
      <w:r w:rsidR="008049EA">
        <w:t xml:space="preserve">student </w:t>
      </w:r>
      <w:r w:rsidR="0060404D">
        <w:t>cases</w:t>
      </w:r>
      <w:r w:rsidR="008049EA">
        <w:t xml:space="preserve"> involving alleged violation(s) of the Code of Student Conduct</w:t>
      </w:r>
      <w:r w:rsidR="0060404D">
        <w:t xml:space="preserve"> referred to it by appropriate University officials. It also has jurisdiction over all </w:t>
      </w:r>
      <w:r w:rsidR="008049EA">
        <w:t xml:space="preserve">student </w:t>
      </w:r>
      <w:r w:rsidR="0060404D">
        <w:t xml:space="preserve">cases from immediate interim suspension. </w:t>
      </w:r>
    </w:p>
    <w:p w:rsidR="00376E78" w:rsidRPr="0019541C" w:rsidRDefault="00376E78" w:rsidP="00376E78">
      <w:pPr>
        <w:ind w:left="1560"/>
        <w:jc w:val="both"/>
      </w:pPr>
    </w:p>
    <w:p w:rsidR="00376E78" w:rsidRPr="0019541C" w:rsidRDefault="0060404D" w:rsidP="00BB25AB">
      <w:pPr>
        <w:numPr>
          <w:ilvl w:val="0"/>
          <w:numId w:val="27"/>
        </w:numPr>
        <w:jc w:val="both"/>
      </w:pPr>
      <w:r>
        <w:lastRenderedPageBreak/>
        <w:t>The</w:t>
      </w:r>
      <w:r w:rsidR="00E10434">
        <w:t xml:space="preserve"> p</w:t>
      </w:r>
      <w:r w:rsidR="00057B92">
        <w:t>resence of a majority of panel</w:t>
      </w:r>
      <w:r>
        <w:t xml:space="preserve"> members shall constitute a quorum; and </w:t>
      </w:r>
      <w:r w:rsidR="00152A17">
        <w:t>w</w:t>
      </w:r>
      <w:r w:rsidR="00A52CE3">
        <w:t xml:space="preserve">ith a quorum present, the board </w:t>
      </w:r>
      <w:r>
        <w:t xml:space="preserve">may </w:t>
      </w:r>
      <w:r w:rsidR="00E10434">
        <w:t>hear the case. The chairperson</w:t>
      </w:r>
      <w:r>
        <w:t xml:space="preserve"> may accept substitute representatives for regular members when it is necessary for</w:t>
      </w:r>
      <w:r w:rsidR="00152A17">
        <w:t xml:space="preserve"> </w:t>
      </w:r>
      <w:r>
        <w:t xml:space="preserve">regular members to be </w:t>
      </w:r>
      <w:r w:rsidR="00E10434">
        <w:t>absent. The chairperson</w:t>
      </w:r>
      <w:r>
        <w:t xml:space="preserve"> shall vote in the case of a tie vote. Proxy voting shall not be permitted.</w:t>
      </w:r>
      <w:r w:rsidR="00152A17">
        <w:t xml:space="preserve"> </w:t>
      </w:r>
    </w:p>
    <w:p w:rsidR="00376E78" w:rsidRPr="0019541C" w:rsidRDefault="00376E78" w:rsidP="00376E78">
      <w:pPr>
        <w:jc w:val="both"/>
      </w:pPr>
    </w:p>
    <w:p w:rsidR="00376E78" w:rsidRPr="0019541C" w:rsidRDefault="0060404D" w:rsidP="00BB25AB">
      <w:pPr>
        <w:numPr>
          <w:ilvl w:val="0"/>
          <w:numId w:val="27"/>
        </w:numPr>
        <w:jc w:val="both"/>
      </w:pPr>
      <w:r w:rsidRPr="0019541C">
        <w:t>When any board member is involved in or associated with a case</w:t>
      </w:r>
      <w:r w:rsidR="00EE59BB" w:rsidRPr="0019541C">
        <w:t>, that</w:t>
      </w:r>
      <w:r w:rsidRPr="0019541C">
        <w:t xml:space="preserve"> person must be excused from participation in the hearing procedures.</w:t>
      </w:r>
      <w:r w:rsidR="00152A17" w:rsidRPr="0019541C">
        <w:t xml:space="preserve"> </w:t>
      </w:r>
    </w:p>
    <w:p w:rsidR="00376E78" w:rsidRPr="0019541C" w:rsidRDefault="00376E78" w:rsidP="00376E78">
      <w:pPr>
        <w:jc w:val="both"/>
      </w:pPr>
    </w:p>
    <w:p w:rsidR="00376E78" w:rsidRPr="0019541C" w:rsidRDefault="0060404D" w:rsidP="00BB25AB">
      <w:pPr>
        <w:numPr>
          <w:ilvl w:val="0"/>
          <w:numId w:val="27"/>
        </w:numPr>
        <w:jc w:val="both"/>
      </w:pPr>
      <w:r w:rsidRPr="0019541C">
        <w:t xml:space="preserve">Decisions made by the Director of </w:t>
      </w:r>
      <w:r w:rsidR="003301A0" w:rsidRPr="00B1625F">
        <w:t>Student Conduct</w:t>
      </w:r>
      <w:r w:rsidRPr="00125766">
        <w:t xml:space="preserve"> </w:t>
      </w:r>
      <w:r w:rsidRPr="0019541C">
        <w:t>shall be final, pending the normal appeal process.</w:t>
      </w:r>
      <w:r w:rsidR="00376E78" w:rsidRPr="0019541C">
        <w:t xml:space="preserve"> </w:t>
      </w:r>
    </w:p>
    <w:p w:rsidR="00376E78" w:rsidRPr="0019541C" w:rsidRDefault="00376E78" w:rsidP="00376E78">
      <w:pPr>
        <w:jc w:val="both"/>
      </w:pPr>
    </w:p>
    <w:p w:rsidR="00893268" w:rsidRPr="0019541C" w:rsidRDefault="00893268" w:rsidP="00BB25AB">
      <w:pPr>
        <w:numPr>
          <w:ilvl w:val="0"/>
          <w:numId w:val="27"/>
        </w:numPr>
        <w:jc w:val="both"/>
      </w:pPr>
      <w:r w:rsidRPr="0019541C">
        <w:t>The technical rules of evidence applicable to civil and criminal cases shall not apply</w:t>
      </w:r>
      <w:r w:rsidR="00376E78" w:rsidRPr="0019541C">
        <w:t>.</w:t>
      </w:r>
    </w:p>
    <w:p w:rsidR="009B3030" w:rsidRPr="0019541C" w:rsidRDefault="009B3030" w:rsidP="00D73E16">
      <w:pPr>
        <w:tabs>
          <w:tab w:val="left" w:pos="1366"/>
        </w:tabs>
      </w:pPr>
    </w:p>
    <w:p w:rsidR="009B3030" w:rsidRPr="0019541C" w:rsidRDefault="009B3030" w:rsidP="009F5542">
      <w:pPr>
        <w:jc w:val="center"/>
      </w:pPr>
    </w:p>
    <w:p w:rsidR="0060404D" w:rsidRPr="0019541C" w:rsidRDefault="00904589" w:rsidP="00AE1881">
      <w:pPr>
        <w:tabs>
          <w:tab w:val="left" w:pos="900"/>
        </w:tabs>
        <w:ind w:left="450"/>
        <w:rPr>
          <w:b/>
          <w:bCs/>
        </w:rPr>
      </w:pPr>
      <w:r w:rsidRPr="0019541C">
        <w:rPr>
          <w:b/>
          <w:bCs/>
        </w:rPr>
        <w:t xml:space="preserve">    </w:t>
      </w:r>
      <w:r w:rsidR="001B12B2" w:rsidRPr="0019541C">
        <w:rPr>
          <w:b/>
          <w:bCs/>
        </w:rPr>
        <w:t>E.</w:t>
      </w:r>
      <w:r w:rsidRPr="0019541C">
        <w:rPr>
          <w:b/>
          <w:bCs/>
        </w:rPr>
        <w:t xml:space="preserve">     </w:t>
      </w:r>
      <w:r w:rsidR="0017411B" w:rsidRPr="0019541C">
        <w:rPr>
          <w:b/>
          <w:bCs/>
        </w:rPr>
        <w:t xml:space="preserve">    </w:t>
      </w:r>
      <w:r w:rsidR="006D315D" w:rsidRPr="0019541C">
        <w:rPr>
          <w:b/>
          <w:bCs/>
        </w:rPr>
        <w:t>A</w:t>
      </w:r>
      <w:r w:rsidR="007F00FC" w:rsidRPr="0019541C">
        <w:rPr>
          <w:b/>
          <w:bCs/>
        </w:rPr>
        <w:t>RTICLE FOUR</w:t>
      </w:r>
      <w:r w:rsidR="003308F2" w:rsidRPr="0019541C">
        <w:rPr>
          <w:b/>
          <w:bCs/>
        </w:rPr>
        <w:t xml:space="preserve"> - PROSCRIBE</w:t>
      </w:r>
      <w:r w:rsidR="00D139B3" w:rsidRPr="0019541C">
        <w:rPr>
          <w:b/>
          <w:bCs/>
        </w:rPr>
        <w:t>D</w:t>
      </w:r>
      <w:r w:rsidR="003308F2" w:rsidRPr="0019541C">
        <w:rPr>
          <w:b/>
          <w:bCs/>
        </w:rPr>
        <w:t xml:space="preserve"> CONDUCT</w:t>
      </w:r>
    </w:p>
    <w:p w:rsidR="006D315D" w:rsidRPr="0019541C" w:rsidRDefault="009F5542" w:rsidP="003308F2">
      <w:pPr>
        <w:ind w:left="360"/>
        <w:rPr>
          <w:b/>
          <w:bCs/>
        </w:rPr>
      </w:pPr>
      <w:r w:rsidRPr="0019541C">
        <w:rPr>
          <w:b/>
          <w:bCs/>
        </w:rPr>
        <w:tab/>
        <w:t xml:space="preserve">                </w:t>
      </w:r>
      <w:r w:rsidR="006D315D" w:rsidRPr="0019541C">
        <w:rPr>
          <w:b/>
          <w:bCs/>
        </w:rPr>
        <w:tab/>
      </w:r>
    </w:p>
    <w:p w:rsidR="003308F2" w:rsidRPr="0019541C" w:rsidRDefault="006D315D" w:rsidP="0017411B">
      <w:pPr>
        <w:ind w:left="1440"/>
        <w:jc w:val="both"/>
      </w:pPr>
      <w:r w:rsidRPr="61400386">
        <w:rPr>
          <w:b/>
          <w:bCs/>
        </w:rPr>
        <w:t>Jurisdiction of the University.</w:t>
      </w:r>
      <w:r>
        <w:t xml:space="preserve">  Generally, University jurisdiction and</w:t>
      </w:r>
      <w:r w:rsidR="0080640D">
        <w:t xml:space="preserve"> </w:t>
      </w:r>
      <w:r w:rsidR="00904589">
        <w:t xml:space="preserve">  </w:t>
      </w:r>
      <w:r>
        <w:t>discipline shall be limited to con</w:t>
      </w:r>
      <w:r w:rsidR="0080640D">
        <w:t>duct which occurs on university p</w:t>
      </w:r>
      <w:r>
        <w:t>remises or conduct which occurs at a University sponsored function or event whether on or off-campus. Howev</w:t>
      </w:r>
      <w:r w:rsidR="0080640D">
        <w:t xml:space="preserve">er, the University will take </w:t>
      </w:r>
      <w:r>
        <w:t>disciplinary action against a student fo</w:t>
      </w:r>
      <w:r w:rsidR="0080640D">
        <w:t xml:space="preserve">r an off-campus offense only </w:t>
      </w:r>
      <w:r>
        <w:t xml:space="preserve">when it is required by law to do so or when </w:t>
      </w:r>
      <w:r w:rsidR="0080640D">
        <w:t xml:space="preserve">the nature of the offense is </w:t>
      </w:r>
      <w:r>
        <w:t>such that in the judgment of the Directo</w:t>
      </w:r>
      <w:r w:rsidR="00E967A1">
        <w:t>r</w:t>
      </w:r>
      <w:r w:rsidR="003301A0">
        <w:t xml:space="preserve"> of Student Conduct</w:t>
      </w:r>
      <w:r w:rsidR="0080640D">
        <w:t>, t</w:t>
      </w:r>
      <w:r>
        <w:t>he continued presence of the student on campus is likely to interfere</w:t>
      </w:r>
      <w:r w:rsidR="0080640D">
        <w:t xml:space="preserve"> </w:t>
      </w:r>
      <w:r>
        <w:t xml:space="preserve">with the educational process or the orderly </w:t>
      </w:r>
      <w:r w:rsidR="0080640D">
        <w:t xml:space="preserve">operation of the University; </w:t>
      </w:r>
      <w:r>
        <w:t>or the continued presence of the stu</w:t>
      </w:r>
      <w:r w:rsidR="0080640D">
        <w:t xml:space="preserve">dent on campus is likely to </w:t>
      </w:r>
      <w:r>
        <w:t>endanger the health, safety, or welfare of</w:t>
      </w:r>
      <w:r w:rsidR="0080640D">
        <w:t xml:space="preserve"> the University community, or </w:t>
      </w:r>
      <w:r>
        <w:t>is intimidating or threatening to an</w:t>
      </w:r>
      <w:r w:rsidR="0080640D">
        <w:t xml:space="preserve">other individual within the </w:t>
      </w:r>
      <w:r>
        <w:t>University community; or the offense co</w:t>
      </w:r>
      <w:r w:rsidR="0080640D">
        <w:t xml:space="preserve">mmitted by the student is of </w:t>
      </w:r>
      <w:r>
        <w:t>such a serious nature as to adversely affect th</w:t>
      </w:r>
      <w:r w:rsidR="0080640D">
        <w:t xml:space="preserve">e student's suitability as a </w:t>
      </w:r>
      <w:r>
        <w:t xml:space="preserve">member of the University community.  </w:t>
      </w:r>
      <w:r w:rsidR="0080640D">
        <w:t xml:space="preserve">The action of the University </w:t>
      </w:r>
      <w:r>
        <w:t>with respect to any such off-ca</w:t>
      </w:r>
      <w:r w:rsidR="004C264A">
        <w:t xml:space="preserve">mpus conduct shall be taken </w:t>
      </w:r>
      <w:r>
        <w:t>independently of any off-campus authorit</w:t>
      </w:r>
      <w:r w:rsidR="0080640D">
        <w:t xml:space="preserve">y. </w:t>
      </w:r>
      <w:r w:rsidR="0080640D" w:rsidRPr="61400386">
        <w:rPr>
          <w:b/>
          <w:bCs/>
        </w:rPr>
        <w:t xml:space="preserve">The prospect of criminal </w:t>
      </w:r>
      <w:r w:rsidRPr="61400386">
        <w:rPr>
          <w:b/>
          <w:bCs/>
        </w:rPr>
        <w:t>charges does not preclude the possibilit</w:t>
      </w:r>
      <w:r w:rsidR="0080640D" w:rsidRPr="61400386">
        <w:rPr>
          <w:b/>
          <w:bCs/>
        </w:rPr>
        <w:t>y of the University judicial h</w:t>
      </w:r>
      <w:r w:rsidRPr="61400386">
        <w:rPr>
          <w:b/>
          <w:bCs/>
        </w:rPr>
        <w:t>earing</w:t>
      </w:r>
      <w:r>
        <w:t>.</w:t>
      </w:r>
    </w:p>
    <w:p w:rsidR="003308F2" w:rsidRPr="0019541C" w:rsidRDefault="001A2CE8" w:rsidP="009B3030">
      <w:pPr>
        <w:tabs>
          <w:tab w:val="left" w:pos="4485"/>
        </w:tabs>
        <w:jc w:val="both"/>
      </w:pPr>
      <w:r w:rsidRPr="0019541C">
        <w:tab/>
      </w:r>
    </w:p>
    <w:p w:rsidR="00571A36" w:rsidRPr="0019541C" w:rsidRDefault="0017411B" w:rsidP="00904589">
      <w:pPr>
        <w:ind w:left="1800" w:hanging="600"/>
        <w:jc w:val="both"/>
      </w:pPr>
      <w:r w:rsidRPr="0019541C">
        <w:rPr>
          <w:b/>
          <w:bCs/>
        </w:rPr>
        <w:t xml:space="preserve">    </w:t>
      </w:r>
      <w:r w:rsidR="00571A36" w:rsidRPr="0019541C">
        <w:rPr>
          <w:b/>
          <w:bCs/>
        </w:rPr>
        <w:t>STUDENT CONDUCT</w:t>
      </w:r>
      <w:r w:rsidR="006D315D" w:rsidRPr="0019541C">
        <w:rPr>
          <w:b/>
          <w:bCs/>
        </w:rPr>
        <w:t xml:space="preserve"> </w:t>
      </w:r>
      <w:r w:rsidR="00571A36" w:rsidRPr="0019541C">
        <w:rPr>
          <w:b/>
          <w:bCs/>
        </w:rPr>
        <w:t>–</w:t>
      </w:r>
      <w:r w:rsidR="006D315D" w:rsidRPr="0019541C">
        <w:rPr>
          <w:b/>
          <w:bCs/>
        </w:rPr>
        <w:t xml:space="preserve"> </w:t>
      </w:r>
      <w:r w:rsidR="00571A36" w:rsidRPr="0019541C">
        <w:rPr>
          <w:b/>
          <w:bCs/>
        </w:rPr>
        <w:t>RULES AND REGULATION</w:t>
      </w:r>
      <w:r w:rsidR="006D315D" w:rsidRPr="0019541C">
        <w:t xml:space="preserve"> </w:t>
      </w:r>
    </w:p>
    <w:p w:rsidR="00571A36" w:rsidRPr="0019541C" w:rsidRDefault="00571A36" w:rsidP="00571A36">
      <w:pPr>
        <w:ind w:left="1800" w:hanging="720"/>
        <w:jc w:val="both"/>
      </w:pPr>
    </w:p>
    <w:p w:rsidR="006D315D" w:rsidRPr="0019541C" w:rsidRDefault="006D315D" w:rsidP="0017411B">
      <w:pPr>
        <w:ind w:left="1440"/>
        <w:jc w:val="both"/>
      </w:pPr>
      <w:r w:rsidRPr="0019541C">
        <w:t>Any student</w:t>
      </w:r>
      <w:r w:rsidR="00FA6780" w:rsidRPr="0019541C">
        <w:t xml:space="preserve">(s) </w:t>
      </w:r>
      <w:r w:rsidR="009C5BAD" w:rsidRPr="0019541C">
        <w:t>enga</w:t>
      </w:r>
      <w:r w:rsidR="009C12ED" w:rsidRPr="0019541C">
        <w:t xml:space="preserve">ging in behavior that interferes with the safety and </w:t>
      </w:r>
      <w:r w:rsidR="00A96863" w:rsidRPr="0019541C">
        <w:t>well-being</w:t>
      </w:r>
      <w:r w:rsidR="009C12ED" w:rsidRPr="0019541C">
        <w:t xml:space="preserve"> of any member of the University and/or that interfere</w:t>
      </w:r>
      <w:r w:rsidR="004C264A" w:rsidRPr="0019541C">
        <w:t>s</w:t>
      </w:r>
      <w:r w:rsidR="009C12ED" w:rsidRPr="0019541C">
        <w:t xml:space="preserve"> with the mission, purpose, function and process of the University will be subject to </w:t>
      </w:r>
      <w:r w:rsidRPr="0019541C">
        <w:t>disciplinary sanctions outlined in Article VI:</w:t>
      </w:r>
    </w:p>
    <w:p w:rsidR="006D315D" w:rsidRPr="0019541C" w:rsidRDefault="006D315D" w:rsidP="00AA7680">
      <w:pPr>
        <w:jc w:val="both"/>
      </w:pPr>
    </w:p>
    <w:p w:rsidR="006D315D" w:rsidRPr="0019541C" w:rsidRDefault="00DB1241" w:rsidP="009B3030">
      <w:pPr>
        <w:tabs>
          <w:tab w:val="left" w:pos="1440"/>
          <w:tab w:val="left" w:pos="1800"/>
          <w:tab w:val="left" w:pos="2070"/>
        </w:tabs>
        <w:ind w:left="2160" w:right="360" w:hanging="2190"/>
      </w:pPr>
      <w:r w:rsidRPr="0019541C">
        <w:rPr>
          <w:b/>
          <w:bCs/>
        </w:rPr>
        <w:tab/>
      </w:r>
      <w:r w:rsidR="0002550A" w:rsidRPr="0019541C">
        <w:rPr>
          <w:b/>
          <w:bCs/>
        </w:rPr>
        <w:t xml:space="preserve">  </w:t>
      </w:r>
      <w:r w:rsidR="009B3030" w:rsidRPr="0019541C">
        <w:rPr>
          <w:b/>
          <w:bCs/>
        </w:rPr>
        <w:tab/>
      </w:r>
      <w:r w:rsidR="009B3030" w:rsidRPr="0019541C">
        <w:rPr>
          <w:b/>
          <w:bCs/>
        </w:rPr>
        <w:tab/>
      </w:r>
      <w:r w:rsidR="00E9728C">
        <w:rPr>
          <w:b/>
          <w:bCs/>
        </w:rPr>
        <w:tab/>
      </w:r>
      <w:r w:rsidR="006D315D" w:rsidRPr="0019541C">
        <w:rPr>
          <w:b/>
          <w:bCs/>
        </w:rPr>
        <w:t xml:space="preserve">  Abduction or Kidnapping.</w:t>
      </w:r>
      <w:r w:rsidR="006D315D" w:rsidRPr="0019541C">
        <w:t xml:space="preserve">  The enticing, persuading o</w:t>
      </w:r>
      <w:r w:rsidR="00FF44AD" w:rsidRPr="0019541C">
        <w:t>r</w:t>
      </w:r>
      <w:r w:rsidR="006D315D" w:rsidRPr="0019541C">
        <w:t xml:space="preserve"> forcible seizing and carrying of an</w:t>
      </w:r>
      <w:r w:rsidR="00DD6CB7" w:rsidRPr="0019541C">
        <w:t>y student, faculty, staff</w:t>
      </w:r>
      <w:r w:rsidR="00FF44AD" w:rsidRPr="0019541C">
        <w:t>,</w:t>
      </w:r>
      <w:r w:rsidR="00DD6CB7" w:rsidRPr="0019541C">
        <w:t xml:space="preserve"> or </w:t>
      </w:r>
      <w:r w:rsidR="006D315D" w:rsidRPr="0019541C">
        <w:t>University official from one place to another withou</w:t>
      </w:r>
      <w:r w:rsidR="002C4190" w:rsidRPr="0019541C">
        <w:t xml:space="preserve">t that </w:t>
      </w:r>
      <w:r w:rsidR="006D315D" w:rsidRPr="0019541C">
        <w:t>person's consent.</w:t>
      </w:r>
    </w:p>
    <w:p w:rsidR="006D315D" w:rsidRPr="0019541C" w:rsidRDefault="006D315D" w:rsidP="00DD6CB7">
      <w:pPr>
        <w:tabs>
          <w:tab w:val="left" w:pos="1800"/>
        </w:tabs>
        <w:ind w:right="360"/>
      </w:pPr>
    </w:p>
    <w:p w:rsidR="000C19F1" w:rsidRPr="0019541C" w:rsidRDefault="002C4190" w:rsidP="009B3030">
      <w:pPr>
        <w:tabs>
          <w:tab w:val="left" w:pos="1440"/>
          <w:tab w:val="left" w:pos="1800"/>
          <w:tab w:val="left" w:pos="2040"/>
          <w:tab w:val="left" w:pos="2160"/>
          <w:tab w:val="left" w:pos="2280"/>
          <w:tab w:val="left" w:pos="2400"/>
        </w:tabs>
        <w:ind w:left="2160" w:right="360" w:hanging="2400"/>
        <w:jc w:val="both"/>
      </w:pPr>
      <w:r w:rsidRPr="0019541C">
        <w:rPr>
          <w:b/>
          <w:bCs/>
        </w:rPr>
        <w:tab/>
      </w:r>
      <w:r w:rsidR="00DD6CB7" w:rsidRPr="0019541C">
        <w:rPr>
          <w:b/>
          <w:bCs/>
        </w:rPr>
        <w:t xml:space="preserve"> </w:t>
      </w:r>
      <w:r w:rsidR="0000546B" w:rsidRPr="0019541C">
        <w:rPr>
          <w:b/>
          <w:bCs/>
        </w:rPr>
        <w:tab/>
      </w:r>
      <w:r w:rsidR="009B3030" w:rsidRPr="0019541C">
        <w:rPr>
          <w:b/>
          <w:bCs/>
        </w:rPr>
        <w:tab/>
      </w:r>
      <w:r w:rsidR="00E9728C">
        <w:rPr>
          <w:b/>
          <w:bCs/>
        </w:rPr>
        <w:tab/>
      </w:r>
      <w:r w:rsidR="006D315D" w:rsidRPr="0019541C">
        <w:rPr>
          <w:b/>
          <w:bCs/>
        </w:rPr>
        <w:t xml:space="preserve">  Arson.</w:t>
      </w:r>
      <w:r w:rsidR="006D315D" w:rsidRPr="0019541C">
        <w:t xml:space="preserve"> </w:t>
      </w:r>
      <w:bookmarkStart w:id="1" w:name="OLE_LINK1"/>
      <w:r w:rsidR="006D315D" w:rsidRPr="0019541C">
        <w:t>The malicious</w:t>
      </w:r>
      <w:r w:rsidR="00FF44AD" w:rsidRPr="0019541C">
        <w:t>,</w:t>
      </w:r>
      <w:r w:rsidR="006D315D" w:rsidRPr="0019541C">
        <w:t xml:space="preserve"> fraudulent or intentional burning of </w:t>
      </w:r>
      <w:r w:rsidRPr="0019541C">
        <w:t>p</w:t>
      </w:r>
      <w:r w:rsidR="006D315D" w:rsidRPr="0019541C">
        <w:t>roperty on the University premises. Such acts include, but are not limited to, creating fires, setting persons afire, open flames and/or igniting fl</w:t>
      </w:r>
      <w:r w:rsidRPr="0019541C">
        <w:t>ammable m</w:t>
      </w:r>
      <w:r w:rsidR="006D315D" w:rsidRPr="0019541C">
        <w:t>aterials.</w:t>
      </w:r>
      <w:r w:rsidR="000C19F1" w:rsidRPr="0019541C">
        <w:t xml:space="preserve"> </w:t>
      </w:r>
    </w:p>
    <w:bookmarkEnd w:id="1"/>
    <w:p w:rsidR="000C19F1" w:rsidRPr="0019541C" w:rsidRDefault="6D4285F0" w:rsidP="00F53A03">
      <w:pPr>
        <w:tabs>
          <w:tab w:val="left" w:pos="1440"/>
          <w:tab w:val="left" w:pos="1800"/>
        </w:tabs>
        <w:ind w:left="2400" w:right="360" w:hanging="2160"/>
        <w:jc w:val="both"/>
        <w:rPr>
          <w:b/>
          <w:bCs/>
        </w:rPr>
      </w:pPr>
      <w:r w:rsidRPr="6D4285F0">
        <w:rPr>
          <w:b/>
          <w:bCs/>
        </w:rPr>
        <w:t xml:space="preserve"> </w:t>
      </w:r>
    </w:p>
    <w:p w:rsidR="00E9728C" w:rsidRDefault="00B44F7C" w:rsidP="00D73E16">
      <w:pPr>
        <w:tabs>
          <w:tab w:val="left" w:pos="1440"/>
          <w:tab w:val="left" w:pos="1800"/>
        </w:tabs>
        <w:ind w:left="2160" w:right="360" w:hanging="2280"/>
        <w:jc w:val="both"/>
      </w:pPr>
      <w:r>
        <w:rPr>
          <w:b/>
          <w:bCs/>
        </w:rPr>
        <w:lastRenderedPageBreak/>
        <w:tab/>
        <w:t xml:space="preserve">    </w:t>
      </w:r>
      <w:r w:rsidR="00F53A03" w:rsidRPr="0019541C">
        <w:rPr>
          <w:b/>
          <w:bCs/>
        </w:rPr>
        <w:t xml:space="preserve"> </w:t>
      </w:r>
      <w:r w:rsidR="009B3030" w:rsidRPr="0019541C">
        <w:rPr>
          <w:b/>
          <w:bCs/>
        </w:rPr>
        <w:tab/>
      </w:r>
      <w:r>
        <w:rPr>
          <w:b/>
          <w:bCs/>
        </w:rPr>
        <w:t xml:space="preserve">     </w:t>
      </w:r>
      <w:r w:rsidR="00E9728C">
        <w:rPr>
          <w:b/>
          <w:bCs/>
        </w:rPr>
        <w:tab/>
      </w:r>
      <w:r w:rsidR="006D315D" w:rsidRPr="0019541C">
        <w:rPr>
          <w:b/>
          <w:bCs/>
        </w:rPr>
        <w:t xml:space="preserve">     Assault.</w:t>
      </w:r>
      <w:r w:rsidR="000C19F1" w:rsidRPr="0019541C">
        <w:t xml:space="preserve"> </w:t>
      </w:r>
      <w:r w:rsidR="00FF44AD" w:rsidRPr="0019541C">
        <w:t xml:space="preserve">The intentional harassment, </w:t>
      </w:r>
      <w:r w:rsidR="006D315D" w:rsidRPr="0019541C">
        <w:t xml:space="preserve">degradation, threat or intimidation of another in an attempt to commit a battery, or the intentional placing of another in reasonable apprehension of receiving a battery. </w:t>
      </w:r>
      <w:r w:rsidR="006D315D" w:rsidRPr="0019541C">
        <w:rPr>
          <w:b/>
          <w:bCs/>
        </w:rPr>
        <w:t>Physical contact is not required.</w:t>
      </w:r>
      <w:r w:rsidR="006D315D" w:rsidRPr="0019541C">
        <w:t xml:space="preserve"> This includes engaging in, attempting or intending to engage in any form of verbal or mental abuse, or coercion which is directed toward another person or group of people which creates an intimidating, fearful or offensive environment in the classrooms, offices, dormitories</w:t>
      </w:r>
      <w:r w:rsidR="00FF44AD" w:rsidRPr="0019541C">
        <w:t>, and the University premises</w:t>
      </w:r>
      <w:r w:rsidR="006D315D" w:rsidRPr="0019541C">
        <w:t xml:space="preserve"> in general.</w:t>
      </w:r>
    </w:p>
    <w:p w:rsidR="009B3030" w:rsidRPr="0019541C" w:rsidRDefault="000C19F1" w:rsidP="00D73E16">
      <w:pPr>
        <w:tabs>
          <w:tab w:val="left" w:pos="1440"/>
          <w:tab w:val="left" w:pos="1800"/>
        </w:tabs>
        <w:ind w:left="2160" w:right="360" w:hanging="2280"/>
        <w:jc w:val="both"/>
      </w:pPr>
      <w:r w:rsidRPr="0019541C">
        <w:t xml:space="preserve"> </w:t>
      </w:r>
    </w:p>
    <w:p w:rsidR="006D315D" w:rsidRPr="0019541C" w:rsidRDefault="000C19F1" w:rsidP="00FF44AD">
      <w:pPr>
        <w:tabs>
          <w:tab w:val="left" w:pos="1440"/>
          <w:tab w:val="left" w:pos="1920"/>
          <w:tab w:val="left" w:pos="2040"/>
        </w:tabs>
        <w:ind w:left="2160" w:right="360" w:hanging="1920"/>
        <w:jc w:val="both"/>
      </w:pPr>
      <w:r w:rsidRPr="0019541C">
        <w:rPr>
          <w:b/>
          <w:bCs/>
        </w:rPr>
        <w:tab/>
      </w:r>
      <w:r w:rsidR="006D315D" w:rsidRPr="0019541C">
        <w:rPr>
          <w:b/>
          <w:bCs/>
        </w:rPr>
        <w:tab/>
      </w:r>
      <w:r w:rsidR="00846DB3" w:rsidRPr="0019541C">
        <w:rPr>
          <w:b/>
          <w:bCs/>
        </w:rPr>
        <w:t xml:space="preserve"> </w:t>
      </w:r>
      <w:r w:rsidR="00E9728C">
        <w:rPr>
          <w:b/>
          <w:bCs/>
        </w:rPr>
        <w:tab/>
      </w:r>
      <w:r w:rsidR="00E9728C">
        <w:rPr>
          <w:b/>
          <w:bCs/>
        </w:rPr>
        <w:tab/>
      </w:r>
      <w:r w:rsidR="006D315D" w:rsidRPr="0019541C">
        <w:rPr>
          <w:b/>
          <w:bCs/>
        </w:rPr>
        <w:t xml:space="preserve">   Battery. </w:t>
      </w:r>
      <w:r w:rsidR="006D315D" w:rsidRPr="0019541C">
        <w:t>The intentional use of force or violence upon another, or the intentional administration of a poison or other noxious</w:t>
      </w:r>
      <w:r w:rsidR="002C4190" w:rsidRPr="0019541C">
        <w:t xml:space="preserve"> </w:t>
      </w:r>
      <w:r w:rsidR="006D315D" w:rsidRPr="0019541C">
        <w:t>liquid</w:t>
      </w:r>
      <w:r w:rsidR="002C4190" w:rsidRPr="0019541C">
        <w:t xml:space="preserve"> </w:t>
      </w:r>
      <w:r w:rsidR="006D315D" w:rsidRPr="0019541C">
        <w:t>or substance to another for the purpose of physical abuse, or violence involving physical contact. Any form of physical contact that is directed to another which threatens or endangers the health or safety of any person, except when such response constitutes self-defense. This includes slapping, pushing, and contact using a</w:t>
      </w:r>
      <w:r w:rsidR="00FF44AD" w:rsidRPr="0019541C">
        <w:t xml:space="preserve"> weapon or other instrument</w:t>
      </w:r>
      <w:r w:rsidR="006D315D" w:rsidRPr="0019541C">
        <w:t xml:space="preserve">. </w:t>
      </w:r>
      <w:r w:rsidR="006D315D" w:rsidRPr="0019541C">
        <w:rPr>
          <w:b/>
          <w:bCs/>
        </w:rPr>
        <w:t>Physical contact is required.</w:t>
      </w:r>
    </w:p>
    <w:p w:rsidR="006D315D" w:rsidRPr="0019541C" w:rsidRDefault="006D315D" w:rsidP="006D315D">
      <w:pPr>
        <w:jc w:val="both"/>
      </w:pPr>
    </w:p>
    <w:p w:rsidR="006D315D" w:rsidRDefault="00B44F7C" w:rsidP="002C4190">
      <w:pPr>
        <w:ind w:left="2160" w:hanging="720"/>
        <w:jc w:val="both"/>
      </w:pPr>
      <w:r w:rsidRPr="61400386">
        <w:rPr>
          <w:b/>
          <w:bCs/>
        </w:rPr>
        <w:t xml:space="preserve"> </w:t>
      </w:r>
      <w:r>
        <w:tab/>
      </w:r>
      <w:r w:rsidR="006D315D" w:rsidRPr="61400386">
        <w:rPr>
          <w:b/>
          <w:bCs/>
        </w:rPr>
        <w:t>Contempt.</w:t>
      </w:r>
      <w:r w:rsidR="006D315D">
        <w:t xml:space="preserve"> Willful disobedience to, or displaying open disrespect for a Unive</w:t>
      </w:r>
      <w:r w:rsidR="00F93FD8">
        <w:t>rsity judicial body such as</w:t>
      </w:r>
      <w:r w:rsidR="00FF44AD">
        <w:t>:</w:t>
      </w:r>
      <w:r w:rsidR="00F93FD8">
        <w:t xml:space="preserve"> </w:t>
      </w:r>
      <w:r w:rsidR="006D315D">
        <w:t xml:space="preserve">failure to </w:t>
      </w:r>
      <w:r w:rsidR="00F93FD8">
        <w:t xml:space="preserve">obey a written </w:t>
      </w:r>
      <w:r w:rsidR="00B10C78">
        <w:t xml:space="preserve">notice from the </w:t>
      </w:r>
      <w:r w:rsidR="003301A0" w:rsidRPr="61400386">
        <w:rPr>
          <w:b/>
          <w:bCs/>
        </w:rPr>
        <w:t>Office of Student Conduct</w:t>
      </w:r>
      <w:r w:rsidR="003301A0">
        <w:t xml:space="preserve"> </w:t>
      </w:r>
      <w:r w:rsidR="00A040A3">
        <w:t>or University Police</w:t>
      </w:r>
      <w:r w:rsidR="00B10C78">
        <w:t xml:space="preserve"> to appear for a meeting or hearing as a part of the judicial process</w:t>
      </w:r>
      <w:r w:rsidR="00FF44AD">
        <w:t>; f</w:t>
      </w:r>
      <w:r w:rsidR="00B10C78">
        <w:t>alsification, distortion, or misrepresentation of information before a hearing</w:t>
      </w:r>
      <w:r w:rsidR="00E00987">
        <w:t xml:space="preserve"> officer or</w:t>
      </w:r>
      <w:r w:rsidR="00961B46">
        <w:t xml:space="preserve"> board</w:t>
      </w:r>
      <w:r w:rsidR="00FF44AD">
        <w:t>; d</w:t>
      </w:r>
      <w:r w:rsidR="00961B46">
        <w:t>isruption or</w:t>
      </w:r>
      <w:r w:rsidR="00B10C78">
        <w:t xml:space="preserve"> interference with the orderly conduct of a judicial proceedin</w:t>
      </w:r>
      <w:r w:rsidR="00FF44AD">
        <w:t xml:space="preserve">g; </w:t>
      </w:r>
      <w:r w:rsidR="00B10C78">
        <w:t>institution of a j</w:t>
      </w:r>
      <w:r w:rsidR="00FF44AD">
        <w:t>udicial proceeding in bad faith;</w:t>
      </w:r>
      <w:r w:rsidR="00B10C78">
        <w:t xml:space="preserve"> attempting to discourage an indiv</w:t>
      </w:r>
      <w:r w:rsidR="004D0B3B">
        <w:t xml:space="preserve">idual’s proper participation in </w:t>
      </w:r>
      <w:r w:rsidR="00FF44AD">
        <w:t>or use of the judicial process;</w:t>
      </w:r>
      <w:r w:rsidR="00B10C78">
        <w:t xml:space="preserve"> attempting to influence the impartiality of a member of a judicial board</w:t>
      </w:r>
      <w:r w:rsidR="004D0B3B">
        <w:t xml:space="preserve"> prior to</w:t>
      </w:r>
      <w:r w:rsidR="00305F42">
        <w:t xml:space="preserve"> and/or during the co</w:t>
      </w:r>
      <w:r w:rsidR="008D182F">
        <w:t>urse of the judicial proceeding</w:t>
      </w:r>
      <w:r w:rsidR="00FF44AD">
        <w:t>;</w:t>
      </w:r>
      <w:r w:rsidR="004D0B3B">
        <w:t xml:space="preserve"> </w:t>
      </w:r>
      <w:r w:rsidR="006D315D">
        <w:t>failure to adhere to or comply with disciplinary conditions and sanctions imposed by a judicial body or administrative officer.</w:t>
      </w:r>
    </w:p>
    <w:p w:rsidR="002D5C7F" w:rsidRDefault="002D5C7F" w:rsidP="002C4190">
      <w:pPr>
        <w:ind w:left="2160" w:hanging="720"/>
        <w:jc w:val="both"/>
        <w:rPr>
          <w:b/>
          <w:bCs/>
        </w:rPr>
      </w:pPr>
      <w:r>
        <w:rPr>
          <w:b/>
          <w:bCs/>
        </w:rPr>
        <w:tab/>
      </w:r>
    </w:p>
    <w:p w:rsidR="00271A5C" w:rsidRDefault="002D5C7F" w:rsidP="7CB89B7C">
      <w:pPr>
        <w:pStyle w:val="xxmsonormal"/>
        <w:shd w:val="clear" w:color="auto" w:fill="FFFFFF" w:themeFill="background1"/>
        <w:spacing w:before="0" w:beforeAutospacing="0" w:after="0" w:afterAutospacing="0" w:line="231" w:lineRule="atLeast"/>
        <w:ind w:left="1440" w:firstLine="720"/>
      </w:pPr>
      <w:r w:rsidRPr="6D4285F0">
        <w:rPr>
          <w:b/>
          <w:bCs/>
        </w:rPr>
        <w:t xml:space="preserve">Cyber Bullying. </w:t>
      </w:r>
      <w:r w:rsidRPr="7CB89B7C">
        <w:t>Grambling State Uni</w:t>
      </w:r>
      <w:r w:rsidR="7CB89B7C" w:rsidRPr="7CB89B7C">
        <w:t xml:space="preserve">versity defines bullying as </w:t>
      </w:r>
    </w:p>
    <w:p w:rsidR="00271A5C" w:rsidRDefault="7CB89B7C" w:rsidP="7CB89B7C">
      <w:pPr>
        <w:pStyle w:val="xxmsonormal"/>
        <w:shd w:val="clear" w:color="auto" w:fill="FFFFFF" w:themeFill="background1"/>
        <w:spacing w:before="0" w:beforeAutospacing="0" w:after="0" w:afterAutospacing="0" w:line="231" w:lineRule="atLeast"/>
        <w:ind w:left="1440" w:firstLine="720"/>
      </w:pPr>
      <w:r w:rsidRPr="61400386">
        <w:t xml:space="preserve">“Engaging in repeated actions which cause another person to experience </w:t>
      </w:r>
    </w:p>
    <w:p w:rsidR="00271A5C" w:rsidRDefault="7CB89B7C" w:rsidP="7CB89B7C">
      <w:pPr>
        <w:pStyle w:val="xxmsonormal"/>
        <w:shd w:val="clear" w:color="auto" w:fill="FFFFFF" w:themeFill="background1"/>
        <w:spacing w:before="0" w:beforeAutospacing="0" w:after="0" w:afterAutospacing="0" w:line="231" w:lineRule="atLeast"/>
        <w:ind w:left="1440" w:firstLine="720"/>
      </w:pPr>
      <w:r w:rsidRPr="7CB89B7C">
        <w:t xml:space="preserve">intimidation, the unlawful use of physical force or harassment that is so </w:t>
      </w:r>
    </w:p>
    <w:p w:rsidR="00271A5C" w:rsidRDefault="7CB89B7C" w:rsidP="7CB89B7C">
      <w:pPr>
        <w:pStyle w:val="xxmsonormal"/>
        <w:shd w:val="clear" w:color="auto" w:fill="FFFFFF" w:themeFill="background1"/>
        <w:spacing w:before="0" w:beforeAutospacing="0" w:after="0" w:afterAutospacing="0" w:line="231" w:lineRule="atLeast"/>
        <w:ind w:left="1440" w:firstLine="720"/>
      </w:pPr>
      <w:r w:rsidRPr="61400386">
        <w:t>severe, pervasive, and objectively offensive that denies the victim the</w:t>
      </w:r>
    </w:p>
    <w:p w:rsidR="00271A5C" w:rsidRDefault="7CB89B7C" w:rsidP="7CB89B7C">
      <w:pPr>
        <w:pStyle w:val="xxmsonormal"/>
        <w:shd w:val="clear" w:color="auto" w:fill="FFFFFF" w:themeFill="background1"/>
        <w:spacing w:before="0" w:beforeAutospacing="0" w:after="0" w:afterAutospacing="0" w:line="231" w:lineRule="atLeast"/>
        <w:ind w:left="1440" w:firstLine="720"/>
      </w:pPr>
      <w:r w:rsidRPr="7CB89B7C">
        <w:t>equal access to the University’s resources or opportunities.</w:t>
      </w:r>
    </w:p>
    <w:p w:rsidR="7CB89B7C" w:rsidRDefault="7CB89B7C" w:rsidP="7CB89B7C">
      <w:pPr>
        <w:pStyle w:val="xxmsonormal"/>
        <w:shd w:val="clear" w:color="auto" w:fill="FFFFFF" w:themeFill="background1"/>
        <w:spacing w:before="0" w:beforeAutospacing="0" w:after="0" w:afterAutospacing="0" w:line="231" w:lineRule="atLeast"/>
        <w:ind w:left="1440" w:firstLine="720"/>
      </w:pPr>
    </w:p>
    <w:p w:rsidR="00271A5C" w:rsidRDefault="00271A5C" w:rsidP="7CB89B7C">
      <w:pPr>
        <w:pStyle w:val="xxxmsonormal"/>
        <w:shd w:val="clear" w:color="auto" w:fill="FFFFFF" w:themeFill="background1"/>
        <w:spacing w:before="0" w:after="0" w:line="440" w:lineRule="atLeast"/>
        <w:ind w:left="1440" w:firstLine="720"/>
        <w:jc w:val="both"/>
        <w:rPr>
          <w:color w:val="201F1E"/>
          <w:sz w:val="22"/>
          <w:szCs w:val="22"/>
        </w:rPr>
      </w:pPr>
      <w:r w:rsidRPr="6D4285F0">
        <w:rPr>
          <w:color w:val="1E3445"/>
          <w:bdr w:val="none" w:sz="0" w:space="0" w:color="auto" w:frame="1"/>
        </w:rPr>
        <w:t xml:space="preserve">The purpose of this policy is to communicate with all supervisors, </w:t>
      </w:r>
      <w:r>
        <w:tab/>
      </w:r>
      <w:r>
        <w:tab/>
      </w:r>
      <w:r>
        <w:tab/>
      </w:r>
      <w:r w:rsidRPr="6D4285F0">
        <w:rPr>
          <w:color w:val="1E3445"/>
          <w:bdr w:val="none" w:sz="0" w:space="0" w:color="auto" w:frame="1"/>
        </w:rPr>
        <w:t xml:space="preserve">employees, and students, that Grambling State University will not tolerate </w:t>
      </w:r>
      <w:r>
        <w:tab/>
      </w:r>
      <w:r w:rsidRPr="6D4285F0">
        <w:rPr>
          <w:color w:val="1E3445"/>
          <w:bdr w:val="none" w:sz="0" w:space="0" w:color="auto" w:frame="1"/>
        </w:rPr>
        <w:t xml:space="preserve">bullying behavior. Should it be determined that there is a violation of this </w:t>
      </w:r>
      <w:r>
        <w:tab/>
      </w:r>
      <w:r>
        <w:tab/>
      </w:r>
      <w:r w:rsidRPr="6D4285F0">
        <w:rPr>
          <w:color w:val="1E3445"/>
          <w:bdr w:val="none" w:sz="0" w:space="0" w:color="auto" w:frame="1"/>
        </w:rPr>
        <w:t xml:space="preserve">policy, the individual in question faces possible disciplinary action(s), </w:t>
      </w:r>
      <w:r>
        <w:tab/>
      </w:r>
      <w:r w:rsidRPr="6D4285F0">
        <w:rPr>
          <w:color w:val="1E3445"/>
          <w:bdr w:val="none" w:sz="0" w:space="0" w:color="auto" w:frame="1"/>
        </w:rPr>
        <w:t xml:space="preserve">   which can range from a letter of reprimand up to and including </w:t>
      </w:r>
      <w:r>
        <w:tab/>
      </w:r>
      <w:r>
        <w:tab/>
      </w:r>
      <w:r w:rsidRPr="6D4285F0">
        <w:rPr>
          <w:color w:val="1E3445"/>
          <w:bdr w:val="none" w:sz="0" w:space="0" w:color="auto" w:frame="1"/>
        </w:rPr>
        <w:t xml:space="preserve">suspension. Students found in violation of this policy will be disciplined </w:t>
      </w:r>
      <w:r>
        <w:tab/>
      </w:r>
      <w:r w:rsidRPr="6D4285F0">
        <w:rPr>
          <w:color w:val="1E3445"/>
          <w:bdr w:val="none" w:sz="0" w:space="0" w:color="auto" w:frame="1"/>
        </w:rPr>
        <w:t xml:space="preserve">       under applicable procedures established under the  </w:t>
      </w:r>
    </w:p>
    <w:p w:rsidR="00271A5C" w:rsidRDefault="00271A5C" w:rsidP="7CB89B7C">
      <w:pPr>
        <w:pStyle w:val="xxxmsonormal"/>
        <w:shd w:val="clear" w:color="auto" w:fill="FFFFFF" w:themeFill="background1"/>
        <w:spacing w:before="0" w:after="0" w:line="440" w:lineRule="atLeast"/>
        <w:ind w:left="1440" w:firstLine="720"/>
        <w:jc w:val="both"/>
      </w:pPr>
      <w:r w:rsidRPr="6D4285F0">
        <w:rPr>
          <w:bdr w:val="none" w:sz="0" w:space="0" w:color="auto" w:frame="1"/>
        </w:rPr>
        <w:t xml:space="preserve">Code of </w:t>
      </w:r>
      <w:r w:rsidRPr="7CB89B7C">
        <w:rPr>
          <w:rStyle w:val="Hyperlink"/>
        </w:rPr>
        <w:t>Student Conduct.</w:t>
      </w:r>
      <w:r w:rsidRPr="7CB89B7C">
        <w:t xml:space="preserve"> </w:t>
      </w:r>
    </w:p>
    <w:p w:rsidR="00271A5C" w:rsidRDefault="00271A5C" w:rsidP="6D4285F0">
      <w:pPr>
        <w:pStyle w:val="xxxmsonormal"/>
        <w:shd w:val="clear" w:color="auto" w:fill="FFFFFF" w:themeFill="background1"/>
        <w:spacing w:before="0" w:after="0" w:line="440" w:lineRule="atLeast"/>
        <w:ind w:left="1440" w:firstLine="720"/>
        <w:jc w:val="both"/>
        <w:rPr>
          <w:color w:val="201F1E"/>
        </w:rPr>
      </w:pPr>
      <w:r w:rsidRPr="6D4285F0">
        <w:rPr>
          <w:color w:val="1E3445"/>
          <w:bdr w:val="none" w:sz="0" w:space="0" w:color="auto" w:frame="1"/>
        </w:rPr>
        <w:lastRenderedPageBreak/>
        <w:t xml:space="preserve">Bullying may be intentional or unintentional. However, it must be noted </w:t>
      </w:r>
      <w:r>
        <w:tab/>
      </w:r>
      <w:r w:rsidRPr="6D4285F0">
        <w:rPr>
          <w:color w:val="1E3445"/>
          <w:bdr w:val="none" w:sz="0" w:space="0" w:color="auto" w:frame="1"/>
        </w:rPr>
        <w:t xml:space="preserve">where an allegation of bullying is made, the intention of the alleged </w:t>
      </w:r>
      <w:r>
        <w:tab/>
      </w:r>
      <w:r w:rsidRPr="6D4285F0">
        <w:rPr>
          <w:color w:val="1E3445"/>
          <w:bdr w:val="none" w:sz="0" w:space="0" w:color="auto" w:frame="1"/>
        </w:rPr>
        <w:t xml:space="preserve">bullying is irrelevant and will not be given consideration when appropriate </w:t>
      </w:r>
      <w:r>
        <w:tab/>
      </w:r>
      <w:r w:rsidRPr="6D4285F0">
        <w:rPr>
          <w:color w:val="1E3445"/>
          <w:bdr w:val="none" w:sz="0" w:space="0" w:color="auto" w:frame="1"/>
        </w:rPr>
        <w:t xml:space="preserve">Disciplinary action is needed. Grambling State University considers the </w:t>
      </w:r>
      <w:r>
        <w:tab/>
      </w:r>
      <w:r w:rsidRPr="6D4285F0">
        <w:rPr>
          <w:color w:val="1E3445"/>
          <w:bdr w:val="none" w:sz="0" w:space="0" w:color="auto" w:frame="1"/>
        </w:rPr>
        <w:t xml:space="preserve">following types of behavior examples of bullying when they are part of a </w:t>
      </w:r>
      <w:r>
        <w:tab/>
      </w:r>
      <w:r w:rsidRPr="6D4285F0">
        <w:rPr>
          <w:color w:val="1E3445"/>
          <w:bdr w:val="none" w:sz="0" w:space="0" w:color="auto" w:frame="1"/>
        </w:rPr>
        <w:t>pattern of conduct that rises to the standard set forth above: </w:t>
      </w:r>
    </w:p>
    <w:p w:rsidR="00271A5C" w:rsidRDefault="00271A5C" w:rsidP="6D4285F0">
      <w:pPr>
        <w:pStyle w:val="xxxmsonormal"/>
        <w:numPr>
          <w:ilvl w:val="0"/>
          <w:numId w:val="47"/>
        </w:numPr>
        <w:shd w:val="clear" w:color="auto" w:fill="FFFFFF" w:themeFill="background1"/>
        <w:spacing w:before="0" w:beforeAutospacing="0" w:after="0" w:afterAutospacing="0" w:line="440" w:lineRule="atLeast"/>
        <w:jc w:val="both"/>
        <w:rPr>
          <w:color w:val="1E3445"/>
        </w:rPr>
      </w:pPr>
      <w:r w:rsidRPr="6D4285F0">
        <w:rPr>
          <w:color w:val="1E3445"/>
          <w:bdr w:val="none" w:sz="0" w:space="0" w:color="auto" w:frame="1"/>
        </w:rPr>
        <w:t>Verbal Bullying: slandering, ridiculing, or maligning a person or his/her family; persistent name calling which is hurtful, insulting, or humiliating; using a person as the butt of jokes; remarks that would be viewed by others in the community as abusive and offensive; persistently interrupting another person or otherwise preventing another person’s legitimate attempts to speak; use of nicknames after being warned that the nickname is considered by the victim to be offensive; constant criticism on matters unrelated to a person’s job performance or description or on matters that cannot be documented; </w:t>
      </w:r>
    </w:p>
    <w:p w:rsidR="00271A5C" w:rsidRDefault="00271A5C" w:rsidP="6D4285F0">
      <w:pPr>
        <w:pStyle w:val="xxxmsonormal"/>
        <w:numPr>
          <w:ilvl w:val="0"/>
          <w:numId w:val="47"/>
        </w:numPr>
        <w:shd w:val="clear" w:color="auto" w:fill="FFFFFF" w:themeFill="background1"/>
        <w:spacing w:before="0" w:beforeAutospacing="0" w:after="0" w:afterAutospacing="0" w:line="440" w:lineRule="atLeast"/>
        <w:jc w:val="both"/>
        <w:rPr>
          <w:color w:val="1E3445"/>
        </w:rPr>
      </w:pPr>
      <w:r w:rsidRPr="6D4285F0">
        <w:rPr>
          <w:color w:val="1E3445"/>
          <w:bdr w:val="none" w:sz="0" w:space="0" w:color="auto" w:frame="1"/>
        </w:rPr>
        <w:t>Physical Bullying: pushing; shoving; kicking; poking; tripping; assault, or threat of physical assault; damage to a person’s work area or property. </w:t>
      </w:r>
    </w:p>
    <w:p w:rsidR="00271A5C" w:rsidRDefault="00271A5C" w:rsidP="6D4285F0">
      <w:pPr>
        <w:pStyle w:val="xxxmsonormal"/>
        <w:numPr>
          <w:ilvl w:val="0"/>
          <w:numId w:val="47"/>
        </w:numPr>
        <w:shd w:val="clear" w:color="auto" w:fill="FFFFFF" w:themeFill="background1"/>
        <w:spacing w:before="0" w:beforeAutospacing="0" w:after="0" w:afterAutospacing="0" w:line="440" w:lineRule="atLeast"/>
        <w:jc w:val="both"/>
        <w:rPr>
          <w:color w:val="1E3445"/>
        </w:rPr>
      </w:pPr>
      <w:r w:rsidRPr="6D4285F0">
        <w:rPr>
          <w:color w:val="1E3445"/>
          <w:bdr w:val="none" w:sz="0" w:space="0" w:color="auto" w:frame="1"/>
        </w:rPr>
        <w:t>Gesture Bullying: non-verbal threatening gestures such as, but not limited to, the following: approaching another person with fists clinched or with one or more other fighting gestures which could reasonably be interpreted as threatening; brandishing a weapon; making gestures that would reasonably be interpreted as amorous or sexual in nature. </w:t>
      </w:r>
    </w:p>
    <w:p w:rsidR="00271A5C" w:rsidRDefault="00271A5C" w:rsidP="6D4285F0">
      <w:pPr>
        <w:pStyle w:val="xxxmsonormal"/>
        <w:numPr>
          <w:ilvl w:val="0"/>
          <w:numId w:val="47"/>
        </w:numPr>
        <w:shd w:val="clear" w:color="auto" w:fill="FFFFFF" w:themeFill="background1"/>
        <w:spacing w:before="0" w:beforeAutospacing="0" w:after="0" w:afterAutospacing="0" w:line="440" w:lineRule="atLeast"/>
        <w:jc w:val="both"/>
        <w:rPr>
          <w:color w:val="1E3445"/>
        </w:rPr>
      </w:pPr>
      <w:r w:rsidRPr="6D4285F0">
        <w:rPr>
          <w:color w:val="1E3445"/>
          <w:bdr w:val="none" w:sz="0" w:space="0" w:color="auto" w:frame="1"/>
        </w:rPr>
        <w:t>Social Bullying (which may include cyberbullying):  engaging in verbal bullying via mail, email, text message, phone, or voicemail; deliberately interfering with mail, email, text messages, phone, voicemail, or other communication; spreading malicious rumors or gossip about another person; manipulating the workload of another person in a manner designed to cause that person to fail to perform his or her legitimate functions; inflicting menial tasks on an employee not in keeping with the employee’s normal responsibilities. </w:t>
      </w:r>
    </w:p>
    <w:p w:rsidR="00271A5C" w:rsidRDefault="00271A5C" w:rsidP="6D4285F0">
      <w:pPr>
        <w:pStyle w:val="xxxmsonormal"/>
        <w:numPr>
          <w:ilvl w:val="0"/>
          <w:numId w:val="47"/>
        </w:numPr>
        <w:shd w:val="clear" w:color="auto" w:fill="FFFFFF" w:themeFill="background1"/>
        <w:spacing w:before="0" w:after="0" w:line="440" w:lineRule="atLeast"/>
        <w:jc w:val="both"/>
        <w:rPr>
          <w:color w:val="201F1E"/>
        </w:rPr>
      </w:pPr>
      <w:r w:rsidRPr="6D4285F0">
        <w:rPr>
          <w:color w:val="201F1E"/>
          <w:bdr w:val="none" w:sz="0" w:space="0" w:color="auto" w:frame="1"/>
        </w:rPr>
        <w:t xml:space="preserve">Cyber Bullying is any activity that deliberately threatens, harasses, intimidates an individual, places an individual in reasonable fear of harm to </w:t>
      </w:r>
      <w:r w:rsidRPr="6D4285F0">
        <w:rPr>
          <w:color w:val="201F1E"/>
          <w:bdr w:val="none" w:sz="0" w:space="0" w:color="auto" w:frame="1"/>
        </w:rPr>
        <w:lastRenderedPageBreak/>
        <w:t>the individual or damage to the individual’s property; or has the effect of substantially disrupting the orderly operation of the individual’s daily life via the use of electronic information and communication devised, to include but not be limited to:</w:t>
      </w:r>
    </w:p>
    <w:p w:rsidR="00271A5C" w:rsidRDefault="00271A5C" w:rsidP="7CB89B7C">
      <w:pPr>
        <w:pStyle w:val="xxxmsonormal"/>
        <w:numPr>
          <w:ilvl w:val="0"/>
          <w:numId w:val="47"/>
        </w:numPr>
        <w:shd w:val="clear" w:color="auto" w:fill="FFFFFF" w:themeFill="background1"/>
        <w:spacing w:before="0" w:after="0" w:line="440" w:lineRule="atLeast"/>
        <w:jc w:val="both"/>
        <w:rPr>
          <w:color w:val="201F1E"/>
        </w:rPr>
      </w:pPr>
      <w:r w:rsidRPr="6D4285F0">
        <w:rPr>
          <w:color w:val="201F1E"/>
          <w:bdr w:val="none" w:sz="0" w:space="0" w:color="auto" w:frame="1"/>
        </w:rPr>
        <w:t>e-mail messages,</w:t>
      </w:r>
    </w:p>
    <w:p w:rsidR="00271A5C" w:rsidRDefault="00271A5C" w:rsidP="7CB89B7C">
      <w:pPr>
        <w:pStyle w:val="xxxmsonormal"/>
        <w:numPr>
          <w:ilvl w:val="0"/>
          <w:numId w:val="47"/>
        </w:numPr>
        <w:shd w:val="clear" w:color="auto" w:fill="FFFFFF" w:themeFill="background1"/>
        <w:spacing w:before="0" w:after="0" w:line="440" w:lineRule="atLeast"/>
        <w:jc w:val="both"/>
        <w:rPr>
          <w:color w:val="201F1E"/>
        </w:rPr>
      </w:pPr>
      <w:r w:rsidRPr="6D4285F0">
        <w:rPr>
          <w:color w:val="201F1E"/>
          <w:bdr w:val="none" w:sz="0" w:space="0" w:color="auto" w:frame="1"/>
        </w:rPr>
        <w:t>instant messaging,</w:t>
      </w:r>
    </w:p>
    <w:p w:rsidR="00271A5C" w:rsidRDefault="00271A5C" w:rsidP="7CB89B7C">
      <w:pPr>
        <w:pStyle w:val="xxxmsonormal"/>
        <w:numPr>
          <w:ilvl w:val="0"/>
          <w:numId w:val="47"/>
        </w:numPr>
        <w:shd w:val="clear" w:color="auto" w:fill="FFFFFF" w:themeFill="background1"/>
        <w:spacing w:before="0" w:after="0" w:line="440" w:lineRule="atLeast"/>
        <w:jc w:val="both"/>
        <w:rPr>
          <w:color w:val="201F1E"/>
        </w:rPr>
      </w:pPr>
      <w:r w:rsidRPr="6D4285F0">
        <w:rPr>
          <w:color w:val="201F1E"/>
          <w:bdr w:val="none" w:sz="0" w:space="0" w:color="auto" w:frame="1"/>
        </w:rPr>
        <w:t>text messaging,</w:t>
      </w:r>
    </w:p>
    <w:p w:rsidR="00271A5C" w:rsidRDefault="00271A5C" w:rsidP="7CB89B7C">
      <w:pPr>
        <w:pStyle w:val="xxxmsonormal"/>
        <w:numPr>
          <w:ilvl w:val="0"/>
          <w:numId w:val="47"/>
        </w:numPr>
        <w:shd w:val="clear" w:color="auto" w:fill="FFFFFF" w:themeFill="background1"/>
        <w:spacing w:before="0" w:after="0" w:line="440" w:lineRule="atLeast"/>
        <w:jc w:val="both"/>
        <w:rPr>
          <w:color w:val="201F1E"/>
        </w:rPr>
      </w:pPr>
      <w:r w:rsidRPr="6D4285F0">
        <w:rPr>
          <w:color w:val="201F1E"/>
          <w:bdr w:val="none" w:sz="0" w:space="0" w:color="auto" w:frame="1"/>
        </w:rPr>
        <w:t>cellular telephone communications,</w:t>
      </w:r>
    </w:p>
    <w:p w:rsidR="00271A5C" w:rsidRDefault="00271A5C" w:rsidP="7CB89B7C">
      <w:pPr>
        <w:pStyle w:val="xxxmsonormal"/>
        <w:numPr>
          <w:ilvl w:val="0"/>
          <w:numId w:val="47"/>
        </w:numPr>
        <w:shd w:val="clear" w:color="auto" w:fill="FFFFFF" w:themeFill="background1"/>
        <w:spacing w:before="0" w:after="0" w:line="440" w:lineRule="atLeast"/>
        <w:jc w:val="both"/>
        <w:rPr>
          <w:color w:val="201F1E"/>
        </w:rPr>
      </w:pPr>
      <w:r w:rsidRPr="6D4285F0">
        <w:rPr>
          <w:color w:val="201F1E"/>
          <w:bdr w:val="none" w:sz="0" w:space="0" w:color="auto" w:frame="1"/>
        </w:rPr>
        <w:t>internet blogs,</w:t>
      </w:r>
    </w:p>
    <w:p w:rsidR="00271A5C" w:rsidRDefault="00271A5C" w:rsidP="7CB89B7C">
      <w:pPr>
        <w:pStyle w:val="xxxmsonormal"/>
        <w:numPr>
          <w:ilvl w:val="0"/>
          <w:numId w:val="47"/>
        </w:numPr>
        <w:shd w:val="clear" w:color="auto" w:fill="FFFFFF" w:themeFill="background1"/>
        <w:spacing w:before="0" w:after="0" w:line="440" w:lineRule="atLeast"/>
        <w:jc w:val="both"/>
        <w:rPr>
          <w:color w:val="201F1E"/>
        </w:rPr>
      </w:pPr>
      <w:r w:rsidRPr="6D4285F0">
        <w:rPr>
          <w:color w:val="201F1E"/>
          <w:bdr w:val="none" w:sz="0" w:space="0" w:color="auto" w:frame="1"/>
        </w:rPr>
        <w:t>social media cites,</w:t>
      </w:r>
    </w:p>
    <w:p w:rsidR="00271A5C" w:rsidRDefault="00271A5C" w:rsidP="7CB89B7C">
      <w:pPr>
        <w:pStyle w:val="xxxmsonormal"/>
        <w:numPr>
          <w:ilvl w:val="0"/>
          <w:numId w:val="47"/>
        </w:numPr>
        <w:shd w:val="clear" w:color="auto" w:fill="FFFFFF" w:themeFill="background1"/>
        <w:spacing w:before="0" w:after="0" w:line="440" w:lineRule="atLeast"/>
        <w:jc w:val="both"/>
        <w:rPr>
          <w:color w:val="201F1E"/>
        </w:rPr>
      </w:pPr>
      <w:r w:rsidRPr="6D4285F0">
        <w:rPr>
          <w:color w:val="201F1E"/>
          <w:bdr w:val="none" w:sz="0" w:space="0" w:color="auto" w:frame="1"/>
        </w:rPr>
        <w:t xml:space="preserve">internet chat rooms, </w:t>
      </w:r>
    </w:p>
    <w:p w:rsidR="00271A5C" w:rsidRDefault="00271A5C" w:rsidP="7CB89B7C">
      <w:pPr>
        <w:pStyle w:val="xxxmsonormal"/>
        <w:numPr>
          <w:ilvl w:val="0"/>
          <w:numId w:val="47"/>
        </w:numPr>
        <w:shd w:val="clear" w:color="auto" w:fill="FFFFFF" w:themeFill="background1"/>
        <w:spacing w:before="0" w:after="0" w:afterAutospacing="0" w:line="440" w:lineRule="atLeast"/>
        <w:jc w:val="both"/>
        <w:rPr>
          <w:color w:val="201F1E"/>
        </w:rPr>
      </w:pPr>
      <w:r w:rsidRPr="6D4285F0">
        <w:rPr>
          <w:color w:val="201F1E"/>
          <w:bdr w:val="none" w:sz="0" w:space="0" w:color="auto" w:frame="1"/>
        </w:rPr>
        <w:t>and internet postings.</w:t>
      </w:r>
    </w:p>
    <w:p w:rsidR="002D5C7F" w:rsidRPr="002D5C7F" w:rsidRDefault="002D5C7F" w:rsidP="6D4285F0">
      <w:pPr>
        <w:pStyle w:val="NoSpacing"/>
        <w:ind w:left="2160"/>
        <w:jc w:val="both"/>
      </w:pPr>
    </w:p>
    <w:p w:rsidR="002D5C7F" w:rsidRPr="002D5C7F" w:rsidRDefault="002D5C7F" w:rsidP="6D4285F0">
      <w:pPr>
        <w:pStyle w:val="NoSpacing"/>
        <w:rPr>
          <w:b/>
          <w:bCs/>
          <w:sz w:val="22"/>
          <w:szCs w:val="22"/>
          <w:highlight w:val="yellow"/>
        </w:rPr>
      </w:pPr>
    </w:p>
    <w:p w:rsidR="006D315D" w:rsidRPr="0019541C" w:rsidRDefault="00B44F7C" w:rsidP="002C4190">
      <w:pPr>
        <w:ind w:left="2160" w:hanging="720"/>
        <w:jc w:val="both"/>
      </w:pPr>
      <w:r>
        <w:rPr>
          <w:b/>
          <w:bCs/>
        </w:rPr>
        <w:t xml:space="preserve"> </w:t>
      </w:r>
      <w:r w:rsidR="006D315D" w:rsidRPr="0019541C">
        <w:rPr>
          <w:b/>
          <w:bCs/>
        </w:rPr>
        <w:tab/>
        <w:t>Dangerous, Threatening, Unsafe Behavior.</w:t>
      </w:r>
      <w:r w:rsidR="006D315D" w:rsidRPr="0019541C">
        <w:t xml:space="preserve">  Any conduct or behavior which threatens or endangers the health or safety of any person in the Universi</w:t>
      </w:r>
      <w:r w:rsidR="00F93FD8" w:rsidRPr="0019541C">
        <w:t xml:space="preserve">ty environment.  This includes </w:t>
      </w:r>
      <w:r w:rsidR="006D315D" w:rsidRPr="0019541C">
        <w:t>but is not limited to, verbal threats t</w:t>
      </w:r>
      <w:r w:rsidR="002C4190" w:rsidRPr="0019541C">
        <w:t xml:space="preserve">o injure or harm another, horse </w:t>
      </w:r>
      <w:r w:rsidR="006D315D" w:rsidRPr="0019541C">
        <w:t>playing, practical jokes, abductions, and kidnapping.</w:t>
      </w:r>
    </w:p>
    <w:p w:rsidR="00D745A4" w:rsidRPr="0019541C" w:rsidRDefault="00D745A4" w:rsidP="007F00FC">
      <w:pPr>
        <w:ind w:left="720" w:hanging="720"/>
        <w:jc w:val="both"/>
      </w:pPr>
    </w:p>
    <w:p w:rsidR="006D315D" w:rsidRPr="0019541C" w:rsidRDefault="00B44F7C" w:rsidP="002C4190">
      <w:pPr>
        <w:ind w:left="2160" w:hanging="720"/>
        <w:jc w:val="both"/>
      </w:pPr>
      <w:r w:rsidRPr="61400386">
        <w:rPr>
          <w:b/>
          <w:bCs/>
        </w:rPr>
        <w:t xml:space="preserve"> </w:t>
      </w:r>
      <w:r>
        <w:tab/>
      </w:r>
      <w:r w:rsidR="006D315D" w:rsidRPr="61400386">
        <w:rPr>
          <w:b/>
          <w:bCs/>
        </w:rPr>
        <w:t xml:space="preserve">Dangerous Weapons and Explosives.  </w:t>
      </w:r>
      <w:r w:rsidR="006D315D">
        <w:t xml:space="preserve"> </w:t>
      </w:r>
      <w:bookmarkStart w:id="2" w:name="OLE_LINK2"/>
      <w:r w:rsidR="006D315D">
        <w:t>The use, possession, or s</w:t>
      </w:r>
      <w:r w:rsidR="00E641FD">
        <w:t xml:space="preserve">torage of dangerous weapons, </w:t>
      </w:r>
      <w:r w:rsidR="006D315D">
        <w:t>explosives</w:t>
      </w:r>
      <w:r w:rsidR="00E641FD">
        <w:t xml:space="preserve"> and chemicals are strictly prohibited</w:t>
      </w:r>
      <w:r w:rsidR="00FF44AD">
        <w:t>,</w:t>
      </w:r>
      <w:r w:rsidR="00E641FD">
        <w:t xml:space="preserve"> even if legally possessed in a manner that harms, threatens or causes fear to others.</w:t>
      </w:r>
      <w:r w:rsidR="006D315D">
        <w:t xml:space="preserve">  </w:t>
      </w:r>
      <w:r w:rsidR="007E643D">
        <w:t xml:space="preserve">These include </w:t>
      </w:r>
      <w:r w:rsidR="006D315D">
        <w:t xml:space="preserve">but are </w:t>
      </w:r>
      <w:r w:rsidR="00FF44AD">
        <w:t>not limited to</w:t>
      </w:r>
      <w:r w:rsidR="00E00987">
        <w:t xml:space="preserve"> firearms</w:t>
      </w:r>
      <w:r w:rsidR="00FF44AD">
        <w:t>,</w:t>
      </w:r>
      <w:r w:rsidR="00E00987">
        <w:t xml:space="preserve"> </w:t>
      </w:r>
      <w:r w:rsidR="006D315D">
        <w:t>shotguns,</w:t>
      </w:r>
      <w:r w:rsidR="00E641FD">
        <w:t xml:space="preserve"> </w:t>
      </w:r>
      <w:r w:rsidR="006D315D">
        <w:t>B.B.</w:t>
      </w:r>
      <w:r w:rsidR="00FF44AD">
        <w:t xml:space="preserve"> </w:t>
      </w:r>
      <w:r w:rsidR="006D315D">
        <w:t>guns,</w:t>
      </w:r>
      <w:r w:rsidR="00271A5C">
        <w:t xml:space="preserve"> taser</w:t>
      </w:r>
      <w:r w:rsidR="00001FA6">
        <w:t xml:space="preserve"> guns,</w:t>
      </w:r>
      <w:r w:rsidR="006D315D">
        <w:t xml:space="preserve"> paint guns, sling shots, bows, air pistols/rifles, pistol</w:t>
      </w:r>
      <w:r w:rsidR="002C4190">
        <w:t>s, rifles, gasoline</w:t>
      </w:r>
      <w:r w:rsidR="00FF44AD">
        <w:t xml:space="preserve">, </w:t>
      </w:r>
      <w:r w:rsidR="002C4190">
        <w:t xml:space="preserve">ammunition, </w:t>
      </w:r>
      <w:r w:rsidR="006D315D">
        <w:t xml:space="preserve">gunpowder, </w:t>
      </w:r>
      <w:r w:rsidR="002C4190">
        <w:t>f</w:t>
      </w:r>
      <w:r w:rsidR="006D315D">
        <w:t xml:space="preserve">irecrackers, fireworks, bombs, </w:t>
      </w:r>
      <w:r w:rsidR="00E00987">
        <w:t>and other incendiary devices</w:t>
      </w:r>
      <w:r w:rsidR="002C4190">
        <w:t xml:space="preserve"> </w:t>
      </w:r>
      <w:r w:rsidR="006D315D">
        <w:t xml:space="preserve">except as required for classroom instruction and only with the express written authority of the President or Vice President for Student Affairs. </w:t>
      </w:r>
    </w:p>
    <w:bookmarkEnd w:id="2"/>
    <w:p w:rsidR="006D315D" w:rsidRPr="0019541C" w:rsidRDefault="006D315D" w:rsidP="006D315D">
      <w:pPr>
        <w:jc w:val="both"/>
      </w:pPr>
    </w:p>
    <w:p w:rsidR="006D315D" w:rsidRPr="0019541C" w:rsidRDefault="00B44F7C" w:rsidP="002C4190">
      <w:pPr>
        <w:ind w:left="2160" w:hanging="720"/>
        <w:jc w:val="both"/>
      </w:pPr>
      <w:r w:rsidRPr="61400386">
        <w:rPr>
          <w:b/>
          <w:bCs/>
        </w:rPr>
        <w:t xml:space="preserve"> </w:t>
      </w:r>
      <w:r>
        <w:tab/>
      </w:r>
      <w:r w:rsidR="006D315D" w:rsidRPr="61400386">
        <w:rPr>
          <w:b/>
          <w:bCs/>
        </w:rPr>
        <w:t>Destruction or Damage to Property.</w:t>
      </w:r>
      <w:r w:rsidR="006D315D">
        <w:t xml:space="preserve"> Willful negligent or malicious destruction and/or damage to university property or</w:t>
      </w:r>
      <w:r w:rsidR="002C4190">
        <w:t xml:space="preserve"> </w:t>
      </w:r>
      <w:r w:rsidR="006D315D">
        <w:t>to the property of another.  This includes acts of vandalism</w:t>
      </w:r>
      <w:r w:rsidR="00001FA6">
        <w:t>.</w:t>
      </w:r>
      <w:r w:rsidR="00161264">
        <w:t xml:space="preserve"> </w:t>
      </w:r>
    </w:p>
    <w:p w:rsidR="006D315D" w:rsidRPr="0019541C" w:rsidRDefault="006D315D" w:rsidP="006D315D">
      <w:pPr>
        <w:jc w:val="both"/>
      </w:pPr>
    </w:p>
    <w:p w:rsidR="006D315D" w:rsidRPr="0019541C" w:rsidRDefault="00B44F7C" w:rsidP="00D745A4">
      <w:pPr>
        <w:ind w:left="2160" w:hanging="720"/>
        <w:jc w:val="both"/>
      </w:pPr>
      <w:r>
        <w:rPr>
          <w:b/>
          <w:bCs/>
        </w:rPr>
        <w:t xml:space="preserve"> </w:t>
      </w:r>
      <w:r w:rsidR="003B2449" w:rsidRPr="0019541C">
        <w:rPr>
          <w:b/>
          <w:bCs/>
        </w:rPr>
        <w:tab/>
        <w:t xml:space="preserve">Dishonesty, </w:t>
      </w:r>
      <w:r w:rsidR="006D315D" w:rsidRPr="0019541C">
        <w:rPr>
          <w:b/>
          <w:bCs/>
        </w:rPr>
        <w:t>Forgery</w:t>
      </w:r>
      <w:r w:rsidR="003B2449" w:rsidRPr="0019541C">
        <w:rPr>
          <w:b/>
          <w:bCs/>
        </w:rPr>
        <w:t xml:space="preserve"> and Fraud</w:t>
      </w:r>
      <w:r w:rsidR="006D315D" w:rsidRPr="0019541C">
        <w:rPr>
          <w:b/>
          <w:bCs/>
        </w:rPr>
        <w:t xml:space="preserve">.  </w:t>
      </w:r>
      <w:r w:rsidR="00FF44AD" w:rsidRPr="0019541C">
        <w:t>Acts of D</w:t>
      </w:r>
      <w:r w:rsidR="006D315D" w:rsidRPr="0019541C">
        <w:t>ishonesty</w:t>
      </w:r>
      <w:r w:rsidR="003B2449" w:rsidRPr="0019541C">
        <w:t xml:space="preserve">, </w:t>
      </w:r>
      <w:r w:rsidR="00E641FD" w:rsidRPr="0019541C">
        <w:t>Forgery</w:t>
      </w:r>
      <w:r w:rsidR="003B2449" w:rsidRPr="0019541C">
        <w:t xml:space="preserve"> and Fraud</w:t>
      </w:r>
      <w:r w:rsidR="00E641FD" w:rsidRPr="0019541C">
        <w:t xml:space="preserve"> </w:t>
      </w:r>
      <w:r w:rsidR="00FF44AD" w:rsidRPr="0019541C">
        <w:t>include</w:t>
      </w:r>
      <w:r w:rsidR="00F93FD8" w:rsidRPr="0019541C">
        <w:t xml:space="preserve"> </w:t>
      </w:r>
      <w:r w:rsidR="00FF44AD" w:rsidRPr="0019541C">
        <w:t xml:space="preserve">but </w:t>
      </w:r>
      <w:r w:rsidR="003B2449" w:rsidRPr="0019541C">
        <w:t>are</w:t>
      </w:r>
      <w:r w:rsidR="00FF44AD" w:rsidRPr="0019541C">
        <w:t xml:space="preserve"> not limited to: </w:t>
      </w:r>
      <w:r w:rsidR="00E641FD" w:rsidRPr="0019541C">
        <w:t>furnishing false information to any University official</w:t>
      </w:r>
      <w:r w:rsidR="00FF44AD" w:rsidRPr="0019541C">
        <w:t xml:space="preserve"> and on any University document; a</w:t>
      </w:r>
      <w:r w:rsidR="006D315D" w:rsidRPr="0019541C">
        <w:t>lteration of materials, or misuse of University documents,</w:t>
      </w:r>
      <w:r w:rsidR="00D745A4" w:rsidRPr="0019541C">
        <w:t xml:space="preserve"> </w:t>
      </w:r>
      <w:r w:rsidR="00E641FD" w:rsidRPr="0019541C">
        <w:t>records, instrument of identification</w:t>
      </w:r>
      <w:r w:rsidR="006D315D" w:rsidRPr="0019541C">
        <w:t>, or any documents a</w:t>
      </w:r>
      <w:r w:rsidR="00FF44AD" w:rsidRPr="0019541C">
        <w:t>nd records belonging to another;</w:t>
      </w:r>
      <w:r w:rsidR="00F93FD8" w:rsidRPr="0019541C">
        <w:t xml:space="preserve"> ch</w:t>
      </w:r>
      <w:r w:rsidR="006D315D" w:rsidRPr="0019541C">
        <w:t xml:space="preserve">eating, plagiarism, or other </w:t>
      </w:r>
      <w:r w:rsidR="00D745A4" w:rsidRPr="0019541C">
        <w:t xml:space="preserve">forms </w:t>
      </w:r>
      <w:r w:rsidR="00F93FD8" w:rsidRPr="0019541C">
        <w:t>of academic dishonesty, t</w:t>
      </w:r>
      <w:r w:rsidR="006D315D" w:rsidRPr="0019541C">
        <w:t xml:space="preserve">ampering with the election of any University </w:t>
      </w:r>
      <w:r w:rsidR="00AE033C" w:rsidRPr="0019541C">
        <w:t>recognized student election</w:t>
      </w:r>
      <w:r w:rsidR="00FF44AD" w:rsidRPr="0019541C">
        <w:t>;</w:t>
      </w:r>
      <w:r w:rsidR="006D315D" w:rsidRPr="0019541C">
        <w:t xml:space="preserve"> malfeasance or misuse of elective or appointive office in a student organization, its members, or the welfare of the Univer</w:t>
      </w:r>
      <w:r w:rsidR="00FF44AD" w:rsidRPr="0019541C">
        <w:t>sity community;</w:t>
      </w:r>
      <w:r w:rsidR="004D0B3B" w:rsidRPr="0019541C">
        <w:t xml:space="preserve"> </w:t>
      </w:r>
      <w:r w:rsidR="00E641FD" w:rsidRPr="0019541C">
        <w:t>and</w:t>
      </w:r>
      <w:r w:rsidR="006D315D" w:rsidRPr="0019541C">
        <w:t xml:space="preserve"> issuing worthless checks to the University.</w:t>
      </w:r>
      <w:r w:rsidR="003B2449" w:rsidRPr="0019541C">
        <w:t xml:space="preserve"> Unauthorized use of university logo, seal, etc., without written permission of the </w:t>
      </w:r>
      <w:r w:rsidR="005E40E5" w:rsidRPr="0019541C">
        <w:t xml:space="preserve">University </w:t>
      </w:r>
      <w:r w:rsidR="00D71B6B" w:rsidRPr="0019541C">
        <w:t>G</w:t>
      </w:r>
      <w:r w:rsidR="005E40E5" w:rsidRPr="0019541C">
        <w:t xml:space="preserve">eneral </w:t>
      </w:r>
      <w:r w:rsidR="00D71B6B" w:rsidRPr="0019541C">
        <w:t>C</w:t>
      </w:r>
      <w:r w:rsidR="005E40E5" w:rsidRPr="0019541C">
        <w:t>ouncil</w:t>
      </w:r>
      <w:r w:rsidR="00D71B6B" w:rsidRPr="0019541C">
        <w:t>.</w:t>
      </w:r>
    </w:p>
    <w:p w:rsidR="006D315D" w:rsidRPr="0019541C" w:rsidRDefault="006D315D" w:rsidP="006D315D">
      <w:pPr>
        <w:jc w:val="both"/>
      </w:pPr>
    </w:p>
    <w:p w:rsidR="006D315D" w:rsidRPr="0019541C" w:rsidRDefault="00B44F7C" w:rsidP="00D745A4">
      <w:pPr>
        <w:ind w:left="2160" w:hanging="720"/>
        <w:jc w:val="both"/>
      </w:pPr>
      <w:r>
        <w:rPr>
          <w:b/>
          <w:bCs/>
        </w:rPr>
        <w:t xml:space="preserve"> </w:t>
      </w:r>
      <w:r w:rsidR="006D315D" w:rsidRPr="0019541C">
        <w:rPr>
          <w:b/>
          <w:bCs/>
        </w:rPr>
        <w:tab/>
        <w:t>Insubordination and/or Disrespect for Authority.</w:t>
      </w:r>
      <w:r w:rsidR="006D315D" w:rsidRPr="0019541C">
        <w:t xml:space="preserve">  Not complying with reasonable and lawful requests or directives by members of the faculty or staff.</w:t>
      </w:r>
    </w:p>
    <w:p w:rsidR="006D315D" w:rsidRPr="0019541C" w:rsidRDefault="006D315D" w:rsidP="006D315D">
      <w:pPr>
        <w:jc w:val="both"/>
      </w:pPr>
    </w:p>
    <w:p w:rsidR="00B44F7C" w:rsidRDefault="00B44F7C" w:rsidP="00E967A1">
      <w:pPr>
        <w:ind w:left="2160" w:hanging="720"/>
        <w:jc w:val="both"/>
      </w:pPr>
      <w:r>
        <w:rPr>
          <w:b/>
          <w:bCs/>
        </w:rPr>
        <w:t xml:space="preserve">  </w:t>
      </w:r>
      <w:r w:rsidR="006D315D" w:rsidRPr="0019541C">
        <w:rPr>
          <w:b/>
          <w:bCs/>
        </w:rPr>
        <w:tab/>
        <w:t>Obstruction, Disruption or Disorderly Conduct.</w:t>
      </w:r>
      <w:r w:rsidR="006D315D" w:rsidRPr="0019541C">
        <w:t xml:space="preserve">  The intentional obstruction, interruption, hindrance, or disruption of teaching, research, administration, ceremonies, disciplinary proceedings, other University tasks and</w:t>
      </w:r>
      <w:r w:rsidR="00AE033C" w:rsidRPr="0019541C">
        <w:t xml:space="preserve"> activi</w:t>
      </w:r>
      <w:r w:rsidR="00FF44AD" w:rsidRPr="0019541C">
        <w:t>ties;</w:t>
      </w:r>
      <w:r w:rsidR="00AE033C" w:rsidRPr="0019541C">
        <w:t xml:space="preserve"> </w:t>
      </w:r>
      <w:r w:rsidR="006D315D" w:rsidRPr="0019541C">
        <w:t xml:space="preserve">interfering with the duties of a student, faculty/staff member or University </w:t>
      </w:r>
      <w:r w:rsidR="00D745A4" w:rsidRPr="0019541C">
        <w:t>o</w:t>
      </w:r>
      <w:r w:rsidR="00FF44AD" w:rsidRPr="0019541C">
        <w:t>fficial;</w:t>
      </w:r>
      <w:r w:rsidR="006D315D" w:rsidRPr="0019541C">
        <w:t xml:space="preserve"> withholding information vital to any investigation carried out by an aut</w:t>
      </w:r>
      <w:r w:rsidR="00FF44AD" w:rsidRPr="0019541C">
        <w:t>horized agent of the University;</w:t>
      </w:r>
      <w:r w:rsidR="006D315D" w:rsidRPr="0019541C">
        <w:t xml:space="preserve"> creating excessive noise which can be heard in other areas of the campus and which interferes wi</w:t>
      </w:r>
      <w:r w:rsidR="00D745A4" w:rsidRPr="0019541C">
        <w:t xml:space="preserve">th the normal operations of the </w:t>
      </w:r>
      <w:r w:rsidR="00FF44AD" w:rsidRPr="0019541C">
        <w:t>University, and the University community</w:t>
      </w:r>
      <w:r w:rsidR="00981BF2" w:rsidRPr="0019541C">
        <w:t>;</w:t>
      </w:r>
      <w:r w:rsidR="006D315D" w:rsidRPr="0019541C">
        <w:t xml:space="preserve"> </w:t>
      </w:r>
      <w:r w:rsidR="00981BF2" w:rsidRPr="0019541C">
        <w:t>interfering</w:t>
      </w:r>
      <w:r w:rsidR="006D315D" w:rsidRPr="0019541C">
        <w:t xml:space="preserve"> with an</w:t>
      </w:r>
      <w:r w:rsidR="00981BF2" w:rsidRPr="0019541C">
        <w:t xml:space="preserve"> approved</w:t>
      </w:r>
      <w:r w:rsidR="006D315D" w:rsidRPr="0019541C">
        <w:t xml:space="preserve"> campus demonstration</w:t>
      </w:r>
      <w:r w:rsidR="00981BF2" w:rsidRPr="0019541C">
        <w:t xml:space="preserve">; </w:t>
      </w:r>
      <w:r w:rsidR="006D315D" w:rsidRPr="0019541C">
        <w:t>and leading or</w:t>
      </w:r>
      <w:r w:rsidR="005711DE" w:rsidRPr="0019541C">
        <w:t xml:space="preserve"> </w:t>
      </w:r>
      <w:r w:rsidR="006D315D" w:rsidRPr="0019541C">
        <w:t>inciting others to disrupt scheduled and/or ordinary activities within the University premises.</w:t>
      </w:r>
    </w:p>
    <w:p w:rsidR="006D315D" w:rsidRPr="0019541C" w:rsidRDefault="006D315D" w:rsidP="007F00FC">
      <w:pPr>
        <w:ind w:hanging="3600"/>
        <w:jc w:val="both"/>
      </w:pPr>
    </w:p>
    <w:p w:rsidR="006D315D" w:rsidRPr="0019541C" w:rsidRDefault="006D315D" w:rsidP="6D4285F0">
      <w:pPr>
        <w:ind w:left="2160"/>
        <w:jc w:val="both"/>
      </w:pPr>
      <w:r w:rsidRPr="0019541C">
        <w:rPr>
          <w:b/>
          <w:bCs/>
        </w:rPr>
        <w:t>Unauthorized Entry.</w:t>
      </w:r>
      <w:r w:rsidRPr="0019541C">
        <w:t xml:space="preserve">  Entry without proper permission into residential halls, buildings, or structures within the University premises, or the aiding and assisting of such unauthorized entry.</w:t>
      </w:r>
    </w:p>
    <w:p w:rsidR="006D315D" w:rsidRPr="0019541C" w:rsidRDefault="006D315D" w:rsidP="001326FB">
      <w:pPr>
        <w:ind w:left="2880" w:hanging="5760"/>
        <w:jc w:val="both"/>
      </w:pPr>
    </w:p>
    <w:p w:rsidR="006D315D" w:rsidRPr="0019541C" w:rsidRDefault="006D315D" w:rsidP="00B44F7C">
      <w:pPr>
        <w:ind w:left="2160"/>
        <w:jc w:val="both"/>
      </w:pPr>
      <w:r w:rsidRPr="61400386">
        <w:rPr>
          <w:b/>
          <w:bCs/>
        </w:rPr>
        <w:t>Aiding or Inciting.</w:t>
      </w:r>
      <w:r>
        <w:t xml:space="preserve">  Aiding, abetting, or pr</w:t>
      </w:r>
      <w:r w:rsidR="0031639B">
        <w:t xml:space="preserve">ocuring another person to </w:t>
      </w:r>
      <w:r>
        <w:t xml:space="preserve">breach the peace on university premises or at functions sponsored </w:t>
      </w:r>
      <w:r w:rsidR="003B2449">
        <w:t>by the University</w:t>
      </w:r>
      <w:r w:rsidR="00B62534">
        <w:t>, assisting</w:t>
      </w:r>
      <w:r>
        <w:t xml:space="preserve"> or persuading others to commit any act of misconduct in the University community or environment.</w:t>
      </w:r>
    </w:p>
    <w:p w:rsidR="006D315D" w:rsidRPr="0019541C" w:rsidRDefault="006D315D" w:rsidP="0031639B">
      <w:pPr>
        <w:ind w:left="2160" w:hanging="5760"/>
        <w:jc w:val="both"/>
      </w:pPr>
    </w:p>
    <w:p w:rsidR="006D315D" w:rsidRPr="0019541C" w:rsidRDefault="006D315D" w:rsidP="6D4285F0">
      <w:pPr>
        <w:ind w:left="2160"/>
        <w:jc w:val="both"/>
      </w:pPr>
      <w:r w:rsidRPr="0019541C">
        <w:rPr>
          <w:b/>
          <w:bCs/>
        </w:rPr>
        <w:t>Alcoholic Beverages.</w:t>
      </w:r>
      <w:r w:rsidRPr="0019541C">
        <w:t xml:space="preserve">  </w:t>
      </w:r>
      <w:r w:rsidR="00AE033C" w:rsidRPr="0019541C">
        <w:t>Violation of the University Alcohol and Controlled Substance Policy, including but not limited to the</w:t>
      </w:r>
      <w:r w:rsidRPr="0019541C">
        <w:t xml:space="preserve"> use, consumption, possession, purchase, sale, and/or distribution of alcoholic beverages on University property, or at any of its activities (</w:t>
      </w:r>
      <w:r w:rsidRPr="6D4285F0">
        <w:rPr>
          <w:b/>
          <w:bCs/>
        </w:rPr>
        <w:t>whether on or off-campus</w:t>
      </w:r>
      <w:r w:rsidRPr="0019541C">
        <w:t xml:space="preserve">) are prohibited, </w:t>
      </w:r>
      <w:r w:rsidR="00E361EE" w:rsidRPr="0019541C">
        <w:t>except as expressly permitted by University regulations and local, state and federal law.  Alcoholic beverages may not, in any circumstances, be used by, possessed by or distributed to any person under twenty-on</w:t>
      </w:r>
      <w:r w:rsidR="008E3AA9" w:rsidRPr="0019541C">
        <w:t>e</w:t>
      </w:r>
      <w:r w:rsidR="00E361EE" w:rsidRPr="0019541C">
        <w:t xml:space="preserve"> (</w:t>
      </w:r>
      <w:r w:rsidR="00E361EE" w:rsidRPr="6D4285F0">
        <w:rPr>
          <w:b/>
          <w:bCs/>
        </w:rPr>
        <w:t>21</w:t>
      </w:r>
      <w:r w:rsidR="00E361EE" w:rsidRPr="0019541C">
        <w:t>) years of age</w:t>
      </w:r>
      <w:r w:rsidRPr="0019541C">
        <w:t>.</w:t>
      </w:r>
      <w:r w:rsidR="0062029D" w:rsidRPr="0019541C">
        <w:t xml:space="preserve"> (</w:t>
      </w:r>
      <w:r w:rsidR="0062029D" w:rsidRPr="6D4285F0">
        <w:rPr>
          <w:b/>
          <w:bCs/>
        </w:rPr>
        <w:t xml:space="preserve">Refer to Alcohol and Illegal Controlled </w:t>
      </w:r>
      <w:r w:rsidR="0062029D" w:rsidRPr="008000EA">
        <w:rPr>
          <w:b/>
          <w:bCs/>
        </w:rPr>
        <w:t>Substances Policy</w:t>
      </w:r>
      <w:r w:rsidR="00981BF2" w:rsidRPr="008000EA">
        <w:rPr>
          <w:b/>
          <w:bCs/>
        </w:rPr>
        <w:t>.</w:t>
      </w:r>
      <w:r w:rsidR="0062029D" w:rsidRPr="0019541C">
        <w:rPr>
          <w:bCs/>
        </w:rPr>
        <w:t>)</w:t>
      </w:r>
    </w:p>
    <w:p w:rsidR="006D315D" w:rsidRPr="0019541C" w:rsidRDefault="006D315D" w:rsidP="007F00FC">
      <w:pPr>
        <w:ind w:hanging="3600"/>
        <w:jc w:val="both"/>
      </w:pPr>
    </w:p>
    <w:p w:rsidR="0062029D" w:rsidRPr="0019541C" w:rsidRDefault="006D315D" w:rsidP="7CB89B7C">
      <w:pPr>
        <w:ind w:left="2160"/>
        <w:jc w:val="both"/>
      </w:pPr>
      <w:r w:rsidRPr="0019541C">
        <w:rPr>
          <w:b/>
          <w:bCs/>
        </w:rPr>
        <w:t>Dangerous Drugs.</w:t>
      </w:r>
      <w:r w:rsidR="001B12B2" w:rsidRPr="0019541C">
        <w:rPr>
          <w:b/>
          <w:bCs/>
        </w:rPr>
        <w:t xml:space="preserve"> </w:t>
      </w:r>
      <w:r w:rsidR="00AE033C" w:rsidRPr="0019541C">
        <w:t>Violation of the University Alcohol and Controlled Substance</w:t>
      </w:r>
      <w:r w:rsidR="00981BF2" w:rsidRPr="0019541C">
        <w:t xml:space="preserve"> Policy</w:t>
      </w:r>
      <w:r w:rsidR="00191F6F" w:rsidRPr="0019541C">
        <w:t>, including but not limited to t</w:t>
      </w:r>
      <w:r w:rsidRPr="0019541C">
        <w:t>he use, consumption, possession,</w:t>
      </w:r>
      <w:r w:rsidR="00191F6F" w:rsidRPr="0019541C">
        <w:t xml:space="preserve"> </w:t>
      </w:r>
      <w:r w:rsidR="00981BF2" w:rsidRPr="0019541C">
        <w:t>manufacturing</w:t>
      </w:r>
      <w:r w:rsidRPr="0019541C">
        <w:t>, purchase, sale and/or distribution of illicit drugs, narcotics or other controlled dangerous substances</w:t>
      </w:r>
      <w:r w:rsidR="00A577D8">
        <w:t xml:space="preserve"> and drug paraphernalia </w:t>
      </w:r>
      <w:r w:rsidRPr="0019541C">
        <w:t>are strictly prohibited; all local, state, and federal laws apply.</w:t>
      </w:r>
      <w:r w:rsidR="007E643D" w:rsidRPr="0019541C">
        <w:t xml:space="preserve"> (</w:t>
      </w:r>
      <w:r w:rsidR="007E643D" w:rsidRPr="7CB89B7C">
        <w:rPr>
          <w:b/>
          <w:bCs/>
        </w:rPr>
        <w:t>Refer to Alcohol and Illegal Controlled</w:t>
      </w:r>
      <w:r w:rsidR="00191F6F" w:rsidRPr="7CB89B7C">
        <w:rPr>
          <w:b/>
          <w:bCs/>
        </w:rPr>
        <w:t xml:space="preserve"> </w:t>
      </w:r>
      <w:r w:rsidR="0062029D" w:rsidRPr="008000EA">
        <w:rPr>
          <w:b/>
          <w:bCs/>
        </w:rPr>
        <w:t>Substances Policy</w:t>
      </w:r>
      <w:r w:rsidR="00981BF2" w:rsidRPr="0019541C">
        <w:rPr>
          <w:bCs/>
        </w:rPr>
        <w:t>.</w:t>
      </w:r>
      <w:r w:rsidR="0062029D" w:rsidRPr="0019541C">
        <w:rPr>
          <w:bCs/>
        </w:rPr>
        <w:t>)</w:t>
      </w:r>
    </w:p>
    <w:p w:rsidR="002B1340" w:rsidRPr="0019541C" w:rsidRDefault="002B1340" w:rsidP="0031639B">
      <w:pPr>
        <w:ind w:left="2160" w:hanging="720"/>
        <w:jc w:val="both"/>
        <w:rPr>
          <w:b/>
          <w:bCs/>
        </w:rPr>
      </w:pPr>
    </w:p>
    <w:p w:rsidR="006D315D" w:rsidRPr="00CF5476" w:rsidRDefault="006D315D" w:rsidP="61400386">
      <w:pPr>
        <w:ind w:left="2160"/>
        <w:jc w:val="both"/>
        <w:rPr>
          <w:b/>
          <w:bCs/>
          <w:color w:val="0070C0"/>
        </w:rPr>
      </w:pPr>
      <w:r w:rsidRPr="61400386">
        <w:rPr>
          <w:b/>
          <w:bCs/>
        </w:rPr>
        <w:t>Dogs, Cats and Other Animals.</w:t>
      </w:r>
      <w:r>
        <w:t xml:space="preserve">  Bri</w:t>
      </w:r>
      <w:r w:rsidR="0031639B">
        <w:t xml:space="preserve">nging animals and pets onto the </w:t>
      </w:r>
      <w:r>
        <w:t>Un</w:t>
      </w:r>
      <w:r w:rsidR="00191F6F">
        <w:t>iversity premises is prohibited.  S</w:t>
      </w:r>
      <w:r>
        <w:t>eeing-eye dogs</w:t>
      </w:r>
      <w:r w:rsidR="00CE1BA2">
        <w:t>,</w:t>
      </w:r>
      <w:r>
        <w:t xml:space="preserve"> when accompanied by their owners</w:t>
      </w:r>
      <w:r w:rsidR="00CE1BA2">
        <w:t>,</w:t>
      </w:r>
      <w:r>
        <w:t xml:space="preserve"> are permitted. </w:t>
      </w:r>
      <w:r w:rsidRPr="61400386">
        <w:rPr>
          <w:color w:val="0070C0"/>
        </w:rPr>
        <w:t xml:space="preserve">(See </w:t>
      </w:r>
      <w:r w:rsidR="398E2FDB" w:rsidRPr="61400386">
        <w:rPr>
          <w:rFonts w:ascii="Arial Narrow" w:eastAsia="Arial Narrow" w:hAnsi="Arial Narrow" w:cs="Arial Narrow"/>
          <w:b/>
          <w:bCs/>
          <w:color w:val="0070C0"/>
          <w:sz w:val="18"/>
          <w:szCs w:val="18"/>
        </w:rPr>
        <w:t xml:space="preserve">EMOTIONAL SUPPORT &amp; SERVICE ASSISTANCE ANIMALS (ESSA) Policy) </w:t>
      </w:r>
      <w:r w:rsidR="398E2FDB" w:rsidRPr="61400386">
        <w:rPr>
          <w:b/>
          <w:bCs/>
          <w:color w:val="0070C0"/>
        </w:rPr>
        <w:t>https://www.gram.edu/student-life/services/counseling-center/accessibility.php</w:t>
      </w:r>
      <w:r w:rsidR="00002A40" w:rsidRPr="61400386">
        <w:rPr>
          <w:b/>
          <w:bCs/>
          <w:color w:val="0070C0"/>
        </w:rPr>
        <w:t>)</w:t>
      </w:r>
    </w:p>
    <w:p w:rsidR="006D315D" w:rsidRPr="0019541C" w:rsidRDefault="006D315D" w:rsidP="0031639B">
      <w:pPr>
        <w:ind w:left="2760" w:firstLine="1320"/>
        <w:jc w:val="both"/>
      </w:pPr>
    </w:p>
    <w:p w:rsidR="006D315D" w:rsidRPr="0019541C" w:rsidRDefault="006D315D" w:rsidP="6D4285F0">
      <w:pPr>
        <w:tabs>
          <w:tab w:val="left" w:pos="2160"/>
        </w:tabs>
        <w:ind w:left="2160"/>
        <w:jc w:val="both"/>
      </w:pPr>
      <w:r w:rsidRPr="0019541C">
        <w:rPr>
          <w:b/>
          <w:bCs/>
        </w:rPr>
        <w:t>Drunkenness.</w:t>
      </w:r>
      <w:r w:rsidR="001B12B2" w:rsidRPr="0019541C">
        <w:rPr>
          <w:b/>
          <w:bCs/>
        </w:rPr>
        <w:t xml:space="preserve">  </w:t>
      </w:r>
      <w:r w:rsidRPr="0019541C">
        <w:t xml:space="preserve">Appearing in public on the University premises while intoxicated or under the influence of alcohol or illicit drugs is strictly </w:t>
      </w:r>
      <w:r w:rsidRPr="0019541C">
        <w:lastRenderedPageBreak/>
        <w:t>prohibited.  This includes any disorderly conduct regardless of whether such conduct results in injury to persons or property.</w:t>
      </w:r>
    </w:p>
    <w:p w:rsidR="006D315D" w:rsidRPr="0019541C" w:rsidRDefault="006D315D" w:rsidP="0031639B">
      <w:pPr>
        <w:tabs>
          <w:tab w:val="left" w:pos="2160"/>
        </w:tabs>
        <w:ind w:left="2160" w:hanging="720"/>
        <w:jc w:val="both"/>
      </w:pPr>
    </w:p>
    <w:p w:rsidR="006D315D" w:rsidRPr="0019541C" w:rsidRDefault="006D315D" w:rsidP="00B44F7C">
      <w:pPr>
        <w:ind w:left="2160"/>
        <w:jc w:val="both"/>
      </w:pPr>
      <w:r w:rsidRPr="0019541C">
        <w:rPr>
          <w:b/>
          <w:bCs/>
        </w:rPr>
        <w:t>False Reporting of Emergencies.</w:t>
      </w:r>
      <w:r w:rsidR="001B12B2" w:rsidRPr="0019541C">
        <w:t xml:space="preserve"> </w:t>
      </w:r>
      <w:r w:rsidR="00D37617" w:rsidRPr="0019541C">
        <w:t xml:space="preserve">These </w:t>
      </w:r>
      <w:r w:rsidR="00191F6F" w:rsidRPr="0019541C">
        <w:t xml:space="preserve">include </w:t>
      </w:r>
      <w:r w:rsidR="00A92F62" w:rsidRPr="0019541C">
        <w:t>but</w:t>
      </w:r>
      <w:r w:rsidR="00D37617" w:rsidRPr="0019541C">
        <w:t xml:space="preserve"> are not limited to</w:t>
      </w:r>
      <w:r w:rsidR="00A92F62" w:rsidRPr="0019541C">
        <w:t xml:space="preserve"> </w:t>
      </w:r>
      <w:r w:rsidRPr="0019541C">
        <w:t xml:space="preserve">activating a fire alarm or </w:t>
      </w:r>
      <w:r w:rsidR="00D37617" w:rsidRPr="0019541C">
        <w:t xml:space="preserve">falsely </w:t>
      </w:r>
      <w:r w:rsidRPr="0019541C">
        <w:t>reporting a b</w:t>
      </w:r>
      <w:r w:rsidR="00A92F62" w:rsidRPr="0019541C">
        <w:t>omb.</w:t>
      </w:r>
    </w:p>
    <w:p w:rsidR="006D315D" w:rsidRPr="0019541C" w:rsidRDefault="006D315D" w:rsidP="0031639B">
      <w:pPr>
        <w:ind w:left="2760" w:hanging="1320"/>
        <w:jc w:val="both"/>
      </w:pPr>
    </w:p>
    <w:p w:rsidR="006D315D" w:rsidRPr="0019541C" w:rsidRDefault="006D315D" w:rsidP="6D4285F0">
      <w:pPr>
        <w:ind w:left="2160"/>
        <w:jc w:val="both"/>
      </w:pPr>
      <w:r w:rsidRPr="0019541C">
        <w:rPr>
          <w:b/>
          <w:bCs/>
        </w:rPr>
        <w:t>Gambling.</w:t>
      </w:r>
      <w:r w:rsidR="001B12B2" w:rsidRPr="0019541C">
        <w:t xml:space="preserve"> </w:t>
      </w:r>
      <w:r w:rsidRPr="0019541C">
        <w:t>Illegal gambling on University</w:t>
      </w:r>
      <w:r w:rsidR="00A00AEF" w:rsidRPr="0019541C">
        <w:t xml:space="preserve"> </w:t>
      </w:r>
      <w:r w:rsidRPr="0019541C">
        <w:t>premises is strictly prohibited.</w:t>
      </w:r>
    </w:p>
    <w:p w:rsidR="006D315D" w:rsidRPr="0019541C" w:rsidRDefault="006D315D" w:rsidP="0031639B">
      <w:pPr>
        <w:ind w:hanging="1320"/>
        <w:jc w:val="both"/>
      </w:pPr>
    </w:p>
    <w:p w:rsidR="006D315D" w:rsidRPr="0019541C" w:rsidRDefault="006D315D" w:rsidP="6D4285F0">
      <w:pPr>
        <w:ind w:left="2160"/>
        <w:jc w:val="both"/>
      </w:pPr>
      <w:r w:rsidRPr="0019541C">
        <w:rPr>
          <w:b/>
          <w:bCs/>
        </w:rPr>
        <w:t>Information Disclosure.</w:t>
      </w:r>
      <w:r w:rsidRPr="0019541C">
        <w:t xml:space="preserve">  Failure to provide personal identification and/or furnishing false information to any University official, faculty/staff member, or office</w:t>
      </w:r>
      <w:r w:rsidR="00CE1BA2" w:rsidRPr="0019541C">
        <w:t xml:space="preserve"> is prohibited</w:t>
      </w:r>
      <w:r w:rsidRPr="0019541C">
        <w:t>.  For example, failure to present a driver's license or identification card when requested by a University police officer.</w:t>
      </w:r>
    </w:p>
    <w:p w:rsidR="002D41E1" w:rsidRPr="0019541C" w:rsidRDefault="002D41E1" w:rsidP="002D41E1">
      <w:pPr>
        <w:ind w:left="2160" w:hanging="720"/>
        <w:jc w:val="both"/>
      </w:pPr>
    </w:p>
    <w:p w:rsidR="006D315D" w:rsidRPr="0019541C" w:rsidRDefault="006D315D" w:rsidP="6D4285F0">
      <w:pPr>
        <w:ind w:left="2160"/>
        <w:jc w:val="both"/>
      </w:pPr>
      <w:r w:rsidRPr="0019541C">
        <w:rPr>
          <w:b/>
          <w:bCs/>
        </w:rPr>
        <w:t>Indecent, Obscene, Immoral Behavior, or Profanity.</w:t>
      </w:r>
      <w:r w:rsidR="001B12B2" w:rsidRPr="0019541C">
        <w:t xml:space="preserve"> </w:t>
      </w:r>
      <w:r w:rsidR="00D37617" w:rsidRPr="0019541C">
        <w:t>This includes c</w:t>
      </w:r>
      <w:r w:rsidRPr="0019541C">
        <w:t>onduct which is disorderly, lewd, or indecent. Such acts include</w:t>
      </w:r>
      <w:r w:rsidR="00571A36" w:rsidRPr="0019541C">
        <w:t xml:space="preserve"> </w:t>
      </w:r>
      <w:r w:rsidR="00346A47" w:rsidRPr="0019541C">
        <w:t xml:space="preserve">but </w:t>
      </w:r>
      <w:r w:rsidR="00D37617" w:rsidRPr="0019541C">
        <w:t>are not limited to:</w:t>
      </w:r>
      <w:r w:rsidRPr="0019541C">
        <w:t xml:space="preserve"> the use of obscene gestures, improper body exposures, or other immoral acts or use of profanity to any faculty, staff, student, or University official.</w:t>
      </w:r>
      <w:r w:rsidR="00346A47" w:rsidRPr="0019541C">
        <w:t xml:space="preserve">  </w:t>
      </w:r>
      <w:r w:rsidR="00D37617" w:rsidRPr="0019541C">
        <w:t>This also</w:t>
      </w:r>
      <w:r w:rsidR="007E643D" w:rsidRPr="0019541C">
        <w:t xml:space="preserve"> includes </w:t>
      </w:r>
      <w:r w:rsidR="00D37617" w:rsidRPr="0019541C">
        <w:t xml:space="preserve">but is not limited to </w:t>
      </w:r>
      <w:r w:rsidR="00346A47" w:rsidRPr="0019541C">
        <w:t>any unauthorized use of electronic or other devices to make an audio or video record</w:t>
      </w:r>
      <w:r w:rsidR="00D37617" w:rsidRPr="0019541C">
        <w:t>ing</w:t>
      </w:r>
      <w:r w:rsidR="00346A47" w:rsidRPr="0019541C">
        <w:t xml:space="preserve"> of any</w:t>
      </w:r>
      <w:r w:rsidR="00D37617" w:rsidRPr="0019541C">
        <w:t xml:space="preserve"> </w:t>
      </w:r>
      <w:r w:rsidR="00BA196A" w:rsidRPr="0019541C">
        <w:t>person</w:t>
      </w:r>
      <w:r w:rsidR="00D37617" w:rsidRPr="0019541C">
        <w:t xml:space="preserve"> or student </w:t>
      </w:r>
      <w:r w:rsidR="00346A47" w:rsidRPr="0019541C">
        <w:t>without his/her knowledge, or without his/her effective consent when such a recording is likel</w:t>
      </w:r>
      <w:r w:rsidR="00E00987" w:rsidRPr="0019541C">
        <w:t>y to cause injury or distress.  This also include</w:t>
      </w:r>
      <w:r w:rsidR="007E643D" w:rsidRPr="0019541C">
        <w:t>s</w:t>
      </w:r>
      <w:r w:rsidR="00E00987" w:rsidRPr="0019541C">
        <w:t xml:space="preserve"> t</w:t>
      </w:r>
      <w:r w:rsidR="001A5D41" w:rsidRPr="0019541C">
        <w:t>aking pictures of another person in a gym, locker room or restroom.</w:t>
      </w:r>
    </w:p>
    <w:p w:rsidR="002D41E1" w:rsidRPr="0019541C" w:rsidRDefault="002D41E1" w:rsidP="002D41E1">
      <w:pPr>
        <w:ind w:left="2160" w:hanging="720"/>
        <w:jc w:val="both"/>
      </w:pPr>
    </w:p>
    <w:p w:rsidR="006D315D" w:rsidRPr="0019541C" w:rsidRDefault="006D315D" w:rsidP="6D4285F0">
      <w:pPr>
        <w:ind w:left="2160"/>
        <w:jc w:val="both"/>
      </w:pPr>
      <w:r w:rsidRPr="0019541C">
        <w:rPr>
          <w:b/>
          <w:bCs/>
        </w:rPr>
        <w:t>Selling or Soliciting.</w:t>
      </w:r>
      <w:r w:rsidRPr="0019541C">
        <w:t xml:space="preserve">  Trading or exchanging any goods or services on University premises for monetary considerations without prior and appropriate authorization. </w:t>
      </w:r>
    </w:p>
    <w:p w:rsidR="006D315D" w:rsidRPr="0019541C" w:rsidRDefault="006D315D" w:rsidP="001326FB">
      <w:pPr>
        <w:ind w:hanging="5040"/>
        <w:jc w:val="both"/>
      </w:pPr>
    </w:p>
    <w:p w:rsidR="006D315D" w:rsidRPr="0019541C" w:rsidRDefault="006D315D" w:rsidP="6D4285F0">
      <w:pPr>
        <w:ind w:left="2160"/>
        <w:jc w:val="both"/>
      </w:pPr>
      <w:r w:rsidRPr="0019541C">
        <w:rPr>
          <w:b/>
          <w:bCs/>
        </w:rPr>
        <w:t>Traffic or Parking Violations.</w:t>
      </w:r>
      <w:r w:rsidRPr="0019541C">
        <w:t xml:space="preserve">  Failure to obey traffic and parking regulations is punishable by the University</w:t>
      </w:r>
      <w:r w:rsidR="006544D9" w:rsidRPr="0019541C">
        <w:t xml:space="preserve"> </w:t>
      </w:r>
      <w:r w:rsidRPr="0019541C">
        <w:t>Police Department and/or the Office of Student Judicial Affairs.  This includes, but is not limited to, operating</w:t>
      </w:r>
      <w:r w:rsidR="00706350" w:rsidRPr="0019541C">
        <w:t xml:space="preserve"> </w:t>
      </w:r>
      <w:r w:rsidRPr="0019541C">
        <w:t>or attempting to operate a motor vehicle on campus</w:t>
      </w:r>
      <w:r w:rsidR="006544D9" w:rsidRPr="0019541C">
        <w:t xml:space="preserve"> </w:t>
      </w:r>
      <w:r w:rsidRPr="0019541C">
        <w:t xml:space="preserve">while under the influence of alcohol or illicit drugs, reckless driving, </w:t>
      </w:r>
      <w:r w:rsidR="00DF33C7" w:rsidRPr="0019541C">
        <w:t xml:space="preserve">obstruction of the free flow of pedestrian or vehicular traffic on University property or at University sponsored or supervised functions, </w:t>
      </w:r>
      <w:r w:rsidRPr="0019541C">
        <w:t>and parking in improper zones.  Moreover, applicable local, state, and federal traffic</w:t>
      </w:r>
      <w:r w:rsidR="009E09E1" w:rsidRPr="0019541C">
        <w:t xml:space="preserve"> </w:t>
      </w:r>
      <w:r w:rsidRPr="0019541C">
        <w:t>laws are enforced.</w:t>
      </w:r>
    </w:p>
    <w:p w:rsidR="006D315D" w:rsidRPr="0019541C" w:rsidRDefault="006D315D" w:rsidP="001326FB">
      <w:pPr>
        <w:ind w:firstLine="2280"/>
        <w:jc w:val="both"/>
      </w:pPr>
    </w:p>
    <w:p w:rsidR="006D315D" w:rsidRPr="0019541C" w:rsidRDefault="006D315D" w:rsidP="6D4285F0">
      <w:pPr>
        <w:ind w:left="2160"/>
        <w:jc w:val="both"/>
      </w:pPr>
      <w:r w:rsidRPr="0019541C">
        <w:rPr>
          <w:b/>
          <w:bCs/>
        </w:rPr>
        <w:t>Trespassing.</w:t>
      </w:r>
      <w:r w:rsidRPr="0019541C">
        <w:t xml:space="preserve">  Unauthorized presence on, in, or within any building or property owned or operated by the University (</w:t>
      </w:r>
      <w:r w:rsidRPr="6D4285F0">
        <w:rPr>
          <w:b/>
          <w:bCs/>
        </w:rPr>
        <w:t>including residence halls</w:t>
      </w:r>
      <w:r w:rsidRPr="0019541C">
        <w:t>), or the unauthorized entry into or remaining in a facility or office under the control of another after having been asked to leave.</w:t>
      </w:r>
    </w:p>
    <w:p w:rsidR="006D315D" w:rsidRPr="0019541C" w:rsidRDefault="006D315D" w:rsidP="002D41E1">
      <w:pPr>
        <w:ind w:firstLine="720"/>
        <w:jc w:val="both"/>
      </w:pPr>
    </w:p>
    <w:p w:rsidR="006D315D" w:rsidRPr="0019541C" w:rsidRDefault="006D315D" w:rsidP="7CB89B7C">
      <w:pPr>
        <w:ind w:left="2160"/>
        <w:jc w:val="both"/>
      </w:pPr>
      <w:r w:rsidRPr="61400386">
        <w:rPr>
          <w:b/>
          <w:bCs/>
        </w:rPr>
        <w:t>Unauthorized Use of Property.</w:t>
      </w:r>
      <w:r>
        <w:t xml:space="preserve"> Unauthorized use of university premises; unauthorized possession, </w:t>
      </w:r>
      <w:bookmarkStart w:id="3" w:name="_Int_oqDPr5Q6"/>
      <w:r>
        <w:t>duplication,</w:t>
      </w:r>
      <w:bookmarkEnd w:id="3"/>
      <w:r>
        <w:t xml:space="preserve"> or use of keys to any University premises; and the unauthorized use of university property, such as telephones, vehicles, and office equipment.</w:t>
      </w:r>
    </w:p>
    <w:p w:rsidR="008E2226" w:rsidRPr="0019541C" w:rsidRDefault="008E2226" w:rsidP="008E2226">
      <w:pPr>
        <w:tabs>
          <w:tab w:val="center" w:pos="1680"/>
          <w:tab w:val="center" w:pos="1920"/>
          <w:tab w:val="center" w:pos="2400"/>
          <w:tab w:val="center" w:pos="2520"/>
          <w:tab w:val="center" w:pos="2640"/>
          <w:tab w:val="center" w:pos="2880"/>
        </w:tabs>
        <w:ind w:firstLine="1440"/>
        <w:jc w:val="both"/>
      </w:pPr>
    </w:p>
    <w:p w:rsidR="00E9728C" w:rsidRDefault="006D315D" w:rsidP="6D4285F0">
      <w:pPr>
        <w:tabs>
          <w:tab w:val="center" w:pos="1680"/>
          <w:tab w:val="center" w:pos="1920"/>
          <w:tab w:val="center" w:pos="2160"/>
          <w:tab w:val="center" w:pos="2520"/>
          <w:tab w:val="center" w:pos="2640"/>
          <w:tab w:val="center" w:pos="2880"/>
        </w:tabs>
        <w:ind w:left="1440" w:firstLine="720"/>
        <w:jc w:val="both"/>
      </w:pPr>
      <w:r w:rsidRPr="7CB89B7C">
        <w:rPr>
          <w:b/>
          <w:bCs/>
        </w:rPr>
        <w:t>Violation of Housing Rules.</w:t>
      </w:r>
      <w:r>
        <w:t xml:space="preserve">  Any </w:t>
      </w:r>
      <w:r w:rsidR="00E9728C">
        <w:t xml:space="preserve">violation of Campus Living and </w:t>
      </w:r>
      <w:r>
        <w:tab/>
      </w:r>
      <w:r>
        <w:tab/>
      </w:r>
      <w:r w:rsidR="00E9728C">
        <w:t xml:space="preserve">   </w:t>
      </w:r>
    </w:p>
    <w:p w:rsidR="00E9728C" w:rsidRDefault="6D4285F0" w:rsidP="6D4285F0">
      <w:pPr>
        <w:tabs>
          <w:tab w:val="center" w:pos="1680"/>
          <w:tab w:val="center" w:pos="1920"/>
          <w:tab w:val="center" w:pos="2160"/>
          <w:tab w:val="center" w:pos="2520"/>
          <w:tab w:val="center" w:pos="2640"/>
          <w:tab w:val="center" w:pos="2880"/>
        </w:tabs>
        <w:ind w:left="1440" w:firstLine="720"/>
        <w:jc w:val="both"/>
      </w:pPr>
      <w:r>
        <w:t xml:space="preserve">Housing rules.  </w:t>
      </w:r>
    </w:p>
    <w:p w:rsidR="008E2226" w:rsidRPr="0019541C" w:rsidRDefault="6D4285F0" w:rsidP="7CB89B7C">
      <w:pPr>
        <w:tabs>
          <w:tab w:val="center" w:pos="1680"/>
          <w:tab w:val="center" w:pos="1920"/>
          <w:tab w:val="center" w:pos="2160"/>
          <w:tab w:val="center" w:pos="2520"/>
          <w:tab w:val="center" w:pos="2640"/>
          <w:tab w:val="center" w:pos="2880"/>
        </w:tabs>
        <w:ind w:left="720" w:firstLine="720"/>
        <w:jc w:val="both"/>
      </w:pPr>
      <w:r>
        <w:t xml:space="preserve">         </w:t>
      </w:r>
    </w:p>
    <w:p w:rsidR="006D315D" w:rsidRPr="0019541C" w:rsidRDefault="006D315D" w:rsidP="6D4285F0">
      <w:pPr>
        <w:tabs>
          <w:tab w:val="center" w:pos="1680"/>
          <w:tab w:val="center" w:pos="2160"/>
          <w:tab w:val="center" w:pos="2520"/>
          <w:tab w:val="center" w:pos="2640"/>
          <w:tab w:val="center" w:pos="2880"/>
        </w:tabs>
        <w:ind w:left="2160"/>
        <w:jc w:val="both"/>
      </w:pPr>
      <w:r w:rsidRPr="0019541C">
        <w:rPr>
          <w:b/>
          <w:bCs/>
        </w:rPr>
        <w:lastRenderedPageBreak/>
        <w:t>Disorderly Assembly.</w:t>
      </w:r>
      <w:r w:rsidRPr="0019541C">
        <w:t xml:space="preserve">  </w:t>
      </w:r>
      <w:r w:rsidR="00DF33C7" w:rsidRPr="0019541C">
        <w:t xml:space="preserve">Participating in an on-campus or off-campus demonstration, </w:t>
      </w:r>
      <w:r w:rsidR="00407DCE" w:rsidRPr="0019541C">
        <w:t>riot,</w:t>
      </w:r>
      <w:r w:rsidR="0032351D" w:rsidRPr="0019541C">
        <w:t xml:space="preserve"> or an </w:t>
      </w:r>
      <w:r w:rsidR="00DF33C7" w:rsidRPr="0019541C">
        <w:t xml:space="preserve">activity that disrupts the normal operations of the University and/or infringes on the rights of other members of the University community; leading or inciting others to disrupt scheduled and/or normal activities within any campus building or area. </w:t>
      </w:r>
      <w:r w:rsidRPr="0019541C">
        <w:t>It is strictly forbidden for any group to gather in such a manner as to disturb the public peace, to do violence to any person or property</w:t>
      </w:r>
      <w:r w:rsidR="00DF33C7" w:rsidRPr="0019541C">
        <w:t>,</w:t>
      </w:r>
      <w:r w:rsidRPr="0019541C">
        <w:t xml:space="preserve"> to interfere with its faculty or staff in the performance of their duties, or </w:t>
      </w:r>
      <w:r w:rsidR="001326FB" w:rsidRPr="0019541C">
        <w:tab/>
      </w:r>
      <w:r w:rsidRPr="0019541C">
        <w:t xml:space="preserve">otherwise by such </w:t>
      </w:r>
      <w:r w:rsidR="00DF33C7" w:rsidRPr="0019541C">
        <w:t>gatherings</w:t>
      </w:r>
      <w:r w:rsidR="009E09E1" w:rsidRPr="0019541C">
        <w:t xml:space="preserve"> bring disgrace or </w:t>
      </w:r>
      <w:r w:rsidRPr="0019541C">
        <w:t>disrespect to the University.  This includes surprise</w:t>
      </w:r>
      <w:r w:rsidR="00DF33C7" w:rsidRPr="0019541C">
        <w:t xml:space="preserve"> </w:t>
      </w:r>
      <w:r w:rsidRPr="0019541C">
        <w:t xml:space="preserve">attacks by a group of students on University premises. </w:t>
      </w:r>
      <w:r w:rsidR="009E09E1" w:rsidRPr="0019541C">
        <w:t xml:space="preserve"> </w:t>
      </w:r>
      <w:r w:rsidRPr="0019541C">
        <w:t>Any student who encourages or in any way participates in the formation of or pr</w:t>
      </w:r>
      <w:r w:rsidR="000F320C" w:rsidRPr="0019541C">
        <w:t xml:space="preserve">olonging of such a gathering is </w:t>
      </w:r>
      <w:r w:rsidRPr="0019541C">
        <w:t xml:space="preserve">subject to </w:t>
      </w:r>
      <w:r w:rsidRPr="0019541C">
        <w:rPr>
          <w:b/>
          <w:bCs/>
        </w:rPr>
        <w:t>IMMEDIATE DISMISSAL</w:t>
      </w:r>
      <w:r w:rsidRPr="0019541C">
        <w:t xml:space="preserve"> from the University.  </w:t>
      </w:r>
      <w:r w:rsidRPr="0019541C">
        <w:rPr>
          <w:b/>
          <w:bCs/>
        </w:rPr>
        <w:t>CAVEAT:  Students involved in group</w:t>
      </w:r>
      <w:r w:rsidR="00D04A16" w:rsidRPr="0019541C">
        <w:rPr>
          <w:b/>
          <w:bCs/>
        </w:rPr>
        <w:t xml:space="preserve"> </w:t>
      </w:r>
      <w:r w:rsidRPr="0019541C">
        <w:rPr>
          <w:b/>
          <w:bCs/>
        </w:rPr>
        <w:t>violations will be treated as though the act occurred on an individual basis.</w:t>
      </w:r>
      <w:r w:rsidRPr="0019541C">
        <w:t xml:space="preserve"> </w:t>
      </w:r>
      <w:r w:rsidR="00BA196A" w:rsidRPr="0019541C">
        <w:t xml:space="preserve"> Refer to Article two: Student</w:t>
      </w:r>
      <w:r w:rsidR="000F320C" w:rsidRPr="0019541C">
        <w:t>s’</w:t>
      </w:r>
      <w:r w:rsidRPr="0019541C">
        <w:t xml:space="preserve"> Rights and Responsibilities (</w:t>
      </w:r>
      <w:r w:rsidRPr="6D4285F0">
        <w:rPr>
          <w:b/>
          <w:bCs/>
        </w:rPr>
        <w:t>Speech and Expression and Assembly and Demonstration</w:t>
      </w:r>
      <w:r w:rsidRPr="0019541C">
        <w:t>).</w:t>
      </w:r>
    </w:p>
    <w:p w:rsidR="006D315D" w:rsidRPr="0019541C" w:rsidRDefault="006D315D" w:rsidP="001326FB">
      <w:pPr>
        <w:ind w:firstLine="2280"/>
        <w:jc w:val="both"/>
      </w:pPr>
    </w:p>
    <w:p w:rsidR="006D315D" w:rsidRPr="0019541C" w:rsidRDefault="006D315D" w:rsidP="6D4285F0">
      <w:pPr>
        <w:ind w:left="2160"/>
        <w:jc w:val="both"/>
      </w:pPr>
      <w:r w:rsidRPr="61400386">
        <w:rPr>
          <w:b/>
          <w:bCs/>
        </w:rPr>
        <w:t>Student Dress Code. The</w:t>
      </w:r>
      <w:r>
        <w:t xml:space="preserve"> University still maintains the traditional notion that students</w:t>
      </w:r>
      <w:r w:rsidR="000F320C">
        <w:t xml:space="preserve"> (</w:t>
      </w:r>
      <w:r w:rsidR="000F320C" w:rsidRPr="61400386">
        <w:rPr>
          <w:b/>
          <w:bCs/>
        </w:rPr>
        <w:t>male</w:t>
      </w:r>
      <w:r w:rsidR="00F940A7" w:rsidRPr="61400386">
        <w:rPr>
          <w:b/>
          <w:bCs/>
        </w:rPr>
        <w:t>s</w:t>
      </w:r>
      <w:r w:rsidR="000F320C" w:rsidRPr="61400386">
        <w:rPr>
          <w:b/>
          <w:bCs/>
        </w:rPr>
        <w:t>/</w:t>
      </w:r>
      <w:r w:rsidR="00A040A3" w:rsidRPr="61400386">
        <w:rPr>
          <w:b/>
          <w:bCs/>
        </w:rPr>
        <w:t>female</w:t>
      </w:r>
      <w:r w:rsidR="00F940A7" w:rsidRPr="61400386">
        <w:rPr>
          <w:b/>
          <w:bCs/>
        </w:rPr>
        <w:t>s</w:t>
      </w:r>
      <w:r w:rsidR="00A040A3">
        <w:t>)</w:t>
      </w:r>
      <w:r>
        <w:t xml:space="preserve"> are prohibited from wearing hats, caps, </w:t>
      </w:r>
      <w:r w:rsidR="0067570B">
        <w:t xml:space="preserve">sagging pants </w:t>
      </w:r>
      <w:r w:rsidR="0067570B" w:rsidRPr="61400386">
        <w:rPr>
          <w:b/>
          <w:bCs/>
          <w:i/>
          <w:iCs/>
        </w:rPr>
        <w:t>(</w:t>
      </w:r>
      <w:r w:rsidR="000F320C" w:rsidRPr="61400386">
        <w:rPr>
          <w:b/>
          <w:bCs/>
          <w:i/>
          <w:iCs/>
        </w:rPr>
        <w:t xml:space="preserve">exposing </w:t>
      </w:r>
      <w:r w:rsidR="0032351D" w:rsidRPr="61400386">
        <w:rPr>
          <w:b/>
          <w:bCs/>
          <w:i/>
          <w:iCs/>
        </w:rPr>
        <w:t>undergarments</w:t>
      </w:r>
      <w:r w:rsidR="0067570B" w:rsidRPr="61400386">
        <w:rPr>
          <w:b/>
          <w:bCs/>
          <w:i/>
          <w:iCs/>
        </w:rPr>
        <w:t>)</w:t>
      </w:r>
      <w:r w:rsidR="0067570B" w:rsidRPr="61400386">
        <w:rPr>
          <w:i/>
          <w:iCs/>
        </w:rPr>
        <w:t xml:space="preserve"> </w:t>
      </w:r>
      <w:r>
        <w:t>and</w:t>
      </w:r>
      <w:r w:rsidRPr="61400386">
        <w:rPr>
          <w:b/>
          <w:bCs/>
        </w:rPr>
        <w:t>/</w:t>
      </w:r>
      <w:r>
        <w:t>or other headgear in classrooms, offices, ass</w:t>
      </w:r>
      <w:r w:rsidR="008E3AA9">
        <w:t>emblies, dining facilities</w:t>
      </w:r>
      <w:r>
        <w:t>, any building, or other places where hat</w:t>
      </w:r>
      <w:r w:rsidR="00CC511E">
        <w:t>s are not expected to be worn.  S</w:t>
      </w:r>
      <w:r>
        <w:t>tudents must adhere to any special dress standard set by groups presenting social programs such as lyce</w:t>
      </w:r>
      <w:r w:rsidR="00A92F62">
        <w:t>um events, or pageants.</w:t>
      </w:r>
      <w:r w:rsidR="0032351D">
        <w:t xml:space="preserve"> (</w:t>
      </w:r>
      <w:r w:rsidR="0032351D" w:rsidRPr="61400386">
        <w:rPr>
          <w:b/>
          <w:bCs/>
        </w:rPr>
        <w:t>Refer to Dress Code Policy</w:t>
      </w:r>
      <w:r w:rsidR="0032351D">
        <w:t>)</w:t>
      </w:r>
      <w:r w:rsidR="00F940A7">
        <w:t>.</w:t>
      </w:r>
      <w:r w:rsidR="00891B1F">
        <w:t xml:space="preserve"> </w:t>
      </w:r>
    </w:p>
    <w:p w:rsidR="006D315D" w:rsidRPr="0019541C" w:rsidRDefault="006D315D" w:rsidP="006D315D">
      <w:pPr>
        <w:jc w:val="both"/>
      </w:pPr>
    </w:p>
    <w:p w:rsidR="006D315D" w:rsidRPr="0019541C" w:rsidRDefault="006D315D" w:rsidP="6D4285F0">
      <w:pPr>
        <w:ind w:left="2160"/>
        <w:jc w:val="both"/>
      </w:pPr>
      <w:r w:rsidRPr="0019541C">
        <w:rPr>
          <w:b/>
          <w:bCs/>
        </w:rPr>
        <w:t>Theft.</w:t>
      </w:r>
      <w:r w:rsidRPr="0019541C">
        <w:t xml:space="preserve">  Stealing in the University environment and/or the attempted or actual theft, or unauthorized possess</w:t>
      </w:r>
      <w:r w:rsidR="00DD7647" w:rsidRPr="0019541C">
        <w:t xml:space="preserve">ion of property.  This includes </w:t>
      </w:r>
      <w:r w:rsidRPr="0019541C">
        <w:t>knowingly possessing stolen property.</w:t>
      </w:r>
    </w:p>
    <w:p w:rsidR="006D315D" w:rsidRPr="0019541C" w:rsidRDefault="006D315D" w:rsidP="006D315D">
      <w:pPr>
        <w:jc w:val="both"/>
      </w:pPr>
    </w:p>
    <w:p w:rsidR="00346A47" w:rsidRPr="0019541C" w:rsidRDefault="006D315D" w:rsidP="6D4285F0">
      <w:pPr>
        <w:ind w:left="2160"/>
        <w:jc w:val="both"/>
      </w:pPr>
      <w:r w:rsidRPr="61400386">
        <w:rPr>
          <w:b/>
          <w:bCs/>
        </w:rPr>
        <w:t>Hazing.</w:t>
      </w:r>
      <w:r>
        <w:t xml:space="preserve">  Participation in any act which is degrading or injurious, or in which another is held against his/her will, or which endangers the mental or physical health or safety of another, or which destroys or removes public or private property, for the purpose of initiation, admission into, affiliation with, or as a condition for continued membership in a group or organization.  Such acts may include, but </w:t>
      </w:r>
      <w:r w:rsidR="00A643D4">
        <w:t xml:space="preserve">are </w:t>
      </w:r>
      <w:r>
        <w:t>not limited to, striking, beating, bruising, manning, or other abusive and humiliating treatment or threats of such treatment. The</w:t>
      </w:r>
      <w:r w:rsidR="00BB6EDE">
        <w:t xml:space="preserve"> express or implied consent of the victim will not be a defense. Apathy</w:t>
      </w:r>
      <w:r w:rsidR="00346A47">
        <w:t xml:space="preserve"> or acquiescence in the presence of hazing are not neutral acts</w:t>
      </w:r>
      <w:r w:rsidR="00004831">
        <w:t>,</w:t>
      </w:r>
      <w:r w:rsidR="00346A47">
        <w:t xml:space="preserve"> they are violations of this rule.</w:t>
      </w:r>
      <w:r w:rsidR="00865ECB">
        <w:t xml:space="preserve"> (</w:t>
      </w:r>
      <w:r w:rsidR="00865ECB" w:rsidRPr="61400386">
        <w:rPr>
          <w:b/>
          <w:bCs/>
        </w:rPr>
        <w:t>Refer to Hazing Policy</w:t>
      </w:r>
      <w:r w:rsidR="00865ECB">
        <w:t>)</w:t>
      </w:r>
    </w:p>
    <w:p w:rsidR="00346A47" w:rsidRPr="0019541C" w:rsidRDefault="00346A47" w:rsidP="00A643D4">
      <w:pPr>
        <w:ind w:left="2160" w:hanging="720"/>
        <w:jc w:val="both"/>
        <w:rPr>
          <w:b/>
          <w:bCs/>
        </w:rPr>
      </w:pPr>
    </w:p>
    <w:p w:rsidR="006D315D" w:rsidRPr="0019541C" w:rsidRDefault="006D315D" w:rsidP="6D4285F0">
      <w:pPr>
        <w:ind w:left="2160"/>
        <w:jc w:val="both"/>
      </w:pPr>
      <w:r w:rsidRPr="61400386">
        <w:rPr>
          <w:b/>
          <w:bCs/>
        </w:rPr>
        <w:t>Misuse of Computer Resources.</w:t>
      </w:r>
      <w:r>
        <w:t xml:space="preserve">  The unauthorized entry into a file to </w:t>
      </w:r>
      <w:r w:rsidR="00A643D4">
        <w:t xml:space="preserve">use, </w:t>
      </w:r>
      <w:r>
        <w:t>read, or alter the contents thereof, or transfer a file for an</w:t>
      </w:r>
      <w:r w:rsidR="00A92F62">
        <w:t>y purpose. These include, but not limited to,</w:t>
      </w:r>
      <w:r>
        <w:t xml:space="preserve"> use of another's identification and password without authorization</w:t>
      </w:r>
      <w:r w:rsidR="00A92F62">
        <w:t>,</w:t>
      </w:r>
      <w:r>
        <w:t xml:space="preserve"> use of computing facilities to interf</w:t>
      </w:r>
      <w:r w:rsidR="00490530">
        <w:t>ere with the work of another,</w:t>
      </w:r>
      <w:r>
        <w:t xml:space="preserve"> to transmit obscene harass</w:t>
      </w:r>
      <w:r w:rsidR="00490530">
        <w:t>ing or abusive messages,</w:t>
      </w:r>
      <w:r>
        <w:t xml:space="preserve"> to interfere with the normal operations of</w:t>
      </w:r>
      <w:r w:rsidR="00490530">
        <w:t xml:space="preserve"> the University computer system, network, or services</w:t>
      </w:r>
      <w:r w:rsidR="00B54D26">
        <w:t>.</w:t>
      </w:r>
      <w:r w:rsidR="000F320C">
        <w:t xml:space="preserve"> (</w:t>
      </w:r>
      <w:r w:rsidR="000F320C" w:rsidRPr="61400386">
        <w:rPr>
          <w:b/>
          <w:bCs/>
        </w:rPr>
        <w:t>Refer to Information Technology Center Policy and Procedures</w:t>
      </w:r>
      <w:r w:rsidR="000F320C">
        <w:t>)</w:t>
      </w:r>
    </w:p>
    <w:p w:rsidR="006D315D" w:rsidRPr="0019541C" w:rsidRDefault="006D315D" w:rsidP="008E2226">
      <w:pPr>
        <w:ind w:firstLine="720"/>
        <w:jc w:val="both"/>
      </w:pPr>
    </w:p>
    <w:p w:rsidR="006D315D" w:rsidRPr="0019541C" w:rsidRDefault="006D315D" w:rsidP="6D4285F0">
      <w:pPr>
        <w:ind w:left="2160"/>
        <w:jc w:val="both"/>
      </w:pPr>
      <w:r w:rsidRPr="0019541C">
        <w:rPr>
          <w:b/>
          <w:bCs/>
        </w:rPr>
        <w:tab/>
        <w:t xml:space="preserve">Tampering with Safety Equipment and Hindering Evacuation. </w:t>
      </w:r>
      <w:r w:rsidRPr="0019541C">
        <w:t>Tampering with safety and fire equipment (</w:t>
      </w:r>
      <w:r w:rsidRPr="6D4285F0">
        <w:rPr>
          <w:b/>
          <w:bCs/>
        </w:rPr>
        <w:t xml:space="preserve">e.g., fire alarms, smoke detectors, exit signs, fire hoses, fire extinguishers, or emergency </w:t>
      </w:r>
      <w:r w:rsidRPr="6D4285F0">
        <w:rPr>
          <w:b/>
          <w:bCs/>
        </w:rPr>
        <w:lastRenderedPageBreak/>
        <w:t>lighting equipment</w:t>
      </w:r>
      <w:r w:rsidRPr="0019541C">
        <w:t>)</w:t>
      </w:r>
      <w:r w:rsidR="009D7DD6" w:rsidRPr="0019541C">
        <w:t xml:space="preserve"> is prohibited</w:t>
      </w:r>
      <w:r w:rsidR="0032351D" w:rsidRPr="0019541C">
        <w:t>.  This</w:t>
      </w:r>
      <w:r w:rsidRPr="0019541C">
        <w:t xml:space="preserve"> also include</w:t>
      </w:r>
      <w:r w:rsidR="0032351D" w:rsidRPr="0019541C">
        <w:t>s</w:t>
      </w:r>
      <w:r w:rsidRPr="0019541C">
        <w:t xml:space="preserve"> failing to leave a building or area, or otherwise hindering an evacuation or investigation of the emergency.</w:t>
      </w:r>
    </w:p>
    <w:p w:rsidR="009B3030" w:rsidRPr="0019541C" w:rsidRDefault="009B3030" w:rsidP="00D73E16">
      <w:pPr>
        <w:jc w:val="both"/>
      </w:pPr>
    </w:p>
    <w:p w:rsidR="006D315D" w:rsidRPr="0019541C" w:rsidRDefault="006D315D" w:rsidP="7CB89B7C">
      <w:pPr>
        <w:ind w:left="2160"/>
        <w:jc w:val="both"/>
      </w:pPr>
      <w:r w:rsidRPr="61400386">
        <w:rPr>
          <w:b/>
          <w:bCs/>
        </w:rPr>
        <w:t>Scholastic Dishonesty.</w:t>
      </w:r>
      <w:r w:rsidR="00475484">
        <w:t xml:space="preserve">   Scholastic Dishonesty  shall include, but </w:t>
      </w:r>
      <w:r w:rsidR="0032351D">
        <w:t xml:space="preserve">is </w:t>
      </w:r>
      <w:r w:rsidR="00475484">
        <w:t xml:space="preserve">not limited to, </w:t>
      </w:r>
      <w:r w:rsidR="00A643D4">
        <w:t>s</w:t>
      </w:r>
      <w:r>
        <w:t xml:space="preserve">cholastic dishonesty:  (a) </w:t>
      </w:r>
      <w:r w:rsidRPr="61400386">
        <w:rPr>
          <w:b/>
          <w:bCs/>
        </w:rPr>
        <w:t>Acquiring Information:</w:t>
      </w:r>
      <w:r>
        <w:t xml:space="preserve">  Acquiring answers for any assigned work or examination from any unauthorized </w:t>
      </w:r>
      <w:r w:rsidR="00A643D4">
        <w:t>s</w:t>
      </w:r>
      <w:r>
        <w:t xml:space="preserve">ource; working with another person(s) on any assignment or </w:t>
      </w:r>
      <w:r w:rsidR="00A643D4">
        <w:t>e</w:t>
      </w:r>
      <w:r>
        <w:t xml:space="preserve">xamination when not specifically permitted by the instructor; observing the work of other </w:t>
      </w:r>
      <w:r w:rsidR="0032351D">
        <w:t>students during any examination;</w:t>
      </w:r>
      <w:r>
        <w:t xml:space="preserve">  (b) </w:t>
      </w:r>
      <w:r w:rsidRPr="61400386">
        <w:rPr>
          <w:b/>
          <w:bCs/>
        </w:rPr>
        <w:t>Providing Information:</w:t>
      </w:r>
      <w:r>
        <w:t xml:space="preserve">  Providing answers of any assigned work or examination prior to the</w:t>
      </w:r>
      <w:r w:rsidR="0032351D">
        <w:t xml:space="preserve"> time the examination is given;</w:t>
      </w:r>
      <w:r>
        <w:t xml:space="preserve"> (c) </w:t>
      </w:r>
      <w:r w:rsidRPr="61400386">
        <w:rPr>
          <w:b/>
          <w:bCs/>
        </w:rPr>
        <w:t>Plagiarism:</w:t>
      </w:r>
      <w:r>
        <w:t xml:space="preserve">  Failing to credit sources used in work product in an attempt to pass off the work as one's own; attempting to receive credit for work performed by another, including papers obtained in whole or in part fr</w:t>
      </w:r>
      <w:r w:rsidR="0032351D">
        <w:t>om individuals or other sources;</w:t>
      </w:r>
      <w:r>
        <w:t xml:space="preserve">  (d)  </w:t>
      </w:r>
      <w:r w:rsidRPr="61400386">
        <w:rPr>
          <w:b/>
          <w:bCs/>
        </w:rPr>
        <w:t>Conspiracy:</w:t>
      </w:r>
      <w:r>
        <w:t xml:space="preserve">  Agreeing with one or more persons to commit a</w:t>
      </w:r>
      <w:r w:rsidR="0032351D">
        <w:t>ny act of scholastic dishonesty;</w:t>
      </w:r>
      <w:r>
        <w:t xml:space="preserve">  </w:t>
      </w:r>
      <w:r w:rsidR="00A643D4">
        <w:t>(</w:t>
      </w:r>
      <w:r>
        <w:t xml:space="preserve">e) </w:t>
      </w:r>
      <w:r w:rsidRPr="61400386">
        <w:rPr>
          <w:b/>
          <w:bCs/>
        </w:rPr>
        <w:t>Fabrication of Information:</w:t>
      </w:r>
      <w:r>
        <w:t xml:space="preserve">  The falsification of the results obtained from the research or laboratory experiment; the written or </w:t>
      </w:r>
      <w:r w:rsidR="00A643D4">
        <w:t xml:space="preserve">oral </w:t>
      </w:r>
      <w:r>
        <w:t>presentation of results of research or laboratory experiments without the research or laboratory e</w:t>
      </w:r>
      <w:r w:rsidR="0032351D">
        <w:t>xperiment having been performed;</w:t>
      </w:r>
      <w:r>
        <w:t xml:space="preserve">  (f) </w:t>
      </w:r>
      <w:r w:rsidRPr="61400386">
        <w:rPr>
          <w:b/>
          <w:bCs/>
        </w:rPr>
        <w:t>Violation of Departmental or College Policies:</w:t>
      </w:r>
      <w:r>
        <w:t xml:space="preserve">  Violation of any announced departmental or college policy relating to academic matters, including, but not limited to, abuse or misuse of computer </w:t>
      </w:r>
      <w:r w:rsidR="00A643D4">
        <w:t>a</w:t>
      </w:r>
      <w:r>
        <w:t>ccess</w:t>
      </w:r>
      <w:r w:rsidR="00A643D4">
        <w:t xml:space="preserve"> of </w:t>
      </w:r>
      <w:r>
        <w:t>information.  This listing is not exclusive of any other acts that may be said to con</w:t>
      </w:r>
      <w:r w:rsidR="00A643D4">
        <w:t>stitute scholastic dish</w:t>
      </w:r>
      <w:r w:rsidR="0032351D">
        <w:t>onesty;</w:t>
      </w:r>
      <w:r w:rsidR="00A643D4">
        <w:t xml:space="preserve"> </w:t>
      </w:r>
      <w:r>
        <w:t xml:space="preserve">(g) </w:t>
      </w:r>
      <w:r w:rsidRPr="61400386">
        <w:rPr>
          <w:b/>
          <w:bCs/>
        </w:rPr>
        <w:t>Academic Misconduct:</w:t>
      </w:r>
      <w:r>
        <w:t xml:space="preserve"> Any student suspected of academic</w:t>
      </w:r>
      <w:r w:rsidR="00A643D4">
        <w:t xml:space="preserve"> </w:t>
      </w:r>
      <w:r>
        <w:t>misconduct on tests, examination papers, or any other assigned work for which he/she is responsible will be reported, by the faculty person in charge, to the Dean of the division of the student’s major.</w:t>
      </w:r>
    </w:p>
    <w:p w:rsidR="006D315D" w:rsidRPr="0019541C" w:rsidRDefault="006D315D" w:rsidP="006D315D">
      <w:pPr>
        <w:jc w:val="both"/>
      </w:pPr>
      <w:r w:rsidRPr="0019541C">
        <w:t xml:space="preserve">  </w:t>
      </w:r>
    </w:p>
    <w:p w:rsidR="006D315D" w:rsidRDefault="006D315D" w:rsidP="6D4285F0">
      <w:pPr>
        <w:tabs>
          <w:tab w:val="center" w:pos="1560"/>
        </w:tabs>
        <w:ind w:left="2160"/>
        <w:jc w:val="both"/>
      </w:pPr>
      <w:r w:rsidRPr="61400386">
        <w:rPr>
          <w:b/>
          <w:bCs/>
        </w:rPr>
        <w:t>Off-Campus Violations.</w:t>
      </w:r>
      <w:r>
        <w:t xml:space="preserve">  Stude</w:t>
      </w:r>
      <w:r w:rsidR="0032351D">
        <w:t xml:space="preserve">nts </w:t>
      </w:r>
      <w:r w:rsidR="009D7DD6">
        <w:t xml:space="preserve">whether residing on or off </w:t>
      </w:r>
      <w:r>
        <w:t>campus, must behave at all times as responsible students in the community in which they reside, shop, and/or otherwise socialize</w:t>
      </w:r>
      <w:bookmarkStart w:id="4" w:name="_Int_mQLEZgwR"/>
      <w:r>
        <w:t xml:space="preserve">. </w:t>
      </w:r>
      <w:bookmarkEnd w:id="4"/>
      <w:r>
        <w:t xml:space="preserve">In keeping with the traditional spirit of Grambling State University, students are expected to conduct themselves in a manner that is becoming of a student at Grambling State University. Accordingly, students may be brought before a university judicial body for any </w:t>
      </w:r>
      <w:proofErr w:type="gramStart"/>
      <w:r>
        <w:t>off campus</w:t>
      </w:r>
      <w:proofErr w:type="gramEnd"/>
      <w:r>
        <w:t xml:space="preserve"> conduct that is deemed </w:t>
      </w:r>
      <w:r w:rsidR="009D7DD6">
        <w:t>volatile</w:t>
      </w:r>
      <w:r>
        <w:t xml:space="preserve"> of this code, and for any conduct and/or behavior that reflects negatively on the image or reputation of the University. The specific action or behavior will be described in all charges levied against the student.</w:t>
      </w:r>
    </w:p>
    <w:p w:rsidR="006D315D" w:rsidRPr="0019541C" w:rsidRDefault="006D315D" w:rsidP="00B1625F">
      <w:pPr>
        <w:jc w:val="both"/>
      </w:pPr>
    </w:p>
    <w:p w:rsidR="006D315D" w:rsidRPr="0019541C" w:rsidRDefault="006D315D" w:rsidP="6D4285F0">
      <w:pPr>
        <w:ind w:left="2160"/>
        <w:jc w:val="both"/>
      </w:pPr>
      <w:r w:rsidRPr="0019541C">
        <w:rPr>
          <w:b/>
          <w:bCs/>
        </w:rPr>
        <w:t xml:space="preserve">Cell Phone Usage.  </w:t>
      </w:r>
      <w:r w:rsidRPr="0019541C">
        <w:t>The use of cell phones inside the classroom</w:t>
      </w:r>
      <w:r w:rsidR="00DF33C7" w:rsidRPr="0019541C">
        <w:t>, official testing sites</w:t>
      </w:r>
      <w:r w:rsidRPr="0019541C">
        <w:t xml:space="preserve"> and during an official assembly period</w:t>
      </w:r>
      <w:r w:rsidR="00A040A3" w:rsidRPr="0019541C">
        <w:t xml:space="preserve"> is prohibited. </w:t>
      </w:r>
      <w:r w:rsidR="00F327BB" w:rsidRPr="0019541C">
        <w:t xml:space="preserve">This includes </w:t>
      </w:r>
      <w:r w:rsidRPr="0019541C">
        <w:t>but is</w:t>
      </w:r>
      <w:r w:rsidR="00DF33C7" w:rsidRPr="0019541C">
        <w:t xml:space="preserve"> </w:t>
      </w:r>
      <w:r w:rsidRPr="0019541C">
        <w:t>not limited to, placing and/or receiving calls and/or text messages as well as conversing on cell phones.</w:t>
      </w:r>
      <w:r w:rsidR="009F57BA" w:rsidRPr="0019541C">
        <w:t xml:space="preserve"> (</w:t>
      </w:r>
      <w:r w:rsidR="00407DCE" w:rsidRPr="6D4285F0">
        <w:rPr>
          <w:b/>
          <w:bCs/>
        </w:rPr>
        <w:t>Official</w:t>
      </w:r>
      <w:r w:rsidR="009F57BA" w:rsidRPr="6D4285F0">
        <w:rPr>
          <w:b/>
          <w:bCs/>
        </w:rPr>
        <w:t xml:space="preserve"> University emergency n</w:t>
      </w:r>
      <w:r w:rsidR="00B50BD0" w:rsidRPr="6D4285F0">
        <w:rPr>
          <w:b/>
          <w:bCs/>
        </w:rPr>
        <w:t>otification messages are excluded</w:t>
      </w:r>
      <w:r w:rsidR="00D82E88" w:rsidRPr="6D4285F0">
        <w:rPr>
          <w:b/>
          <w:bCs/>
        </w:rPr>
        <w:t>/refer to Electronic Dev</w:t>
      </w:r>
      <w:r w:rsidR="00BE5EF5" w:rsidRPr="6D4285F0">
        <w:rPr>
          <w:b/>
          <w:bCs/>
        </w:rPr>
        <w:t>ices Policy</w:t>
      </w:r>
      <w:r w:rsidR="009F57BA" w:rsidRPr="0019541C">
        <w:t>)</w:t>
      </w:r>
    </w:p>
    <w:p w:rsidR="006D315D" w:rsidRPr="0019541C" w:rsidRDefault="006D315D" w:rsidP="00AD238A">
      <w:pPr>
        <w:ind w:left="1440"/>
        <w:jc w:val="both"/>
      </w:pPr>
    </w:p>
    <w:p w:rsidR="00843084" w:rsidRDefault="00914058" w:rsidP="00F10281">
      <w:pPr>
        <w:ind w:left="2160"/>
        <w:jc w:val="both"/>
      </w:pPr>
      <w:r w:rsidRPr="61400386">
        <w:rPr>
          <w:b/>
          <w:bCs/>
        </w:rPr>
        <w:t>Tobacco.</w:t>
      </w:r>
      <w:r>
        <w:t xml:space="preserve">  Smoking and</w:t>
      </w:r>
      <w:r w:rsidR="0039604C">
        <w:t xml:space="preserve"> </w:t>
      </w:r>
      <w:r>
        <w:t>the use of tobacco products (</w:t>
      </w:r>
      <w:r w:rsidRPr="61400386">
        <w:rPr>
          <w:b/>
          <w:bCs/>
        </w:rPr>
        <w:t>including cigarettes, cigars, pipes, smokeless tobacco, e-cigarettes, and other tobacco products</w:t>
      </w:r>
      <w:r>
        <w:t>) by students, faculty, staff, and visitors are prohibited on all Grambling State University property.</w:t>
      </w:r>
    </w:p>
    <w:p w:rsidR="00914058" w:rsidRPr="0019541C" w:rsidRDefault="00914058" w:rsidP="00F10281">
      <w:pPr>
        <w:jc w:val="both"/>
      </w:pPr>
    </w:p>
    <w:p w:rsidR="0049164C" w:rsidRPr="00F10281" w:rsidRDefault="00475484" w:rsidP="00F10281">
      <w:pPr>
        <w:ind w:left="2160"/>
      </w:pPr>
      <w:r w:rsidRPr="61400386">
        <w:rPr>
          <w:b/>
          <w:bCs/>
        </w:rPr>
        <w:lastRenderedPageBreak/>
        <w:t xml:space="preserve">University Policy Violation. </w:t>
      </w:r>
      <w:r>
        <w:t>Violation of any University policy, rule or regulation published in hard copy or available electronically on the University website.</w:t>
      </w:r>
    </w:p>
    <w:p w:rsidR="008D182F" w:rsidRPr="0019541C" w:rsidRDefault="008D182F" w:rsidP="008D182F">
      <w:pPr>
        <w:ind w:left="1440"/>
        <w:jc w:val="both"/>
      </w:pPr>
    </w:p>
    <w:p w:rsidR="00475484" w:rsidRPr="0019541C" w:rsidRDefault="0032351D" w:rsidP="00F10281">
      <w:pPr>
        <w:ind w:left="2160"/>
        <w:jc w:val="both"/>
      </w:pPr>
      <w:r w:rsidRPr="61400386">
        <w:rPr>
          <w:b/>
          <w:bCs/>
        </w:rPr>
        <w:t>Violation of any federal</w:t>
      </w:r>
      <w:r w:rsidR="00475484" w:rsidRPr="61400386">
        <w:rPr>
          <w:b/>
          <w:bCs/>
        </w:rPr>
        <w:t>, state or local law</w:t>
      </w:r>
      <w:r w:rsidRPr="61400386">
        <w:rPr>
          <w:b/>
          <w:bCs/>
        </w:rPr>
        <w:t xml:space="preserve">. </w:t>
      </w:r>
      <w:r>
        <w:t>On or Off-Campus actions or activities that violate federal, state,</w:t>
      </w:r>
      <w:r w:rsidR="00BA196A">
        <w:t xml:space="preserve"> or local law, also violate</w:t>
      </w:r>
      <w:r>
        <w:t xml:space="preserve"> the Code of Student Conduct.</w:t>
      </w:r>
    </w:p>
    <w:p w:rsidR="00D71B6B" w:rsidRPr="0019541C" w:rsidRDefault="00D71B6B" w:rsidP="00D71B6B">
      <w:pPr>
        <w:pStyle w:val="ListParagraph"/>
      </w:pPr>
    </w:p>
    <w:p w:rsidR="00E13E6D" w:rsidRPr="0019541C" w:rsidRDefault="00E13E6D" w:rsidP="00AD238A">
      <w:pPr>
        <w:ind w:left="1440"/>
        <w:jc w:val="both"/>
      </w:pPr>
    </w:p>
    <w:p w:rsidR="00AD238A" w:rsidRPr="0019541C" w:rsidRDefault="00904589" w:rsidP="00904589">
      <w:pPr>
        <w:numPr>
          <w:ilvl w:val="4"/>
          <w:numId w:val="17"/>
        </w:numPr>
        <w:ind w:left="960"/>
        <w:jc w:val="both"/>
        <w:rPr>
          <w:b/>
        </w:rPr>
      </w:pPr>
      <w:r w:rsidRPr="0019541C">
        <w:rPr>
          <w:b/>
        </w:rPr>
        <w:t xml:space="preserve">    </w:t>
      </w:r>
      <w:r w:rsidR="00D73E16" w:rsidRPr="0019541C">
        <w:rPr>
          <w:b/>
        </w:rPr>
        <w:tab/>
      </w:r>
      <w:r w:rsidR="00AD238A" w:rsidRPr="0019541C">
        <w:rPr>
          <w:b/>
        </w:rPr>
        <w:t>ARTICLE FIVE</w:t>
      </w:r>
      <w:r w:rsidR="0044038C" w:rsidRPr="0019541C">
        <w:rPr>
          <w:b/>
        </w:rPr>
        <w:t xml:space="preserve"> - JUDICIAL P</w:t>
      </w:r>
      <w:r w:rsidR="005E40E5" w:rsidRPr="0019541C">
        <w:rPr>
          <w:b/>
        </w:rPr>
        <w:t>ROCEDURES</w:t>
      </w:r>
    </w:p>
    <w:p w:rsidR="00AD238A" w:rsidRPr="0019541C" w:rsidRDefault="7CB89B7C" w:rsidP="00AD238A">
      <w:pPr>
        <w:ind w:left="360"/>
        <w:jc w:val="both"/>
      </w:pPr>
      <w:r>
        <w:t xml:space="preserve">  </w:t>
      </w:r>
    </w:p>
    <w:p w:rsidR="004340D5" w:rsidRPr="0019541C" w:rsidRDefault="00023247" w:rsidP="7CB89B7C">
      <w:pPr>
        <w:pStyle w:val="ListParagraph"/>
        <w:numPr>
          <w:ilvl w:val="1"/>
          <w:numId w:val="2"/>
        </w:numPr>
        <w:jc w:val="both"/>
      </w:pPr>
      <w:r>
        <w:t>A</w:t>
      </w:r>
      <w:r w:rsidR="00AD238A">
        <w:t xml:space="preserve">ny member of the University community may file charges against any </w:t>
      </w:r>
      <w:r w:rsidR="004340D5">
        <w:t xml:space="preserve">student </w:t>
      </w:r>
      <w:r w:rsidR="00AD238A">
        <w:t>for misconduct.  Charges shall be prepared in writing and directed</w:t>
      </w:r>
      <w:r w:rsidR="003A46AA">
        <w:t xml:space="preserve"> to the Office of </w:t>
      </w:r>
      <w:r w:rsidR="00B1625F">
        <w:t>Student Conduct</w:t>
      </w:r>
      <w:r w:rsidR="00AD238A">
        <w:t xml:space="preserve"> which is responsible for the</w:t>
      </w:r>
      <w:r w:rsidR="003A46AA">
        <w:t xml:space="preserve"> </w:t>
      </w:r>
      <w:r w:rsidR="00AD238A">
        <w:t>administration of the University judicial system.  Any charge should be submitted as soon as possible after the event takes place.</w:t>
      </w:r>
      <w:r w:rsidR="004340D5">
        <w:t xml:space="preserve"> </w:t>
      </w:r>
    </w:p>
    <w:p w:rsidR="004340D5" w:rsidRPr="0019541C" w:rsidRDefault="004340D5" w:rsidP="004340D5">
      <w:pPr>
        <w:ind w:left="1296"/>
        <w:jc w:val="both"/>
      </w:pPr>
    </w:p>
    <w:p w:rsidR="001E7BFF" w:rsidRPr="0019541C" w:rsidRDefault="00AD238A" w:rsidP="7CB89B7C">
      <w:pPr>
        <w:ind w:left="720"/>
        <w:jc w:val="both"/>
      </w:pPr>
      <w:r>
        <w:t xml:space="preserve">      2.</w:t>
      </w:r>
      <w:r>
        <w:tab/>
        <w:t xml:space="preserve">A </w:t>
      </w:r>
      <w:r w:rsidR="00A2720E">
        <w:t>Student Conduct Specialist</w:t>
      </w:r>
      <w:r>
        <w:t xml:space="preserve"> may </w:t>
      </w:r>
      <w:proofErr w:type="gramStart"/>
      <w:r>
        <w:t xml:space="preserve">conduct </w:t>
      </w:r>
      <w:r w:rsidRPr="7CB89B7C">
        <w:rPr>
          <w:b/>
          <w:bCs/>
        </w:rPr>
        <w:t>an investigation</w:t>
      </w:r>
      <w:proofErr w:type="gramEnd"/>
      <w:r w:rsidRPr="7CB89B7C">
        <w:rPr>
          <w:b/>
          <w:bCs/>
        </w:rPr>
        <w:t xml:space="preserve"> to determine if the </w:t>
      </w:r>
      <w:r>
        <w:tab/>
      </w:r>
      <w:r w:rsidRPr="7CB89B7C">
        <w:rPr>
          <w:b/>
          <w:bCs/>
        </w:rPr>
        <w:t>charges have merit and</w:t>
      </w:r>
      <w:r w:rsidR="00DE011F" w:rsidRPr="7CB89B7C">
        <w:rPr>
          <w:b/>
          <w:bCs/>
        </w:rPr>
        <w:t>/</w:t>
      </w:r>
      <w:r w:rsidRPr="7CB89B7C">
        <w:rPr>
          <w:b/>
          <w:bCs/>
        </w:rPr>
        <w:t>or if they can be disposed</w:t>
      </w:r>
      <w:r w:rsidR="004340D5" w:rsidRPr="7CB89B7C">
        <w:rPr>
          <w:b/>
          <w:bCs/>
        </w:rPr>
        <w:t xml:space="preserve"> of </w:t>
      </w:r>
      <w:r w:rsidR="00DE011F" w:rsidRPr="7CB89B7C">
        <w:rPr>
          <w:b/>
          <w:bCs/>
        </w:rPr>
        <w:t>informally</w:t>
      </w:r>
      <w:r w:rsidR="004340D5" w:rsidRPr="7CB89B7C">
        <w:rPr>
          <w:b/>
          <w:bCs/>
        </w:rPr>
        <w:t xml:space="preserve"> by mutual </w:t>
      </w:r>
      <w:r>
        <w:tab/>
      </w:r>
      <w:r w:rsidR="004340D5" w:rsidRPr="7CB89B7C">
        <w:rPr>
          <w:b/>
          <w:bCs/>
        </w:rPr>
        <w:t>c</w:t>
      </w:r>
      <w:r w:rsidRPr="7CB89B7C">
        <w:rPr>
          <w:b/>
          <w:bCs/>
        </w:rPr>
        <w:t xml:space="preserve">onsent of the parties involved on a basis acceptable to the </w:t>
      </w:r>
      <w:r w:rsidR="00A2720E" w:rsidRPr="7CB89B7C">
        <w:rPr>
          <w:b/>
          <w:bCs/>
        </w:rPr>
        <w:t xml:space="preserve">Student Conduct </w:t>
      </w:r>
      <w:r>
        <w:tab/>
      </w:r>
      <w:r w:rsidR="00A2720E" w:rsidRPr="7CB89B7C">
        <w:rPr>
          <w:b/>
          <w:bCs/>
        </w:rPr>
        <w:t>Specialist</w:t>
      </w:r>
      <w:r w:rsidRPr="7CB89B7C">
        <w:rPr>
          <w:b/>
          <w:bCs/>
        </w:rPr>
        <w:t>.</w:t>
      </w:r>
      <w:r>
        <w:t xml:space="preserve">  </w:t>
      </w:r>
      <w:r w:rsidRPr="7CB89B7C">
        <w:rPr>
          <w:b/>
          <w:bCs/>
        </w:rPr>
        <w:t xml:space="preserve">Such disposition shall be final and there shall be no subsequent </w:t>
      </w:r>
      <w:r>
        <w:tab/>
      </w:r>
      <w:r w:rsidRPr="7CB89B7C">
        <w:rPr>
          <w:b/>
          <w:bCs/>
        </w:rPr>
        <w:t xml:space="preserve">proceedings. </w:t>
      </w:r>
      <w:r w:rsidR="00DE011F" w:rsidRPr="7CB89B7C">
        <w:rPr>
          <w:b/>
          <w:bCs/>
        </w:rPr>
        <w:t xml:space="preserve">Additionally, all sanctions rendered shall be final and binding </w:t>
      </w:r>
      <w:r>
        <w:tab/>
      </w:r>
      <w:r w:rsidR="00DE011F" w:rsidRPr="7CB89B7C">
        <w:rPr>
          <w:b/>
          <w:bCs/>
        </w:rPr>
        <w:t xml:space="preserve">upon all involved.  </w:t>
      </w:r>
      <w:r>
        <w:t xml:space="preserve">If the charges cannot be disposed of by mutual consent, the </w:t>
      </w:r>
      <w:r>
        <w:tab/>
      </w:r>
      <w:r w:rsidR="00A2720E">
        <w:t>Student Conduct Specialist</w:t>
      </w:r>
      <w:r>
        <w:t xml:space="preserve"> may later serve in the same matter as the judicial body </w:t>
      </w:r>
      <w:r>
        <w:tab/>
        <w:t>or a member thereof.</w:t>
      </w:r>
    </w:p>
    <w:p w:rsidR="008734D2" w:rsidRPr="0019541C" w:rsidRDefault="008734D2" w:rsidP="001B12B2">
      <w:pPr>
        <w:tabs>
          <w:tab w:val="left" w:pos="1440"/>
        </w:tabs>
        <w:jc w:val="both"/>
      </w:pPr>
    </w:p>
    <w:p w:rsidR="00BE725D" w:rsidRDefault="00BE725D" w:rsidP="7CB89B7C">
      <w:pPr>
        <w:ind w:left="720"/>
      </w:pPr>
      <w:r>
        <w:t xml:space="preserve">       3. A University registration flag may be imposed on a student’s record</w:t>
      </w:r>
      <w:bookmarkStart w:id="5" w:name="_Int_eemyGMk9"/>
      <w:r>
        <w:t xml:space="preserve">. </w:t>
      </w:r>
      <w:bookmarkEnd w:id="5"/>
      <w:r>
        <w:t xml:space="preserve">The flag </w:t>
      </w:r>
      <w:r>
        <w:tab/>
        <w:t xml:space="preserve">will be removed </w:t>
      </w:r>
      <w:r w:rsidR="0030761F">
        <w:t>once all sanctions have been rendered</w:t>
      </w:r>
      <w:bookmarkStart w:id="6" w:name="_Int_NUjxlmHY"/>
      <w:r>
        <w:t xml:space="preserve">. </w:t>
      </w:r>
      <w:bookmarkEnd w:id="6"/>
      <w:r w:rsidR="00AD238A">
        <w:t>When a student</w:t>
      </w:r>
      <w:r w:rsidR="00457C39">
        <w:t>(s)</w:t>
      </w:r>
      <w:r w:rsidR="00FF3C6D">
        <w:t xml:space="preserve"> </w:t>
      </w:r>
      <w:r w:rsidR="00AD238A">
        <w:t xml:space="preserve">is </w:t>
      </w:r>
      <w:r>
        <w:tab/>
      </w:r>
      <w:bookmarkStart w:id="7" w:name="_Int_mId2IOoe"/>
      <w:r w:rsidR="00AD238A">
        <w:t>reported for</w:t>
      </w:r>
      <w:bookmarkEnd w:id="7"/>
      <w:r w:rsidR="00AD238A">
        <w:t xml:space="preserve"> violations of university rules and regulations that require appearan</w:t>
      </w:r>
      <w:r w:rsidR="00DF12C4">
        <w:t xml:space="preserve">ce </w:t>
      </w:r>
      <w:r>
        <w:tab/>
      </w:r>
      <w:bookmarkStart w:id="8" w:name="_Int_XoHxI9SH"/>
      <w:r w:rsidR="00DF12C4">
        <w:t>before</w:t>
      </w:r>
      <w:bookmarkEnd w:id="8"/>
      <w:r w:rsidR="00DF12C4">
        <w:t xml:space="preserve"> a judicial </w:t>
      </w:r>
      <w:r w:rsidR="00367438">
        <w:t>board</w:t>
      </w:r>
      <w:r w:rsidR="00AD238A">
        <w:t>, hearings are scheduled. The stude</w:t>
      </w:r>
      <w:r w:rsidR="00C87CE8">
        <w:t xml:space="preserve">nt will be given at least </w:t>
      </w:r>
      <w:r>
        <w:tab/>
      </w:r>
      <w:r w:rsidR="00C87CE8">
        <w:t>a fiv</w:t>
      </w:r>
      <w:r w:rsidR="00AD238A">
        <w:t xml:space="preserve">e </w:t>
      </w:r>
      <w:r w:rsidR="00A2720E">
        <w:t>(3</w:t>
      </w:r>
      <w:r w:rsidR="00AD238A">
        <w:t>) business-day notice (</w:t>
      </w:r>
      <w:r w:rsidR="00AD238A" w:rsidRPr="61400386">
        <w:rPr>
          <w:b/>
          <w:bCs/>
        </w:rPr>
        <w:t xml:space="preserve">excluding Saturdays, </w:t>
      </w:r>
      <w:bookmarkStart w:id="9" w:name="_Int_BDoVhpT6"/>
      <w:r w:rsidR="00AD238A" w:rsidRPr="61400386">
        <w:rPr>
          <w:b/>
          <w:bCs/>
        </w:rPr>
        <w:t>Sundays,</w:t>
      </w:r>
      <w:bookmarkEnd w:id="9"/>
      <w:r w:rsidR="00AD238A" w:rsidRPr="61400386">
        <w:rPr>
          <w:b/>
          <w:bCs/>
        </w:rPr>
        <w:t xml:space="preserve"> and state </w:t>
      </w:r>
      <w:r>
        <w:tab/>
      </w:r>
      <w:r>
        <w:tab/>
      </w:r>
      <w:r>
        <w:tab/>
      </w:r>
      <w:r w:rsidR="00AD238A" w:rsidRPr="61400386">
        <w:rPr>
          <w:b/>
          <w:bCs/>
        </w:rPr>
        <w:t>holidays</w:t>
      </w:r>
      <w:r w:rsidR="00AD238A">
        <w:t xml:space="preserve">) to appear for the hearing. In the notice to appear, the </w:t>
      </w:r>
      <w:r>
        <w:t xml:space="preserve">following </w:t>
      </w:r>
      <w:r>
        <w:tab/>
      </w:r>
      <w:r>
        <w:tab/>
        <w:t>Information will be provided</w:t>
      </w:r>
      <w:r w:rsidR="00AD238A">
        <w:t xml:space="preserve">: </w:t>
      </w:r>
    </w:p>
    <w:p w:rsidR="0030761F" w:rsidRDefault="0030761F" w:rsidP="0030761F">
      <w:pPr>
        <w:pStyle w:val="ListParagraph"/>
      </w:pPr>
    </w:p>
    <w:p w:rsidR="00E40FC1" w:rsidRDefault="00E40FC1" w:rsidP="00E40FC1">
      <w:pPr>
        <w:ind w:left="1704"/>
        <w:rPr>
          <w:b/>
          <w:bCs/>
        </w:rPr>
      </w:pPr>
      <w:r>
        <w:t>V</w:t>
      </w:r>
      <w:r>
        <w:rPr>
          <w:b/>
          <w:bCs/>
        </w:rPr>
        <w:t>irtual Hearings.</w:t>
      </w:r>
    </w:p>
    <w:p w:rsidR="00E40FC1" w:rsidRPr="00E40FC1" w:rsidRDefault="00E40FC1" w:rsidP="00E40FC1">
      <w:pPr>
        <w:ind w:left="1704"/>
        <w:rPr>
          <w:b/>
          <w:bCs/>
        </w:rPr>
      </w:pPr>
      <w:r>
        <w:t>Virtual Hearings will be conducted remotely by the Student Conduct Hearing Board.</w:t>
      </w:r>
    </w:p>
    <w:p w:rsidR="00BE725D" w:rsidRPr="0019541C" w:rsidRDefault="00BE725D" w:rsidP="00BE725D"/>
    <w:p w:rsidR="00BE725D" w:rsidRPr="0019541C" w:rsidRDefault="00BE725D" w:rsidP="00BB25AB">
      <w:pPr>
        <w:numPr>
          <w:ilvl w:val="2"/>
          <w:numId w:val="16"/>
        </w:numPr>
        <w:jc w:val="both"/>
      </w:pPr>
      <w:r>
        <w:t xml:space="preserve">the University regulation(s) that was allegedly violated; </w:t>
      </w:r>
    </w:p>
    <w:p w:rsidR="00BE725D" w:rsidRPr="0019541C" w:rsidRDefault="00BE725D" w:rsidP="00BB25AB">
      <w:pPr>
        <w:numPr>
          <w:ilvl w:val="2"/>
          <w:numId w:val="16"/>
        </w:numPr>
        <w:jc w:val="both"/>
      </w:pPr>
      <w:r>
        <w:t xml:space="preserve">the statement of the specific charges against the student; </w:t>
      </w:r>
    </w:p>
    <w:p w:rsidR="00BE725D" w:rsidRPr="0019541C" w:rsidRDefault="00BE725D" w:rsidP="00BB25AB">
      <w:pPr>
        <w:numPr>
          <w:ilvl w:val="2"/>
          <w:numId w:val="16"/>
        </w:numPr>
        <w:jc w:val="both"/>
      </w:pPr>
      <w:r>
        <w:t xml:space="preserve">the date, time and place of the hearing; </w:t>
      </w:r>
    </w:p>
    <w:p w:rsidR="00BE725D" w:rsidRPr="0019541C" w:rsidRDefault="00BE725D" w:rsidP="00BB25AB">
      <w:pPr>
        <w:numPr>
          <w:ilvl w:val="2"/>
          <w:numId w:val="16"/>
        </w:numPr>
        <w:jc w:val="both"/>
      </w:pPr>
      <w:r>
        <w:t>the names of witnesses against the student;</w:t>
      </w:r>
    </w:p>
    <w:p w:rsidR="00BE725D" w:rsidRPr="0019541C" w:rsidRDefault="00BE725D" w:rsidP="00BB25AB">
      <w:pPr>
        <w:numPr>
          <w:ilvl w:val="2"/>
          <w:numId w:val="16"/>
        </w:numPr>
        <w:jc w:val="both"/>
      </w:pPr>
      <w:r>
        <w:t>the statement explaining that the student is entitled to present his/her own witnesses and to cross-examine the witnesses against him/her</w:t>
      </w:r>
      <w:r w:rsidR="003C295A">
        <w:t xml:space="preserve"> </w:t>
      </w:r>
      <w:proofErr w:type="gramStart"/>
      <w:r w:rsidR="003C295A">
        <w:t>( give</w:t>
      </w:r>
      <w:proofErr w:type="gramEnd"/>
      <w:r w:rsidR="003C295A">
        <w:t xml:space="preserve"> 24/hour notice)</w:t>
      </w:r>
      <w:r>
        <w:t xml:space="preserve">; </w:t>
      </w:r>
    </w:p>
    <w:p w:rsidR="00BE725D" w:rsidRPr="0019541C" w:rsidRDefault="00BE725D" w:rsidP="00BB25AB">
      <w:pPr>
        <w:numPr>
          <w:ilvl w:val="2"/>
          <w:numId w:val="16"/>
        </w:numPr>
        <w:jc w:val="both"/>
      </w:pPr>
      <w:r>
        <w:t xml:space="preserve">a statement explaining that the student is entitled to a hearing that will be recorded by the University; and </w:t>
      </w:r>
    </w:p>
    <w:p w:rsidR="00BE725D" w:rsidRPr="0019541C" w:rsidRDefault="00BE725D" w:rsidP="00BB25AB">
      <w:pPr>
        <w:numPr>
          <w:ilvl w:val="2"/>
          <w:numId w:val="16"/>
        </w:numPr>
        <w:jc w:val="both"/>
      </w:pPr>
      <w:r>
        <w:t>a statement indicating that if the student brings an attorney to the hearing, the attorney will be allowed to attend only as an advisor to his client.</w:t>
      </w:r>
    </w:p>
    <w:p w:rsidR="00BA196A" w:rsidRPr="0019541C" w:rsidRDefault="00BA196A" w:rsidP="00BA196A">
      <w:pPr>
        <w:jc w:val="both"/>
      </w:pPr>
    </w:p>
    <w:p w:rsidR="004340D5" w:rsidRPr="0019541C" w:rsidRDefault="00BE725D" w:rsidP="00BB25AB">
      <w:pPr>
        <w:numPr>
          <w:ilvl w:val="1"/>
          <w:numId w:val="16"/>
        </w:numPr>
        <w:jc w:val="both"/>
      </w:pPr>
      <w:r>
        <w:t xml:space="preserve">Charged student(s) who fail to appear before </w:t>
      </w:r>
      <w:proofErr w:type="spellStart"/>
      <w:proofErr w:type="gramStart"/>
      <w:r>
        <w:t>a</w:t>
      </w:r>
      <w:proofErr w:type="spellEnd"/>
      <w:proofErr w:type="gramEnd"/>
      <w:r w:rsidR="00D70E72">
        <w:t xml:space="preserve"> informal/</w:t>
      </w:r>
      <w:r>
        <w:t xml:space="preserve">formal judicial board without just </w:t>
      </w:r>
      <w:r w:rsidR="00407DCE">
        <w:t>cause</w:t>
      </w:r>
      <w:r>
        <w:t xml:space="preserve"> shall be found responsible for the charge(s) based only on </w:t>
      </w:r>
      <w:r>
        <w:lastRenderedPageBreak/>
        <w:t>input from the charging party, and disciplinary sanctions shall be imposed.  If the judicial board finds that unavoidable circumstances prevented the appearance of the student(s) before the judicial board,</w:t>
      </w:r>
      <w:r w:rsidR="006B1F0B">
        <w:t xml:space="preserve"> </w:t>
      </w:r>
      <w:r>
        <w:t xml:space="preserve">the hearing shall be rescheduled. </w:t>
      </w:r>
      <w:r w:rsidR="003C295A">
        <w:t>(Within 24 hours' notice)</w:t>
      </w:r>
      <w:r w:rsidR="0030761F">
        <w:t xml:space="preserve"> </w:t>
      </w:r>
    </w:p>
    <w:p w:rsidR="00AD238A" w:rsidRPr="0019541C" w:rsidRDefault="00AD238A" w:rsidP="00BE725D">
      <w:pPr>
        <w:jc w:val="both"/>
      </w:pPr>
    </w:p>
    <w:p w:rsidR="00BE725D" w:rsidRPr="0019541C" w:rsidRDefault="00AD238A" w:rsidP="00BB25AB">
      <w:pPr>
        <w:numPr>
          <w:ilvl w:val="1"/>
          <w:numId w:val="16"/>
        </w:numPr>
        <w:jc w:val="both"/>
      </w:pPr>
      <w:r>
        <w:t xml:space="preserve">Hearings shall be conducted by a </w:t>
      </w:r>
      <w:r w:rsidR="00550CBA">
        <w:t>judicial board</w:t>
      </w:r>
      <w:r>
        <w:t xml:space="preserve"> according to the following</w:t>
      </w:r>
      <w:r w:rsidR="009C6165">
        <w:t xml:space="preserve"> </w:t>
      </w:r>
      <w:r>
        <w:t>guidelines:</w:t>
      </w:r>
    </w:p>
    <w:p w:rsidR="00BE725D" w:rsidRPr="0019541C" w:rsidRDefault="00BE725D" w:rsidP="00BE725D">
      <w:pPr>
        <w:pStyle w:val="ListParagraph"/>
      </w:pPr>
    </w:p>
    <w:p w:rsidR="00BE725D" w:rsidRPr="0019541C" w:rsidRDefault="00BE725D" w:rsidP="00BB25AB">
      <w:pPr>
        <w:numPr>
          <w:ilvl w:val="1"/>
          <w:numId w:val="18"/>
        </w:numPr>
        <w:jc w:val="both"/>
      </w:pPr>
      <w:r>
        <w:t>Hearings normally shall be conducted in private.  At the request of the accused student and subject to the discretion of the chairperson, a representative of the student press may be admitted but shall not have the privilege of participating in the hearing;</w:t>
      </w:r>
    </w:p>
    <w:p w:rsidR="00BE725D" w:rsidRPr="0019541C" w:rsidRDefault="00BE725D" w:rsidP="00BB25AB">
      <w:pPr>
        <w:numPr>
          <w:ilvl w:val="1"/>
          <w:numId w:val="18"/>
        </w:numPr>
        <w:jc w:val="both"/>
      </w:pPr>
      <w:r>
        <w:t xml:space="preserve">Admission of any person to the hearing shall be at the discretion of the judicial board and/or its judicial chairperson; </w:t>
      </w:r>
    </w:p>
    <w:p w:rsidR="00BE725D" w:rsidRPr="0019541C" w:rsidRDefault="00BE725D" w:rsidP="00BB25AB">
      <w:pPr>
        <w:numPr>
          <w:ilvl w:val="1"/>
          <w:numId w:val="18"/>
        </w:numPr>
        <w:jc w:val="both"/>
      </w:pPr>
      <w:r>
        <w:t xml:space="preserve">In hearings involving more than one </w:t>
      </w:r>
      <w:proofErr w:type="gramStart"/>
      <w:r>
        <w:t>accused</w:t>
      </w:r>
      <w:proofErr w:type="gramEnd"/>
      <w:r>
        <w:t xml:space="preserve"> student, the chairperson of the judicial board</w:t>
      </w:r>
      <w:r w:rsidR="006B1F0B">
        <w:t>, at</w:t>
      </w:r>
      <w:r>
        <w:t xml:space="preserve"> his or her discretion, may permit the hearings concerning each student to be conducted separately;</w:t>
      </w:r>
    </w:p>
    <w:p w:rsidR="00BE725D" w:rsidRPr="0019541C" w:rsidRDefault="00BE725D" w:rsidP="00BB25AB">
      <w:pPr>
        <w:numPr>
          <w:ilvl w:val="1"/>
          <w:numId w:val="18"/>
        </w:numPr>
        <w:jc w:val="both"/>
      </w:pPr>
      <w:r>
        <w:t xml:space="preserve">The complainant and the accused have the right to be assisted by any advisor they choose, at their own </w:t>
      </w:r>
      <w:proofErr w:type="spellStart"/>
      <w:proofErr w:type="gramStart"/>
      <w:r>
        <w:t>expense.The</w:t>
      </w:r>
      <w:proofErr w:type="spellEnd"/>
      <w:proofErr w:type="gramEnd"/>
      <w:r>
        <w:t xml:space="preserve"> advisor may be an attorney</w:t>
      </w:r>
      <w:bookmarkStart w:id="10" w:name="_Int_TsEA0NmB"/>
      <w:r>
        <w:t xml:space="preserve">. </w:t>
      </w:r>
      <w:bookmarkEnd w:id="10"/>
      <w:r>
        <w:t>The complainant and/or the accused is responsible for presenting his or her own case and, therefore, advisors are not permitted to speak or to participate directly in any hearing before a judicial board</w:t>
      </w:r>
      <w:r w:rsidR="00E40FC1">
        <w:t xml:space="preserve">. Any advisor(s) who fails to adhere to the </w:t>
      </w:r>
      <w:r w:rsidR="00644F83">
        <w:t xml:space="preserve">Code of Student </w:t>
      </w:r>
      <w:r w:rsidR="00E40FC1">
        <w:t xml:space="preserve">Conduct guidelines the hearing would be terminated immediately, </w:t>
      </w:r>
      <w:r w:rsidR="00644F83">
        <w:t>and the student(s) would be found responsible for all charges;</w:t>
      </w:r>
    </w:p>
    <w:p w:rsidR="00BE725D" w:rsidRPr="0019541C" w:rsidRDefault="00BE725D" w:rsidP="00BB25AB">
      <w:pPr>
        <w:numPr>
          <w:ilvl w:val="1"/>
          <w:numId w:val="18"/>
        </w:numPr>
        <w:jc w:val="both"/>
      </w:pPr>
      <w:r>
        <w:t xml:space="preserve">The complainant, the accused and the judicial board shall have the privilege of presenting witnesses, subject to the right of cross examination by the judicial board; </w:t>
      </w:r>
    </w:p>
    <w:p w:rsidR="00BE725D" w:rsidRPr="0019541C" w:rsidRDefault="00BE725D" w:rsidP="00BB25AB">
      <w:pPr>
        <w:numPr>
          <w:ilvl w:val="1"/>
          <w:numId w:val="18"/>
        </w:numPr>
        <w:jc w:val="both"/>
      </w:pPr>
      <w:r>
        <w:t xml:space="preserve">Pertinent records, exhibits and written statements may be accepted as evidence for consideration by a judicial board at the discretion of the chairperson;  </w:t>
      </w:r>
    </w:p>
    <w:p w:rsidR="00BE725D" w:rsidRPr="0019541C" w:rsidRDefault="00126F73" w:rsidP="00BB25AB">
      <w:pPr>
        <w:numPr>
          <w:ilvl w:val="1"/>
          <w:numId w:val="18"/>
        </w:numPr>
        <w:jc w:val="both"/>
      </w:pPr>
      <w:r>
        <w:t xml:space="preserve">All </w:t>
      </w:r>
      <w:r w:rsidR="00BE725D">
        <w:t xml:space="preserve">procedural questions are subject to the final decision of the chairperson of the judicial board; </w:t>
      </w:r>
    </w:p>
    <w:p w:rsidR="00BE725D" w:rsidRPr="0019541C" w:rsidRDefault="00BE725D" w:rsidP="00BB25AB">
      <w:pPr>
        <w:numPr>
          <w:ilvl w:val="1"/>
          <w:numId w:val="18"/>
        </w:numPr>
        <w:jc w:val="both"/>
      </w:pPr>
      <w:r>
        <w:t>After the hearing, the judicial board</w:t>
      </w:r>
      <w:r w:rsidR="006B1F0B">
        <w:t xml:space="preserve"> shall determine (by </w:t>
      </w:r>
      <w:r>
        <w:t>ma</w:t>
      </w:r>
      <w:r w:rsidR="006B1F0B">
        <w:t xml:space="preserve">jority vote if </w:t>
      </w:r>
      <w:r>
        <w:t xml:space="preserve">the judicial board consists of more than one person) whether the student has violated each section of the Student Code which the student is charged with violating; and </w:t>
      </w:r>
    </w:p>
    <w:p w:rsidR="00BE725D" w:rsidRPr="0019541C" w:rsidRDefault="00BE725D" w:rsidP="00BB25AB">
      <w:pPr>
        <w:numPr>
          <w:ilvl w:val="1"/>
          <w:numId w:val="18"/>
        </w:numPr>
        <w:jc w:val="both"/>
      </w:pPr>
      <w:r>
        <w:t>The judicial board’s determination shall be made on the basis of whether it is more likely than not that the accused student violated the Code of Student Conduct.</w:t>
      </w:r>
    </w:p>
    <w:p w:rsidR="00BE725D" w:rsidRPr="0019541C" w:rsidRDefault="00BE725D" w:rsidP="006B1F0B">
      <w:pPr>
        <w:pStyle w:val="ListParagraph"/>
        <w:ind w:left="0"/>
      </w:pPr>
    </w:p>
    <w:p w:rsidR="00BE725D" w:rsidRPr="0019541C" w:rsidRDefault="00BE725D" w:rsidP="00BB25AB">
      <w:pPr>
        <w:numPr>
          <w:ilvl w:val="1"/>
          <w:numId w:val="16"/>
        </w:numPr>
        <w:jc w:val="both"/>
      </w:pPr>
      <w:r>
        <w:t>There shall be a single verbatim record, such as a tape recording, of all hearings before the judicial board. The record shall be the property of the University.</w:t>
      </w:r>
    </w:p>
    <w:p w:rsidR="00BE725D" w:rsidRPr="0019541C" w:rsidRDefault="00BE725D" w:rsidP="00BE725D">
      <w:pPr>
        <w:jc w:val="both"/>
      </w:pPr>
    </w:p>
    <w:p w:rsidR="00AD238A" w:rsidRPr="0019541C" w:rsidRDefault="00AD238A" w:rsidP="00BB25AB">
      <w:pPr>
        <w:numPr>
          <w:ilvl w:val="1"/>
          <w:numId w:val="16"/>
        </w:numPr>
        <w:jc w:val="both"/>
      </w:pPr>
      <w:r>
        <w:t>The University may implement an emergency procedure to allow hearings to be set forth and held prior to the end of the respective semester or term in which the violation occurs.</w:t>
      </w:r>
    </w:p>
    <w:p w:rsidR="00AD238A" w:rsidRPr="0019541C" w:rsidRDefault="00AD238A" w:rsidP="00AD238A">
      <w:pPr>
        <w:jc w:val="both"/>
      </w:pPr>
    </w:p>
    <w:p w:rsidR="00D73E16" w:rsidRPr="0019541C" w:rsidRDefault="00D73E16" w:rsidP="00AD238A">
      <w:pPr>
        <w:jc w:val="both"/>
      </w:pPr>
    </w:p>
    <w:p w:rsidR="002008C5" w:rsidRPr="0019541C" w:rsidRDefault="00904589" w:rsidP="00904589">
      <w:pPr>
        <w:numPr>
          <w:ilvl w:val="4"/>
          <w:numId w:val="17"/>
        </w:numPr>
        <w:ind w:hanging="480"/>
        <w:jc w:val="both"/>
        <w:rPr>
          <w:b/>
        </w:rPr>
      </w:pPr>
      <w:r w:rsidRPr="0019541C">
        <w:rPr>
          <w:b/>
        </w:rPr>
        <w:t xml:space="preserve">  </w:t>
      </w:r>
      <w:r w:rsidR="0017411B" w:rsidRPr="0019541C">
        <w:rPr>
          <w:b/>
        </w:rPr>
        <w:t xml:space="preserve">    </w:t>
      </w:r>
      <w:r w:rsidR="002008C5" w:rsidRPr="0019541C">
        <w:rPr>
          <w:b/>
        </w:rPr>
        <w:t>ARTICLE SIX</w:t>
      </w:r>
      <w:r w:rsidR="00337DD5" w:rsidRPr="0019541C">
        <w:rPr>
          <w:b/>
        </w:rPr>
        <w:t xml:space="preserve"> </w:t>
      </w:r>
      <w:r w:rsidR="00134B9A" w:rsidRPr="0019541C">
        <w:rPr>
          <w:b/>
        </w:rPr>
        <w:t>–</w:t>
      </w:r>
      <w:r w:rsidR="00337DD5" w:rsidRPr="0019541C">
        <w:rPr>
          <w:b/>
        </w:rPr>
        <w:t xml:space="preserve"> </w:t>
      </w:r>
      <w:r w:rsidR="008B6B42" w:rsidRPr="0019541C">
        <w:rPr>
          <w:b/>
        </w:rPr>
        <w:t xml:space="preserve">DISCIPLANARY </w:t>
      </w:r>
      <w:r w:rsidR="002008C5" w:rsidRPr="0019541C">
        <w:rPr>
          <w:b/>
        </w:rPr>
        <w:t>S</w:t>
      </w:r>
      <w:r w:rsidR="00337DD5" w:rsidRPr="0019541C">
        <w:rPr>
          <w:b/>
        </w:rPr>
        <w:t>ANCTIONS</w:t>
      </w:r>
      <w:r w:rsidR="00134B9A" w:rsidRPr="0019541C">
        <w:rPr>
          <w:b/>
        </w:rPr>
        <w:t xml:space="preserve">  </w:t>
      </w:r>
    </w:p>
    <w:p w:rsidR="00BF3773" w:rsidRPr="0019541C" w:rsidRDefault="00BF3773" w:rsidP="00BF3773">
      <w:pPr>
        <w:jc w:val="both"/>
        <w:rPr>
          <w:b/>
        </w:rPr>
      </w:pPr>
      <w:r w:rsidRPr="0019541C">
        <w:rPr>
          <w:b/>
        </w:rPr>
        <w:tab/>
        <w:t xml:space="preserve">    </w:t>
      </w:r>
    </w:p>
    <w:p w:rsidR="00BF3773" w:rsidRPr="0019541C" w:rsidRDefault="00A24AFB" w:rsidP="00A24AFB">
      <w:pPr>
        <w:tabs>
          <w:tab w:val="left" w:pos="1080"/>
        </w:tabs>
        <w:jc w:val="both"/>
      </w:pPr>
      <w:r w:rsidRPr="0019541C">
        <w:t xml:space="preserve">    </w:t>
      </w:r>
      <w:r w:rsidRPr="0019541C">
        <w:tab/>
      </w:r>
      <w:r w:rsidR="0017411B" w:rsidRPr="0019541C">
        <w:t xml:space="preserve">      </w:t>
      </w:r>
      <w:r w:rsidR="00BF3773" w:rsidRPr="0019541C">
        <w:t>Sanctioning is intended to accomplish six aims:</w:t>
      </w:r>
    </w:p>
    <w:p w:rsidR="00BF3773" w:rsidRPr="0019541C" w:rsidRDefault="00BF3773" w:rsidP="00BF3773">
      <w:pPr>
        <w:jc w:val="both"/>
      </w:pPr>
    </w:p>
    <w:p w:rsidR="00BF3773" w:rsidRPr="0019541C" w:rsidRDefault="00BF3773" w:rsidP="6D4285F0">
      <w:pPr>
        <w:numPr>
          <w:ilvl w:val="0"/>
          <w:numId w:val="38"/>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To make sure the student</w:t>
      </w:r>
      <w:r w:rsidR="00B641C1">
        <w:t xml:space="preserve">(s) </w:t>
      </w:r>
      <w:r>
        <w:t>sanctioned has learned from the experience.</w:t>
      </w:r>
    </w:p>
    <w:p w:rsidR="00BF3773" w:rsidRPr="0019541C" w:rsidRDefault="00BF3773" w:rsidP="6D4285F0">
      <w:pPr>
        <w:numPr>
          <w:ilvl w:val="0"/>
          <w:numId w:val="38"/>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To educate the student</w:t>
      </w:r>
      <w:r w:rsidR="008355DA">
        <w:t xml:space="preserve">(s) </w:t>
      </w:r>
      <w:r>
        <w:t>so he/she does not commit the violation again.</w:t>
      </w:r>
    </w:p>
    <w:p w:rsidR="00BF3773" w:rsidRPr="0019541C" w:rsidRDefault="00BF3773" w:rsidP="6D4285F0">
      <w:pPr>
        <w:numPr>
          <w:ilvl w:val="0"/>
          <w:numId w:val="38"/>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To offer the student</w:t>
      </w:r>
      <w:r w:rsidR="00B641C1">
        <w:t xml:space="preserve">(s) </w:t>
      </w:r>
      <w:r>
        <w:t>th</w:t>
      </w:r>
      <w:r w:rsidR="006B1F0B">
        <w:t xml:space="preserve">e opportunity to make good on a </w:t>
      </w:r>
      <w:r>
        <w:t>mistake.</w:t>
      </w:r>
    </w:p>
    <w:p w:rsidR="00BF3773" w:rsidRPr="0019541C" w:rsidRDefault="00BF3773" w:rsidP="6D4285F0">
      <w:pPr>
        <w:numPr>
          <w:ilvl w:val="0"/>
          <w:numId w:val="38"/>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To ensure that University expectations regarding appropriate behavior are clear.</w:t>
      </w:r>
    </w:p>
    <w:p w:rsidR="00BF3773" w:rsidRPr="0019541C" w:rsidRDefault="00BF3773" w:rsidP="6D4285F0">
      <w:pPr>
        <w:numPr>
          <w:ilvl w:val="0"/>
          <w:numId w:val="38"/>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To educate the student</w:t>
      </w:r>
      <w:r w:rsidR="00B641C1">
        <w:t xml:space="preserve">(s) </w:t>
      </w:r>
      <w:r>
        <w:t>concerning how his/her behavior impacts others in the community.</w:t>
      </w:r>
    </w:p>
    <w:p w:rsidR="00BF3773" w:rsidRPr="0019541C" w:rsidRDefault="00BF3773" w:rsidP="6D4285F0">
      <w:pPr>
        <w:numPr>
          <w:ilvl w:val="0"/>
          <w:numId w:val="38"/>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To protect the University community from people who may harm others in the community or who may substantially interfere with the educational mission of the University.</w:t>
      </w:r>
    </w:p>
    <w:p w:rsidR="369719BF" w:rsidRDefault="369719BF" w:rsidP="369719BF">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p>
    <w:p w:rsidR="369719BF" w:rsidRDefault="369719BF" w:rsidP="369719BF">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highlight w:val="yellow"/>
        </w:rPr>
      </w:pPr>
    </w:p>
    <w:p w:rsidR="004B25D0" w:rsidRPr="0019541C" w:rsidRDefault="004B25D0" w:rsidP="004B25D0">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FF3C6D" w:rsidRPr="0019541C" w:rsidRDefault="00126F73" w:rsidP="006B1F0B">
      <w:pPr>
        <w:numPr>
          <w:ilvl w:val="0"/>
          <w:numId w:val="14"/>
        </w:num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r w:rsidRPr="0019541C">
        <w:rPr>
          <w:b/>
        </w:rPr>
        <w:t xml:space="preserve">      </w:t>
      </w:r>
      <w:r w:rsidR="00457C39" w:rsidRPr="0019541C">
        <w:rPr>
          <w:b/>
        </w:rPr>
        <w:t>DISCIPLINARY SANCTIONS</w:t>
      </w:r>
    </w:p>
    <w:p w:rsidR="00FF3C6D" w:rsidRPr="0019541C" w:rsidRDefault="00FF3C6D" w:rsidP="00BF3773">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8B6B42" w:rsidRPr="0019541C" w:rsidRDefault="00FA4680" w:rsidP="00AE1881">
      <w:pPr>
        <w:tabs>
          <w:tab w:val="left" w:pos="-36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b/>
        </w:rPr>
      </w:pPr>
      <w:r w:rsidRPr="0019541C">
        <w:rPr>
          <w:b/>
        </w:rPr>
        <w:t>Unive</w:t>
      </w:r>
      <w:r w:rsidR="008B6B42" w:rsidRPr="0019541C">
        <w:rPr>
          <w:b/>
        </w:rPr>
        <w:t xml:space="preserve">rsity officials authorized </w:t>
      </w:r>
      <w:r w:rsidRPr="0019541C">
        <w:rPr>
          <w:b/>
        </w:rPr>
        <w:t>by the President t</w:t>
      </w:r>
      <w:r w:rsidR="008B6B42" w:rsidRPr="0019541C">
        <w:rPr>
          <w:b/>
        </w:rPr>
        <w:t>o impose sanctions upon students, either prior to</w:t>
      </w:r>
      <w:r w:rsidR="00592657" w:rsidRPr="0019541C">
        <w:rPr>
          <w:b/>
        </w:rPr>
        <w:t xml:space="preserve"> (pending scheduled judicial hearing date)</w:t>
      </w:r>
      <w:r w:rsidR="008B6B42" w:rsidRPr="0019541C">
        <w:rPr>
          <w:b/>
        </w:rPr>
        <w:t xml:space="preserve"> or after a </w:t>
      </w:r>
      <w:r w:rsidR="00586C54" w:rsidRPr="0019541C">
        <w:rPr>
          <w:b/>
        </w:rPr>
        <w:t>judicial hearing, may impose</w:t>
      </w:r>
      <w:r w:rsidR="00766CCA" w:rsidRPr="0019541C">
        <w:rPr>
          <w:b/>
        </w:rPr>
        <w:t xml:space="preserve"> or recommend </w:t>
      </w:r>
      <w:r w:rsidR="008B6B42" w:rsidRPr="0019541C">
        <w:rPr>
          <w:b/>
        </w:rPr>
        <w:t>one or more of the foll</w:t>
      </w:r>
      <w:r w:rsidR="000E3C2B" w:rsidRPr="0019541C">
        <w:rPr>
          <w:b/>
        </w:rPr>
        <w:t>owing penalties for a student(s).</w:t>
      </w:r>
      <w:r w:rsidR="00766CCA" w:rsidRPr="0019541C">
        <w:rPr>
          <w:b/>
        </w:rPr>
        <w:t xml:space="preserve"> </w:t>
      </w:r>
    </w:p>
    <w:p w:rsidR="00FA4680" w:rsidRPr="0019541C" w:rsidRDefault="00FA4680" w:rsidP="008B6B42">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rPr>
          <w:b/>
          <w:bCs/>
        </w:rPr>
      </w:pPr>
      <w:r w:rsidRPr="0019541C">
        <w:rPr>
          <w:b/>
        </w:rPr>
        <w:t xml:space="preserve"> </w:t>
      </w:r>
    </w:p>
    <w:p w:rsidR="00BF3773" w:rsidRPr="0019541C" w:rsidRDefault="00FA6780" w:rsidP="00AE1881">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b/>
          <w:bCs/>
        </w:rPr>
      </w:pPr>
      <w:r w:rsidRPr="0019541C">
        <w:rPr>
          <w:b/>
          <w:bCs/>
        </w:rPr>
        <w:t>Any student withdrawing</w:t>
      </w:r>
      <w:r w:rsidR="00FA4680" w:rsidRPr="0019541C">
        <w:rPr>
          <w:b/>
          <w:bCs/>
        </w:rPr>
        <w:t xml:space="preserve"> with disciplinary action pending or those being suspended for disciplinary reasons are not eligible for refunds </w:t>
      </w:r>
      <w:r w:rsidR="00571A36" w:rsidRPr="0019541C">
        <w:rPr>
          <w:b/>
          <w:bCs/>
        </w:rPr>
        <w:t xml:space="preserve">after </w:t>
      </w:r>
      <w:r w:rsidR="00766CCA" w:rsidRPr="0019541C">
        <w:rPr>
          <w:b/>
          <w:bCs/>
        </w:rPr>
        <w:t xml:space="preserve">the </w:t>
      </w:r>
      <w:r w:rsidR="00571A36" w:rsidRPr="0019541C">
        <w:rPr>
          <w:b/>
          <w:bCs/>
        </w:rPr>
        <w:t>14</w:t>
      </w:r>
      <w:r w:rsidR="00571A36" w:rsidRPr="0019541C">
        <w:rPr>
          <w:b/>
          <w:bCs/>
          <w:vertAlign w:val="superscript"/>
        </w:rPr>
        <w:t>th</w:t>
      </w:r>
      <w:r w:rsidR="00571A36" w:rsidRPr="0019541C">
        <w:rPr>
          <w:b/>
          <w:bCs/>
        </w:rPr>
        <w:t xml:space="preserve"> class day for Fall and Spring semesters and</w:t>
      </w:r>
      <w:r w:rsidR="00766CCA" w:rsidRPr="0019541C">
        <w:rPr>
          <w:b/>
          <w:bCs/>
        </w:rPr>
        <w:t xml:space="preserve"> the</w:t>
      </w:r>
      <w:r w:rsidR="00571A36" w:rsidRPr="0019541C">
        <w:rPr>
          <w:b/>
          <w:bCs/>
        </w:rPr>
        <w:t xml:space="preserve"> </w:t>
      </w:r>
      <w:r w:rsidR="00ED366B" w:rsidRPr="0019541C">
        <w:rPr>
          <w:b/>
          <w:bCs/>
        </w:rPr>
        <w:t>7</w:t>
      </w:r>
      <w:r w:rsidR="00ED366B" w:rsidRPr="0019541C">
        <w:rPr>
          <w:b/>
          <w:bCs/>
          <w:vertAlign w:val="superscript"/>
        </w:rPr>
        <w:t>th</w:t>
      </w:r>
      <w:r w:rsidR="00ED366B" w:rsidRPr="0019541C">
        <w:rPr>
          <w:b/>
          <w:bCs/>
        </w:rPr>
        <w:t xml:space="preserve"> class day for Summer sessions</w:t>
      </w:r>
      <w:r w:rsidR="00766CCA" w:rsidRPr="0019541C">
        <w:rPr>
          <w:b/>
          <w:bCs/>
        </w:rPr>
        <w:t>.</w:t>
      </w:r>
    </w:p>
    <w:p w:rsidR="00FA4680" w:rsidRPr="0019541C" w:rsidRDefault="00BF3773" w:rsidP="00BF3773">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rPr>
      </w:pPr>
      <w:r w:rsidRPr="0019541C">
        <w:rPr>
          <w:b/>
          <w:bCs/>
        </w:rPr>
        <w:tab/>
      </w:r>
      <w:r w:rsidRPr="0019541C">
        <w:rPr>
          <w:b/>
          <w:bCs/>
        </w:rPr>
        <w:tab/>
      </w:r>
    </w:p>
    <w:p w:rsidR="00BF3773" w:rsidRPr="0019541C" w:rsidRDefault="00FA4680" w:rsidP="00BF3773">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19541C">
        <w:rPr>
          <w:b/>
          <w:bCs/>
        </w:rPr>
        <w:tab/>
      </w:r>
      <w:r w:rsidRPr="0019541C">
        <w:rPr>
          <w:b/>
          <w:bCs/>
        </w:rPr>
        <w:tab/>
      </w:r>
      <w:r w:rsidR="00BF3773" w:rsidRPr="0019541C">
        <w:rPr>
          <w:b/>
          <w:bCs/>
        </w:rPr>
        <w:tab/>
        <w:t>Expulsion</w:t>
      </w:r>
      <w:r w:rsidR="00BF3773" w:rsidRPr="0019541C">
        <w:t>- Permanent dismissal from the University.</w:t>
      </w:r>
    </w:p>
    <w:p w:rsidR="00BF3773" w:rsidRPr="0019541C" w:rsidRDefault="00BF3773" w:rsidP="00BF3773">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D91938" w:rsidRPr="0019541C" w:rsidRDefault="00491AE6" w:rsidP="00491AE6">
      <w:pPr>
        <w:tabs>
          <w:tab w:val="left" w:pos="-360"/>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r>
        <w:rPr>
          <w:b/>
          <w:bCs/>
        </w:rPr>
        <w:t xml:space="preserve">            </w:t>
      </w:r>
      <w:r w:rsidR="00BF3773" w:rsidRPr="0019541C">
        <w:rPr>
          <w:b/>
          <w:bCs/>
        </w:rPr>
        <w:t>Suspension</w:t>
      </w:r>
      <w:r w:rsidR="00BF3773" w:rsidRPr="0019541C">
        <w:t xml:space="preserve"> - Dismissal from the University for a specified period of </w:t>
      </w:r>
    </w:p>
    <w:p w:rsidR="00BF3773" w:rsidRPr="0019541C" w:rsidRDefault="00D91938" w:rsidP="00D91938">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r w:rsidRPr="0019541C">
        <w:tab/>
      </w:r>
      <w:r w:rsidR="00BF3773" w:rsidRPr="0019541C">
        <w:t>time.</w:t>
      </w:r>
    </w:p>
    <w:p w:rsidR="00D91938" w:rsidRPr="0019541C" w:rsidRDefault="00BF3773" w:rsidP="00D91938">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jc w:val="both"/>
        <w:rPr>
          <w:b/>
          <w:bCs/>
        </w:rPr>
      </w:pPr>
      <w:r w:rsidRPr="0019541C">
        <w:rPr>
          <w:b/>
          <w:bCs/>
        </w:rPr>
        <w:tab/>
      </w:r>
      <w:r w:rsidRPr="0019541C">
        <w:rPr>
          <w:b/>
          <w:bCs/>
        </w:rPr>
        <w:tab/>
      </w:r>
    </w:p>
    <w:p w:rsidR="00D91938" w:rsidRPr="0019541C" w:rsidRDefault="00D91938" w:rsidP="6D428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jc w:val="both"/>
      </w:pPr>
      <w:r w:rsidRPr="0019541C">
        <w:rPr>
          <w:b/>
          <w:bCs/>
        </w:rPr>
        <w:t xml:space="preserve">Indefinite Suspension - </w:t>
      </w:r>
      <w:r w:rsidRPr="0019541C">
        <w:t>Dismissal from the University for an unspecified time period.  After one year, a student may request a review of his file for readmission consideration.</w:t>
      </w:r>
    </w:p>
    <w:p w:rsidR="00BF3773" w:rsidRPr="0019541C" w:rsidRDefault="00BF3773" w:rsidP="003A7AB3">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jc w:val="both"/>
      </w:pPr>
    </w:p>
    <w:p w:rsidR="00E56749" w:rsidRPr="00A223A9" w:rsidRDefault="00BF3773" w:rsidP="6D428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jc w:val="both"/>
      </w:pPr>
      <w:r w:rsidRPr="0019541C">
        <w:rPr>
          <w:b/>
          <w:bCs/>
        </w:rPr>
        <w:t>Interim Suspension</w:t>
      </w:r>
      <w:r w:rsidRPr="0019541C">
        <w:t xml:space="preserve"> - Temporary suspension with a hearing to follow.</w:t>
      </w:r>
    </w:p>
    <w:p w:rsidR="00BF3773" w:rsidRPr="0019541C" w:rsidRDefault="00BF3773" w:rsidP="00BF3773">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19541C">
        <w:tab/>
      </w:r>
    </w:p>
    <w:p w:rsidR="00BF3773" w:rsidRPr="0019541C" w:rsidRDefault="00BF3773" w:rsidP="6D428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jc w:val="both"/>
      </w:pPr>
      <w:r w:rsidRPr="0019541C">
        <w:rPr>
          <w:b/>
          <w:bCs/>
        </w:rPr>
        <w:t>Revoked Suspension</w:t>
      </w:r>
      <w:r w:rsidRPr="0019541C">
        <w:t xml:space="preserve"> - A suspension is revoked if a student agrees to remain at the University under certain conditions or as long as the student does not violate certain prescribed conditions.</w:t>
      </w:r>
    </w:p>
    <w:p w:rsidR="00BF3773" w:rsidRPr="0019541C" w:rsidRDefault="00BF3773" w:rsidP="00BF3773">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BF3773" w:rsidRPr="0019541C" w:rsidRDefault="00BF3773" w:rsidP="6D428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jc w:val="both"/>
      </w:pPr>
      <w:r w:rsidRPr="0019541C">
        <w:rPr>
          <w:b/>
          <w:bCs/>
        </w:rPr>
        <w:t>Hold on Registration/Hold on Transcript</w:t>
      </w:r>
      <w:r w:rsidRPr="0019541C">
        <w:t xml:space="preserve"> - A sanction used until all monies, fines and such owed to the University have been paid.</w:t>
      </w:r>
    </w:p>
    <w:p w:rsidR="00BF3773" w:rsidRPr="0019541C" w:rsidRDefault="00BF3773" w:rsidP="00BF3773">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BF3773" w:rsidRPr="0019541C" w:rsidRDefault="00BF3773" w:rsidP="6D428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jc w:val="both"/>
      </w:pPr>
      <w:r w:rsidRPr="0019541C">
        <w:rPr>
          <w:b/>
          <w:bCs/>
        </w:rPr>
        <w:t>Fine</w:t>
      </w:r>
      <w:r w:rsidRPr="0019541C">
        <w:t xml:space="preserve"> - A student m</w:t>
      </w:r>
      <w:r w:rsidR="009B5D8D" w:rsidRPr="0019541C">
        <w:t xml:space="preserve">ay be assessed a reasonable monetary sanction </w:t>
      </w:r>
      <w:r w:rsidRPr="0019541C">
        <w:t>for violating certain Code of Student Conduct rules.</w:t>
      </w:r>
    </w:p>
    <w:p w:rsidR="00BF3773" w:rsidRPr="0019541C" w:rsidRDefault="00BF3773" w:rsidP="00BF3773">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BF3773" w:rsidRPr="0019541C" w:rsidRDefault="00BF3773" w:rsidP="6D428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jc w:val="both"/>
      </w:pPr>
      <w:r w:rsidRPr="61400386">
        <w:rPr>
          <w:b/>
          <w:bCs/>
        </w:rPr>
        <w:t>Campus</w:t>
      </w:r>
      <w:r w:rsidR="007F07A4" w:rsidRPr="61400386">
        <w:rPr>
          <w:b/>
          <w:bCs/>
        </w:rPr>
        <w:t>/Community</w:t>
      </w:r>
      <w:r w:rsidRPr="61400386">
        <w:rPr>
          <w:b/>
          <w:bCs/>
        </w:rPr>
        <w:t xml:space="preserve"> Service</w:t>
      </w:r>
      <w:r>
        <w:t>- A student</w:t>
      </w:r>
      <w:r w:rsidR="009B5D8D">
        <w:t xml:space="preserve">(s) </w:t>
      </w:r>
      <w:r>
        <w:t>may be required to provide services on the campus</w:t>
      </w:r>
      <w:r w:rsidR="00D53157">
        <w:t>/off campus,</w:t>
      </w:r>
      <w:r>
        <w:t xml:space="preserve"> without pay, for a specific period of time for violating the Code of Student Conduct rules. </w:t>
      </w:r>
    </w:p>
    <w:p w:rsidR="00BF3773" w:rsidRPr="0019541C" w:rsidRDefault="00BF3773" w:rsidP="00BF3773">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BF3773" w:rsidRPr="0019541C" w:rsidRDefault="00D91938" w:rsidP="6D428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jc w:val="both"/>
      </w:pPr>
      <w:r w:rsidRPr="0019541C">
        <w:rPr>
          <w:b/>
          <w:bCs/>
        </w:rPr>
        <w:tab/>
      </w:r>
      <w:r w:rsidRPr="0019541C">
        <w:rPr>
          <w:b/>
          <w:bCs/>
        </w:rPr>
        <w:tab/>
      </w:r>
      <w:r w:rsidR="00BF3773" w:rsidRPr="0019541C">
        <w:rPr>
          <w:b/>
          <w:bCs/>
        </w:rPr>
        <w:tab/>
        <w:t>Probation</w:t>
      </w:r>
      <w:r w:rsidR="00BF3773" w:rsidRPr="0019541C">
        <w:t xml:space="preserve"> - A student</w:t>
      </w:r>
      <w:r w:rsidR="009B5D8D" w:rsidRPr="0019541C">
        <w:t xml:space="preserve">(s) </w:t>
      </w:r>
      <w:r w:rsidR="00BF3773" w:rsidRPr="0019541C">
        <w:t>is subjected to a time period of restrictions or conditions, after which the University authorities will determine if his/her behavior has improved.</w:t>
      </w:r>
    </w:p>
    <w:p w:rsidR="00BF3773" w:rsidRPr="0019541C" w:rsidRDefault="00BF3773" w:rsidP="00BF3773">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19541C">
        <w:lastRenderedPageBreak/>
        <w:tab/>
      </w:r>
      <w:r w:rsidRPr="0019541C">
        <w:tab/>
      </w:r>
      <w:r w:rsidRPr="0019541C">
        <w:tab/>
      </w:r>
      <w:r w:rsidRPr="0019541C">
        <w:tab/>
      </w:r>
      <w:r w:rsidRPr="0019541C">
        <w:tab/>
      </w:r>
      <w:r w:rsidRPr="0019541C">
        <w:tab/>
      </w:r>
      <w:r w:rsidRPr="0019541C">
        <w:tab/>
      </w:r>
    </w:p>
    <w:p w:rsidR="00BF3773" w:rsidRPr="0019541C" w:rsidRDefault="00BF3773" w:rsidP="6D428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jc w:val="both"/>
      </w:pPr>
      <w:r w:rsidRPr="0019541C">
        <w:rPr>
          <w:b/>
          <w:bCs/>
        </w:rPr>
        <w:t>Restitution</w:t>
      </w:r>
      <w:r w:rsidRPr="0019541C">
        <w:t xml:space="preserve"> - A student</w:t>
      </w:r>
      <w:r w:rsidR="009B5D8D" w:rsidRPr="0019541C">
        <w:t>(s) or organization(s)</w:t>
      </w:r>
      <w:r w:rsidRPr="0019541C">
        <w:t xml:space="preserve"> is held accountable for public or private damage that he/she has damaged or destroyed.</w:t>
      </w:r>
    </w:p>
    <w:p w:rsidR="00BF3773" w:rsidRPr="0019541C" w:rsidRDefault="00BF3773" w:rsidP="00BF3773">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BF3773" w:rsidRPr="0019541C" w:rsidRDefault="00766CCA" w:rsidP="6D428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jc w:val="both"/>
      </w:pPr>
      <w:r w:rsidRPr="0019541C">
        <w:rPr>
          <w:b/>
          <w:bCs/>
        </w:rPr>
        <w:t xml:space="preserve">Counseling/Educational </w:t>
      </w:r>
      <w:r w:rsidR="00BF3773" w:rsidRPr="0019541C">
        <w:rPr>
          <w:b/>
          <w:bCs/>
        </w:rPr>
        <w:t>Assignment</w:t>
      </w:r>
      <w:r w:rsidR="00BF3773" w:rsidRPr="0019541C">
        <w:t xml:space="preserve"> - A student</w:t>
      </w:r>
      <w:r w:rsidR="00C04AA9" w:rsidRPr="0019541C">
        <w:t xml:space="preserve">(s) </w:t>
      </w:r>
      <w:r w:rsidR="00BF3773" w:rsidRPr="0019541C">
        <w:t>is given behavioral counseling, either on a regular basis or by appointment.  An educational assignment may include but</w:t>
      </w:r>
      <w:r w:rsidRPr="0019541C">
        <w:t xml:space="preserve"> is</w:t>
      </w:r>
      <w:r w:rsidR="00BF3773" w:rsidRPr="0019541C">
        <w:t xml:space="preserve"> not limited to, attendance and/or participation in alcohol/drug education programs, workshops, panel discussions, letters of apology, and reflective essays.</w:t>
      </w:r>
    </w:p>
    <w:p w:rsidR="00BF3773" w:rsidRPr="0019541C" w:rsidRDefault="00BF3773" w:rsidP="00BF3773">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BF3773" w:rsidRPr="0019541C" w:rsidRDefault="00BF3773" w:rsidP="6D428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jc w:val="both"/>
      </w:pPr>
      <w:r w:rsidRPr="0019541C">
        <w:rPr>
          <w:b/>
          <w:bCs/>
        </w:rPr>
        <w:t>Restraining Order</w:t>
      </w:r>
      <w:r w:rsidRPr="0019541C">
        <w:t xml:space="preserve"> - An order by the President or the President's designee prohibiting a student from entering the University premises except public streets or roadways.</w:t>
      </w:r>
    </w:p>
    <w:p w:rsidR="00BF3773" w:rsidRPr="0019541C" w:rsidRDefault="00BF3773" w:rsidP="00BF3773">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BF3773" w:rsidRPr="0019541C" w:rsidRDefault="00E967A1" w:rsidP="6D4285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jc w:val="both"/>
      </w:pPr>
      <w:r>
        <w:rPr>
          <w:b/>
          <w:bCs/>
        </w:rPr>
        <w:t>Verbal</w:t>
      </w:r>
      <w:r w:rsidR="002879C0">
        <w:rPr>
          <w:b/>
          <w:bCs/>
        </w:rPr>
        <w:t xml:space="preserve">/Written </w:t>
      </w:r>
      <w:r w:rsidR="00BF3773" w:rsidRPr="0019541C">
        <w:rPr>
          <w:b/>
          <w:bCs/>
        </w:rPr>
        <w:t>Reprimand</w:t>
      </w:r>
      <w:r w:rsidR="00BF3773" w:rsidRPr="0019541C">
        <w:t xml:space="preserve"> - A student is warned,</w:t>
      </w:r>
      <w:r w:rsidR="002879C0">
        <w:t xml:space="preserve"> verbally and/or in writing</w:t>
      </w:r>
      <w:r w:rsidR="00BF3773" w:rsidRPr="0019541C">
        <w:t>, that further misconduct may result in more severe disciplinary action.</w:t>
      </w:r>
    </w:p>
    <w:p w:rsidR="00BF3773" w:rsidRPr="0019541C" w:rsidRDefault="00BF3773" w:rsidP="001B1264">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BF3773" w:rsidRPr="0019541C" w:rsidRDefault="00D91938" w:rsidP="00491AE6">
      <w:pPr>
        <w:tabs>
          <w:tab w:val="left" w:pos="-360"/>
          <w:tab w:val="left" w:pos="0"/>
          <w:tab w:val="left" w:pos="720"/>
          <w:tab w:val="num" w:pos="23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jc w:val="both"/>
      </w:pPr>
      <w:r w:rsidRPr="0019541C">
        <w:rPr>
          <w:b/>
          <w:bCs/>
        </w:rPr>
        <w:t>L</w:t>
      </w:r>
      <w:r w:rsidR="00BF3773" w:rsidRPr="0019541C">
        <w:rPr>
          <w:b/>
          <w:bCs/>
        </w:rPr>
        <w:t>oss of Privilege</w:t>
      </w:r>
      <w:r w:rsidR="00BF3773" w:rsidRPr="0019541C">
        <w:t xml:space="preserve"> - The withdrawal of a privilege, use of a service, or </w:t>
      </w:r>
      <w:r w:rsidR="00BA196A" w:rsidRPr="0019541C">
        <w:t xml:space="preserve"> </w:t>
      </w:r>
      <w:r w:rsidR="00491AE6">
        <w:t xml:space="preserve">      </w:t>
      </w:r>
      <w:r w:rsidR="00BF3773" w:rsidRPr="0019541C">
        <w:t>participation in an activity for a specific period of time consistent with the offense committed and the rehabilitation of the student.</w:t>
      </w:r>
    </w:p>
    <w:p w:rsidR="000216D9" w:rsidRPr="0019541C" w:rsidRDefault="000216D9" w:rsidP="003203EA">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216D9" w:rsidRPr="0019541C" w:rsidRDefault="00766CCA" w:rsidP="7CB89B7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jc w:val="both"/>
      </w:pPr>
      <w:r w:rsidRPr="61400386">
        <w:rPr>
          <w:b/>
          <w:bCs/>
        </w:rPr>
        <w:t xml:space="preserve">Extracurricular Activity Suspension </w:t>
      </w:r>
      <w:r w:rsidR="004E0FC2" w:rsidRPr="61400386">
        <w:rPr>
          <w:b/>
          <w:bCs/>
        </w:rPr>
        <w:t>-</w:t>
      </w:r>
      <w:r w:rsidRPr="61400386">
        <w:rPr>
          <w:b/>
          <w:bCs/>
        </w:rPr>
        <w:t xml:space="preserve"> </w:t>
      </w:r>
      <w:r w:rsidR="008355DA">
        <w:t>The suspension</w:t>
      </w:r>
      <w:r>
        <w:t xml:space="preserve"> </w:t>
      </w:r>
      <w:r w:rsidR="004E0FC2">
        <w:t>of participation</w:t>
      </w:r>
      <w:r w:rsidR="004E0FC2" w:rsidRPr="61400386">
        <w:rPr>
          <w:b/>
          <w:bCs/>
        </w:rPr>
        <w:t xml:space="preserve"> </w:t>
      </w:r>
      <w:r w:rsidR="004E0FC2">
        <w:t>in official extracurricular activities.  This includes but</w:t>
      </w:r>
      <w:r w:rsidR="009B5D8D">
        <w:t xml:space="preserve"> is not limited to </w:t>
      </w:r>
      <w:r w:rsidR="004E0FC2">
        <w:t>prohibiting the student from joining a registe</w:t>
      </w:r>
      <w:r w:rsidR="00B97470">
        <w:t>red</w:t>
      </w:r>
      <w:r w:rsidR="004E0FC2">
        <w:t xml:space="preserve"> student organization and/or attending its meeting</w:t>
      </w:r>
      <w:r w:rsidR="00B97470">
        <w:t>s</w:t>
      </w:r>
      <w:r w:rsidR="004E0FC2">
        <w:t xml:space="preserve"> or functions </w:t>
      </w:r>
      <w:r w:rsidR="00B54D26">
        <w:t xml:space="preserve">and/or from participating </w:t>
      </w:r>
      <w:r w:rsidR="00407DCE">
        <w:t>in official athletic or non-athletic extracurricular activities</w:t>
      </w:r>
      <w:r w:rsidR="00B97470">
        <w:t>.</w:t>
      </w:r>
    </w:p>
    <w:p w:rsidR="00B97470" w:rsidRPr="0019541C" w:rsidRDefault="00B97470" w:rsidP="00B97470">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B97470" w:rsidRPr="0019541C" w:rsidRDefault="00B97470" w:rsidP="7CB89B7C">
      <w:pPr>
        <w:tabs>
          <w:tab w:val="left" w:pos="72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jc w:val="both"/>
      </w:pPr>
      <w:r w:rsidRPr="7CB89B7C">
        <w:rPr>
          <w:b/>
          <w:bCs/>
        </w:rPr>
        <w:t>Mandatory Off-campus Housing</w:t>
      </w:r>
      <w:r w:rsidRPr="0019541C">
        <w:t xml:space="preserve"> – A student is suspended from on-</w:t>
      </w:r>
      <w:r w:rsidR="003F1A83" w:rsidRPr="0019541C">
        <w:t xml:space="preserve"> </w:t>
      </w:r>
      <w:r w:rsidRPr="0019541C">
        <w:t>campus housing privileges for a specific period of time</w:t>
      </w:r>
      <w:r w:rsidR="00755A70" w:rsidRPr="0019541C">
        <w:t>.</w:t>
      </w:r>
    </w:p>
    <w:p w:rsidR="00B97470" w:rsidRPr="0019541C" w:rsidRDefault="00B97470" w:rsidP="00B97470">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B97470" w:rsidRPr="0019541C" w:rsidRDefault="00B84F68" w:rsidP="00B37B41">
      <w:pPr>
        <w:tabs>
          <w:tab w:val="left" w:pos="-360"/>
          <w:tab w:val="left" w:pos="720"/>
          <w:tab w:val="left" w:pos="144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jc w:val="both"/>
      </w:pPr>
      <w:r w:rsidRPr="0019541C">
        <w:rPr>
          <w:b/>
        </w:rPr>
        <w:t xml:space="preserve">                   </w:t>
      </w:r>
      <w:r w:rsidR="008058EE" w:rsidRPr="0019541C">
        <w:rPr>
          <w:b/>
        </w:rPr>
        <w:t xml:space="preserve">   </w:t>
      </w:r>
      <w:r w:rsidR="00F10281">
        <w:rPr>
          <w:b/>
        </w:rPr>
        <w:t xml:space="preserve">  </w:t>
      </w:r>
      <w:r w:rsidR="008058EE" w:rsidRPr="0019541C">
        <w:rPr>
          <w:b/>
        </w:rPr>
        <w:t xml:space="preserve"> </w:t>
      </w:r>
      <w:r w:rsidR="00491AE6">
        <w:rPr>
          <w:b/>
        </w:rPr>
        <w:tab/>
      </w:r>
      <w:r w:rsidR="00B62534" w:rsidRPr="0019541C">
        <w:rPr>
          <w:b/>
        </w:rPr>
        <w:tab/>
      </w:r>
      <w:r w:rsidR="00B97470" w:rsidRPr="0019541C">
        <w:rPr>
          <w:b/>
        </w:rPr>
        <w:t xml:space="preserve">Administrative Withdrawal </w:t>
      </w:r>
      <w:r w:rsidR="00B97470" w:rsidRPr="0019541C">
        <w:t>– A student is officiall</w:t>
      </w:r>
      <w:r w:rsidR="009B5D8D" w:rsidRPr="0019541C">
        <w:t xml:space="preserve">y withdrawn from </w:t>
      </w:r>
      <w:r w:rsidR="00407DCE" w:rsidRPr="0019541C">
        <w:t xml:space="preserve">the </w:t>
      </w:r>
      <w:r w:rsidR="00112822" w:rsidRPr="0019541C">
        <w:t>University for Various Reasons</w:t>
      </w:r>
      <w:r w:rsidR="00471B81" w:rsidRPr="0019541C">
        <w:t>. I</w:t>
      </w:r>
      <w:r w:rsidR="00755A70" w:rsidRPr="0019541C">
        <w:t>n such cases as the student posing a significant threat to self or others of the University community; failing to pay all financial obligations to the University by a designated date; failing to answer University summons or to address allegations of violations; failing to perform assigned University community service; failing to complete mandatory counseling; and/or failing to abide by the Code of Student Conduct.</w:t>
      </w:r>
      <w:r w:rsidR="005E244E" w:rsidRPr="0019541C">
        <w:t xml:space="preserve">  A student administratively withdrawn after the census date shall be assigned the grade of “W” in all courses.  Students who withdraw on an involuntary basis are subject to the same refund policies as other students.</w:t>
      </w:r>
    </w:p>
    <w:p w:rsidR="008C14B1" w:rsidRPr="0019541C" w:rsidRDefault="008C14B1" w:rsidP="002A198F">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jc w:val="both"/>
      </w:pPr>
    </w:p>
    <w:p w:rsidR="00755A70" w:rsidRPr="0019541C" w:rsidRDefault="003203EA" w:rsidP="7CB89B7C">
      <w:pPr>
        <w:tabs>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jc w:val="both"/>
      </w:pPr>
      <w:r w:rsidRPr="7CB89B7C">
        <w:rPr>
          <w:b/>
          <w:bCs/>
        </w:rPr>
        <w:t xml:space="preserve">University </w:t>
      </w:r>
      <w:r w:rsidR="00755A70" w:rsidRPr="7CB89B7C">
        <w:rPr>
          <w:b/>
          <w:bCs/>
        </w:rPr>
        <w:t xml:space="preserve">Ban </w:t>
      </w:r>
      <w:r w:rsidR="00755A70" w:rsidRPr="0019541C">
        <w:t>–</w:t>
      </w:r>
      <w:r w:rsidR="009C12ED" w:rsidRPr="0019541C">
        <w:t xml:space="preserve"> A student is banned permanently</w:t>
      </w:r>
      <w:r w:rsidR="00755A70" w:rsidRPr="0019541C">
        <w:t xml:space="preserve"> or for a specific pe</w:t>
      </w:r>
      <w:r w:rsidR="003A7AB3" w:rsidRPr="0019541C">
        <w:t>riod of time from an</w:t>
      </w:r>
      <w:r w:rsidR="00755A70" w:rsidRPr="0019541C">
        <w:t xml:space="preserve"> individual building(s) or event.</w:t>
      </w:r>
    </w:p>
    <w:p w:rsidR="000C4A45" w:rsidRPr="0019541C" w:rsidRDefault="000216D9" w:rsidP="00BF3773">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19541C">
        <w:tab/>
      </w:r>
    </w:p>
    <w:p w:rsidR="00BF3773" w:rsidRPr="0019541C" w:rsidRDefault="00BF3773" w:rsidP="00BF3773">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E9297F" w:rsidRDefault="00E9297F" w:rsidP="00BF3773">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rPr>
          <w:b/>
          <w:bCs/>
        </w:rPr>
      </w:pPr>
      <w:bookmarkStart w:id="11" w:name="_Toc219863539"/>
    </w:p>
    <w:p w:rsidR="00E9297F" w:rsidRDefault="00E9297F" w:rsidP="00BF3773">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rPr>
          <w:b/>
          <w:bCs/>
        </w:rPr>
      </w:pPr>
    </w:p>
    <w:p w:rsidR="00BF3773" w:rsidRPr="0019541C" w:rsidRDefault="00BF3773" w:rsidP="00BF3773">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pPr>
      <w:r w:rsidRPr="0019541C">
        <w:rPr>
          <w:b/>
          <w:bCs/>
        </w:rPr>
        <w:t>SPECIAL NOTE: Interim Suspension</w:t>
      </w:r>
      <w:bookmarkEnd w:id="11"/>
    </w:p>
    <w:p w:rsidR="00BF3773" w:rsidRPr="0019541C" w:rsidRDefault="00BF3773" w:rsidP="00BF3773">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BF3773" w:rsidRPr="0019541C" w:rsidRDefault="00BF3773" w:rsidP="00BF3773">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19541C">
        <w:lastRenderedPageBreak/>
        <w:t xml:space="preserve">Whenever students are disruptive or dangerous to themselves, </w:t>
      </w:r>
      <w:r w:rsidR="009C6165" w:rsidRPr="0019541C">
        <w:t>including threatening or attempting</w:t>
      </w:r>
      <w:r w:rsidR="00D04FA8" w:rsidRPr="0019541C">
        <w:t xml:space="preserve"> suicide and are dangerous </w:t>
      </w:r>
      <w:r w:rsidRPr="0019541C">
        <w:t>to others,</w:t>
      </w:r>
      <w:r w:rsidR="00485E72" w:rsidRPr="0019541C">
        <w:t xml:space="preserve"> </w:t>
      </w:r>
      <w:r w:rsidRPr="0019541C">
        <w:t>to property,</w:t>
      </w:r>
      <w:r w:rsidR="00485E72" w:rsidRPr="0019541C">
        <w:t xml:space="preserve"> or to the stability and continuance of normal University functions,</w:t>
      </w:r>
      <w:r w:rsidRPr="0019541C">
        <w:t xml:space="preserve"> the President or the President’s designee may suspend students immediately on an interim basis without providing the </w:t>
      </w:r>
      <w:r w:rsidRPr="0019541C">
        <w:rPr>
          <w:b/>
          <w:bCs/>
        </w:rPr>
        <w:t>NORMAL HEARING NOTICE.</w:t>
      </w:r>
      <w:r w:rsidRPr="0019541C">
        <w:t xml:space="preserve">  The letter from </w:t>
      </w:r>
      <w:r w:rsidR="00B458E7">
        <w:t>the Director of Student Conduct</w:t>
      </w:r>
      <w:r w:rsidRPr="0019541C">
        <w:t xml:space="preserve"> will constitute Normal </w:t>
      </w:r>
      <w:r w:rsidR="00471B81" w:rsidRPr="0019541C">
        <w:t>Hearing Notice</w:t>
      </w:r>
      <w:r w:rsidRPr="0019541C">
        <w:t>.</w:t>
      </w:r>
    </w:p>
    <w:p w:rsidR="00BF3773" w:rsidRPr="0019541C" w:rsidRDefault="00BF3773" w:rsidP="00BF3773">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BF3773" w:rsidRPr="0019541C" w:rsidRDefault="00BF3773" w:rsidP="00BF3773">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19541C">
        <w:t>If the facts and evidence suggest that the student’s continued presence on University premises constitute imminent or clear and present danger to themselves, to others, to property,</w:t>
      </w:r>
      <w:r w:rsidR="00485E72" w:rsidRPr="0019541C">
        <w:t xml:space="preserve"> or to the stability and continuance of normal University functions,</w:t>
      </w:r>
      <w:r w:rsidRPr="0019541C">
        <w:t xml:space="preserve"> the President or the President’s designee may issue a Restraining Order against the students restricting them from the University premises prior to the </w:t>
      </w:r>
      <w:r w:rsidRPr="0019541C">
        <w:rPr>
          <w:b/>
          <w:bCs/>
        </w:rPr>
        <w:t>NORMAL JUDICIAL HEARING</w:t>
      </w:r>
      <w:r w:rsidRPr="0019541C">
        <w:t xml:space="preserve"> and </w:t>
      </w:r>
      <w:r w:rsidRPr="0019541C">
        <w:rPr>
          <w:b/>
          <w:bCs/>
        </w:rPr>
        <w:t>AFTERWARDS</w:t>
      </w:r>
      <w:r w:rsidRPr="0019541C">
        <w:t xml:space="preserve">, if </w:t>
      </w:r>
      <w:r w:rsidR="007F07A4" w:rsidRPr="0019541C">
        <w:t xml:space="preserve">he/she </w:t>
      </w:r>
      <w:r w:rsidRPr="0019541C">
        <w:t>deems it necessary.</w:t>
      </w:r>
    </w:p>
    <w:p w:rsidR="00BF3773" w:rsidRPr="0019541C" w:rsidRDefault="00BF3773" w:rsidP="00BF3773">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BF3773" w:rsidRPr="0019541C" w:rsidRDefault="00BF3773" w:rsidP="00BF3773">
      <w:pPr>
        <w:jc w:val="both"/>
      </w:pPr>
      <w:r w:rsidRPr="0019541C">
        <w:t xml:space="preserve">Whenever the interim suspension rule is invoked, the student shall be given the opportunity to </w:t>
      </w:r>
      <w:r w:rsidRPr="0019541C">
        <w:rPr>
          <w:b/>
          <w:bCs/>
        </w:rPr>
        <w:t>DISCUSS</w:t>
      </w:r>
      <w:r w:rsidRPr="0019541C">
        <w:t xml:space="preserve"> the incident with a University official </w:t>
      </w:r>
      <w:r w:rsidRPr="0019541C">
        <w:rPr>
          <w:b/>
          <w:bCs/>
        </w:rPr>
        <w:t>PRIOR TO THE INTERIM SUSPENSION.</w:t>
      </w:r>
      <w:r w:rsidRPr="0019541C">
        <w:t xml:space="preserve">  Any student so suspended shall have the right to a post-suspension hearing on the merits of the case within five business days of the suspension.</w:t>
      </w:r>
    </w:p>
    <w:p w:rsidR="009C6165" w:rsidRPr="0019541C" w:rsidRDefault="009C6165" w:rsidP="00BF3773">
      <w:pPr>
        <w:jc w:val="both"/>
      </w:pPr>
    </w:p>
    <w:p w:rsidR="00D82E88" w:rsidRPr="0019541C" w:rsidRDefault="00D04FA8" w:rsidP="00BF3773">
      <w:pPr>
        <w:jc w:val="both"/>
        <w:rPr>
          <w:b/>
        </w:rPr>
      </w:pPr>
      <w:r w:rsidRPr="0019541C">
        <w:rPr>
          <w:b/>
        </w:rPr>
        <w:t xml:space="preserve">Students who endanger their own physical </w:t>
      </w:r>
      <w:r w:rsidR="00112822" w:rsidRPr="0019541C">
        <w:rPr>
          <w:b/>
        </w:rPr>
        <w:t>well-being</w:t>
      </w:r>
      <w:r w:rsidRPr="0019541C">
        <w:rPr>
          <w:b/>
        </w:rPr>
        <w:t xml:space="preserve"> shall be required to provide the Director of </w:t>
      </w:r>
      <w:r w:rsidR="00455CDC" w:rsidRPr="00125766">
        <w:rPr>
          <w:b/>
        </w:rPr>
        <w:t>Office of Student Conduct</w:t>
      </w:r>
      <w:r w:rsidR="00455CDC" w:rsidRPr="00125766">
        <w:t xml:space="preserve"> </w:t>
      </w:r>
      <w:r w:rsidRPr="0019541C">
        <w:rPr>
          <w:b/>
        </w:rPr>
        <w:t>with a Psychiatric Evaluation signed by a licensed mental health professional indicating that the student is not a threat to him/herself or the campus community.  Additionally, the parents, legal guardian, and/or student are advised that threatening and/or attempting suicide is a violation of the Code of Student Conduct and may result in disciplinary action by the University.</w:t>
      </w:r>
    </w:p>
    <w:p w:rsidR="00DA5E47" w:rsidRPr="0019541C" w:rsidRDefault="00DA5E47" w:rsidP="00BF3773">
      <w:pPr>
        <w:jc w:val="both"/>
      </w:pPr>
    </w:p>
    <w:p w:rsidR="00BF3773" w:rsidRPr="0019541C" w:rsidRDefault="00BF3773" w:rsidP="001B12B2">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rPr>
          <w:b/>
          <w:bCs/>
        </w:rPr>
      </w:pPr>
      <w:bookmarkStart w:id="12" w:name="_Toc219863540"/>
      <w:r w:rsidRPr="0019541C">
        <w:rPr>
          <w:b/>
          <w:bCs/>
        </w:rPr>
        <w:t>NOTATION OF DISCIPLINARY ACTION ON ACADEMIC TRANSCRIPTS</w:t>
      </w:r>
      <w:bookmarkEnd w:id="12"/>
    </w:p>
    <w:p w:rsidR="00BF3773" w:rsidRPr="0019541C" w:rsidRDefault="00BF3773" w:rsidP="00BF3773">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b/>
          <w:bCs/>
        </w:rPr>
      </w:pPr>
    </w:p>
    <w:p w:rsidR="00BF3773" w:rsidRPr="0019541C" w:rsidRDefault="00BF3773" w:rsidP="001B12B2">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19541C">
        <w:t>In sever</w:t>
      </w:r>
      <w:r w:rsidR="007F07A4" w:rsidRPr="0019541C">
        <w:t>e</w:t>
      </w:r>
      <w:r w:rsidRPr="0019541C">
        <w:t xml:space="preserve"> cases of misconduct, a student may be suspended or expelled.  System universities shall note such on the student’s academic transcript as follows:</w:t>
      </w:r>
    </w:p>
    <w:p w:rsidR="00BF3773" w:rsidRPr="0019541C" w:rsidRDefault="00BF3773" w:rsidP="00BF3773">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
    <w:p w:rsidR="00BF3773" w:rsidRPr="0019541C" w:rsidRDefault="00BF3773" w:rsidP="6D4285F0">
      <w:pPr>
        <w:pStyle w:val="Level1"/>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firstLine="0"/>
        <w:jc w:val="both"/>
      </w:pPr>
      <w:r>
        <w:t xml:space="preserve"> “Student is ineligible to enroll”</w:t>
      </w:r>
    </w:p>
    <w:p w:rsidR="00BF3773" w:rsidRPr="0019541C" w:rsidRDefault="00BF3773" w:rsidP="00BF3773">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
    <w:p w:rsidR="00BF3773" w:rsidRPr="0019541C" w:rsidRDefault="00BF3773" w:rsidP="00BF3773">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r w:rsidRPr="0019541C">
        <w:t>This will be noted when a student is permanently dismissed from the university for disciplinary reasons.</w:t>
      </w:r>
    </w:p>
    <w:p w:rsidR="00BF3773" w:rsidRPr="0019541C" w:rsidRDefault="00BF3773" w:rsidP="00BF3773">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
    <w:p w:rsidR="00BF3773" w:rsidRPr="0019541C" w:rsidRDefault="00BF3773" w:rsidP="6D4285F0">
      <w:pPr>
        <w:pStyle w:val="Level1"/>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firstLine="0"/>
        <w:jc w:val="both"/>
      </w:pPr>
      <w:r>
        <w:t xml:space="preserve"> “Student is eligible to return (semester) (year)”</w:t>
      </w:r>
    </w:p>
    <w:p w:rsidR="00BF3773" w:rsidRPr="0019541C" w:rsidRDefault="00BF3773" w:rsidP="00BF3773">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
    <w:p w:rsidR="00BF3773" w:rsidRPr="0019541C" w:rsidRDefault="00BF3773" w:rsidP="00DC1133">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19541C">
        <w:t xml:space="preserve">This will be noted when a student is “suspended for disciplinary reasons” for a specified period of time.  The transcript indicates which semester the student will be eligible to return.  In the case where the student is not suspended academically but is suspended for disciplinary reasons, the transcript note indicates that the student </w:t>
      </w:r>
      <w:r w:rsidR="00DF268A" w:rsidRPr="0019541C">
        <w:t>cannot</w:t>
      </w:r>
      <w:r w:rsidRPr="0019541C">
        <w:t xml:space="preserve"> return until some future semester.</w:t>
      </w:r>
    </w:p>
    <w:p w:rsidR="00BF3773" w:rsidRPr="0019541C" w:rsidRDefault="00BF3773" w:rsidP="00BF3773">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
    <w:p w:rsidR="00BF3773" w:rsidRPr="0019541C" w:rsidRDefault="00BF3773" w:rsidP="00DC1133">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19541C">
        <w:t xml:space="preserve">All system universities shall employ the </w:t>
      </w:r>
      <w:hyperlink r:id="rId22" w:history="1">
        <w:r w:rsidRPr="0019541C">
          <w:rPr>
            <w:rStyle w:val="Hyperlink"/>
            <w:color w:val="auto"/>
          </w:rPr>
          <w:t>notations</w:t>
        </w:r>
      </w:hyperlink>
      <w:r w:rsidRPr="0019541C">
        <w:t xml:space="preserve"> above on student academic transcripts beginning with the Spring semester, 2007.</w:t>
      </w:r>
    </w:p>
    <w:p w:rsidR="007D5BD9" w:rsidRPr="0019541C" w:rsidRDefault="007D5BD9" w:rsidP="00DC1133">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7D5BD9" w:rsidRPr="0019541C" w:rsidRDefault="007D5BD9" w:rsidP="00DC1133">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19541C">
        <w:t>Notation of disciplinary action on academic transcripts may or m</w:t>
      </w:r>
      <w:r w:rsidR="00636D42" w:rsidRPr="0019541C">
        <w:t>ay not affect</w:t>
      </w:r>
      <w:r w:rsidRPr="0019541C">
        <w:t xml:space="preserve"> eligibility to enroll at other higher education institutions.</w:t>
      </w:r>
    </w:p>
    <w:p w:rsidR="00BF3773" w:rsidRPr="0019541C" w:rsidRDefault="00BF3773" w:rsidP="00BF3773">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
    <w:p w:rsidR="00E9297F" w:rsidRDefault="00E9297F" w:rsidP="00DC1133">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rPr>
          <w:rStyle w:val="QuickFormat1"/>
          <w:b/>
          <w:bCs/>
          <w:sz w:val="24"/>
          <w:szCs w:val="24"/>
        </w:rPr>
      </w:pPr>
      <w:bookmarkStart w:id="13" w:name="_Toc219863541"/>
    </w:p>
    <w:p w:rsidR="00E9297F" w:rsidRDefault="00E9297F" w:rsidP="00DC1133">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rPr>
          <w:rStyle w:val="QuickFormat1"/>
          <w:b/>
          <w:bCs/>
          <w:sz w:val="24"/>
          <w:szCs w:val="24"/>
        </w:rPr>
      </w:pPr>
    </w:p>
    <w:p w:rsidR="00BF3773" w:rsidRPr="0019541C" w:rsidRDefault="00BF3773" w:rsidP="00DC1133">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rPr>
          <w:rStyle w:val="QuickFormat1"/>
          <w:sz w:val="24"/>
          <w:szCs w:val="24"/>
        </w:rPr>
      </w:pPr>
      <w:r w:rsidRPr="0019541C">
        <w:rPr>
          <w:rStyle w:val="QuickFormat1"/>
          <w:b/>
          <w:bCs/>
          <w:sz w:val="24"/>
          <w:szCs w:val="24"/>
        </w:rPr>
        <w:t>MANDATORY ALCOHOL/SUBSTANCE ABUSE PROGRAM</w:t>
      </w:r>
      <w:bookmarkEnd w:id="13"/>
    </w:p>
    <w:p w:rsidR="00BF3773" w:rsidRPr="0019541C" w:rsidRDefault="00BF3773" w:rsidP="00BF3773">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Style w:val="QuickFormat1"/>
          <w:sz w:val="24"/>
          <w:szCs w:val="24"/>
        </w:rPr>
      </w:pPr>
    </w:p>
    <w:p w:rsidR="008734D2" w:rsidRDefault="00DF268A" w:rsidP="00DF268A">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Style w:val="QuickFormat1"/>
          <w:sz w:val="24"/>
          <w:szCs w:val="24"/>
        </w:rPr>
      </w:pPr>
      <w:r w:rsidRPr="0019541C">
        <w:rPr>
          <w:rStyle w:val="QuickFormat1"/>
          <w:sz w:val="24"/>
          <w:szCs w:val="24"/>
        </w:rPr>
        <w:lastRenderedPageBreak/>
        <w:t>As an educational component of the University’s discipline process, students involved in alcohol and/or drug violations are required to participate in the Student Counseling Center’s Alcohol and Substance Abuse Program</w:t>
      </w:r>
      <w:r>
        <w:rPr>
          <w:rStyle w:val="QuickFormat1"/>
          <w:sz w:val="24"/>
          <w:szCs w:val="24"/>
        </w:rPr>
        <w:t xml:space="preserve"> or any Alcohol and Substance Abuse Program of your choice</w:t>
      </w:r>
      <w:r w:rsidRPr="0019541C">
        <w:rPr>
          <w:rStyle w:val="QuickFormat1"/>
          <w:sz w:val="24"/>
          <w:szCs w:val="24"/>
        </w:rPr>
        <w:t>.</w:t>
      </w:r>
    </w:p>
    <w:p w:rsidR="00DF268A" w:rsidRPr="0019541C" w:rsidRDefault="00DF268A" w:rsidP="00BF3773">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Style w:val="QuickFormat1"/>
          <w:sz w:val="24"/>
          <w:szCs w:val="24"/>
        </w:rPr>
      </w:pPr>
    </w:p>
    <w:p w:rsidR="00BF3773" w:rsidRPr="0019541C" w:rsidRDefault="00BF3773" w:rsidP="614003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61400386">
        <w:rPr>
          <w:rStyle w:val="QuickFormat1"/>
          <w:sz w:val="24"/>
          <w:szCs w:val="24"/>
        </w:rPr>
        <w:t>Attendance at all sessions/workshops or other activities as assigned is mandatory for students required to participate in the program as a result of university disciplinary action, in addition to any fine or other disciplinary actions that may have been imposed</w:t>
      </w:r>
      <w:bookmarkStart w:id="14" w:name="_Int_UZix9WvA"/>
      <w:r w:rsidRPr="61400386">
        <w:rPr>
          <w:rStyle w:val="QuickFormat1"/>
          <w:sz w:val="24"/>
          <w:szCs w:val="24"/>
        </w:rPr>
        <w:t xml:space="preserve">. </w:t>
      </w:r>
      <w:bookmarkEnd w:id="14"/>
      <w:r w:rsidRPr="61400386">
        <w:rPr>
          <w:rStyle w:val="QuickFormat1"/>
          <w:sz w:val="24"/>
          <w:szCs w:val="24"/>
        </w:rPr>
        <w:t xml:space="preserve">Failure to comply with the mandatory requirement by the stated deadline may result in additional disciplinary action imposed by the </w:t>
      </w:r>
      <w:r w:rsidR="00611478" w:rsidRPr="61400386">
        <w:rPr>
          <w:rStyle w:val="QuickFormat1"/>
          <w:sz w:val="24"/>
          <w:szCs w:val="24"/>
        </w:rPr>
        <w:t>University, including disciplinary</w:t>
      </w:r>
      <w:r w:rsidRPr="61400386">
        <w:rPr>
          <w:rStyle w:val="QuickFormat1"/>
          <w:sz w:val="24"/>
          <w:szCs w:val="24"/>
        </w:rPr>
        <w:t xml:space="preserve"> suspension.</w:t>
      </w:r>
    </w:p>
    <w:p w:rsidR="001347FD" w:rsidRPr="0019541C" w:rsidRDefault="001347FD" w:rsidP="00BF3773">
      <w:pPr>
        <w:jc w:val="both"/>
        <w:rPr>
          <w:b/>
        </w:rPr>
      </w:pPr>
    </w:p>
    <w:p w:rsidR="00BF3773" w:rsidRPr="0019541C" w:rsidRDefault="0017411B" w:rsidP="00904589">
      <w:pPr>
        <w:numPr>
          <w:ilvl w:val="4"/>
          <w:numId w:val="17"/>
        </w:numPr>
        <w:tabs>
          <w:tab w:val="num" w:pos="1200"/>
        </w:tabs>
        <w:ind w:hanging="480"/>
        <w:jc w:val="both"/>
        <w:rPr>
          <w:b/>
          <w:bCs/>
        </w:rPr>
      </w:pPr>
      <w:r w:rsidRPr="0019541C">
        <w:rPr>
          <w:b/>
        </w:rPr>
        <w:t xml:space="preserve">    </w:t>
      </w:r>
      <w:r w:rsidR="00BF3773" w:rsidRPr="0019541C">
        <w:rPr>
          <w:b/>
        </w:rPr>
        <w:t>ARTICLE SEVEN</w:t>
      </w:r>
      <w:r w:rsidR="00991DCC" w:rsidRPr="0019541C">
        <w:rPr>
          <w:b/>
        </w:rPr>
        <w:t xml:space="preserve"> - </w:t>
      </w:r>
      <w:r w:rsidR="00991DCC" w:rsidRPr="0019541C">
        <w:rPr>
          <w:b/>
          <w:bCs/>
        </w:rPr>
        <w:t>APPEALS</w:t>
      </w:r>
    </w:p>
    <w:p w:rsidR="00BF3773" w:rsidRPr="0019541C" w:rsidRDefault="00BF3773" w:rsidP="00BF3773">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rPr>
      </w:pPr>
    </w:p>
    <w:p w:rsidR="00BF3773" w:rsidRPr="0019541C" w:rsidRDefault="00904589" w:rsidP="61400386">
      <w:pPr>
        <w:tabs>
          <w:tab w:val="left" w:pos="720"/>
          <w:tab w:val="left" w:pos="1440"/>
          <w:tab w:val="left" w:pos="16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20" w:hanging="1920"/>
        <w:jc w:val="both"/>
      </w:pPr>
      <w:r>
        <w:t xml:space="preserve">                   </w:t>
      </w:r>
      <w:r w:rsidR="00B84F68">
        <w:t xml:space="preserve">   </w:t>
      </w:r>
      <w:r w:rsidR="008058EE">
        <w:t xml:space="preserve"> </w:t>
      </w:r>
      <w:r w:rsidR="00BF3773">
        <w:t>1.</w:t>
      </w:r>
      <w:r>
        <w:tab/>
      </w:r>
      <w:r w:rsidR="0017411B">
        <w:t xml:space="preserve">    </w:t>
      </w:r>
      <w:r w:rsidR="00BF3773">
        <w:t>A decision rea</w:t>
      </w:r>
      <w:r w:rsidR="00B56776">
        <w:t>ched by the J</w:t>
      </w:r>
      <w:r w:rsidR="00BF3773">
        <w:t xml:space="preserve">udicial </w:t>
      </w:r>
      <w:r w:rsidR="00B56776">
        <w:t>Hearing Board,</w:t>
      </w:r>
      <w:r w:rsidR="0017411B">
        <w:t xml:space="preserve"> or a sanction </w:t>
      </w:r>
      <w:r>
        <w:t>imposed by</w:t>
      </w:r>
      <w:r w:rsidR="00F86EC9">
        <w:t xml:space="preserve"> </w:t>
      </w:r>
      <w:r w:rsidR="00BF3773">
        <w:t xml:space="preserve">the Director of </w:t>
      </w:r>
      <w:r w:rsidR="00B56776">
        <w:t xml:space="preserve">Student </w:t>
      </w:r>
      <w:r w:rsidR="002879C0">
        <w:t>Conduct</w:t>
      </w:r>
      <w:r w:rsidR="00BF3773">
        <w:t xml:space="preserve"> may be appealed by the accused student within three (3) business days of the decision. Such appeals s</w:t>
      </w:r>
      <w:r w:rsidR="00FA76C6">
        <w:t>hall be in writing</w:t>
      </w:r>
      <w:r w:rsidR="008049EA">
        <w:t>, addressed to the Chairperson, Administrative Appeals Board</w:t>
      </w:r>
      <w:r w:rsidR="00FA76C6">
        <w:t xml:space="preserve"> and </w:t>
      </w:r>
      <w:r w:rsidR="00302C9D">
        <w:t>submitted</w:t>
      </w:r>
      <w:r w:rsidR="00BF3773">
        <w:t xml:space="preserve"> to the </w:t>
      </w:r>
      <w:r w:rsidR="007536D5">
        <w:t xml:space="preserve">Office of the Vice President for </w:t>
      </w:r>
      <w:r w:rsidR="005159A9">
        <w:t>S</w:t>
      </w:r>
      <w:r w:rsidR="007536D5">
        <w:t xml:space="preserve">tudent </w:t>
      </w:r>
      <w:r w:rsidR="008049EA">
        <w:t>Affairs</w:t>
      </w:r>
      <w:r w:rsidR="00FA76C6">
        <w:t>.</w:t>
      </w:r>
      <w:r w:rsidR="007D2021">
        <w:t xml:space="preserve"> </w:t>
      </w:r>
      <w:r w:rsidR="00503B53">
        <w:t>The board s</w:t>
      </w:r>
      <w:r w:rsidR="00FF3C6D">
        <w:t xml:space="preserve">hall consist of a chairperson, </w:t>
      </w:r>
      <w:r w:rsidR="00471B81">
        <w:t>one</w:t>
      </w:r>
      <w:r w:rsidR="00B95866">
        <w:t xml:space="preserve"> (1) </w:t>
      </w:r>
      <w:r w:rsidR="00E876CE">
        <w:t>faculty</w:t>
      </w:r>
      <w:r w:rsidR="00302C9D">
        <w:t>, (1)</w:t>
      </w:r>
      <w:r w:rsidR="00BD5835">
        <w:t xml:space="preserve"> </w:t>
      </w:r>
      <w:r w:rsidR="00471B81">
        <w:t>staff representative</w:t>
      </w:r>
      <w:r w:rsidR="00E876CE">
        <w:t xml:space="preserve">, and </w:t>
      </w:r>
      <w:r w:rsidR="007D2021">
        <w:t>one (1) student represe</w:t>
      </w:r>
      <w:r w:rsidR="00503B53">
        <w:t xml:space="preserve">ntative appointed by the </w:t>
      </w:r>
      <w:r w:rsidR="004D2F50">
        <w:t xml:space="preserve">Vice </w:t>
      </w:r>
      <w:r w:rsidR="00503B53">
        <w:t>President</w:t>
      </w:r>
      <w:r w:rsidR="004D2F50">
        <w:t xml:space="preserve"> for Student Affairs</w:t>
      </w:r>
      <w:r w:rsidR="00503B53">
        <w:t>.</w:t>
      </w:r>
    </w:p>
    <w:p w:rsidR="00DA5E47" w:rsidRPr="0019541C" w:rsidRDefault="00DA5E47" w:rsidP="00BF3773">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BF3773" w:rsidRPr="0019541C" w:rsidRDefault="00F86EC9" w:rsidP="00F86EC9">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r w:rsidRPr="0019541C">
        <w:t xml:space="preserve">       </w:t>
      </w:r>
      <w:r w:rsidR="00F7057A" w:rsidRPr="0019541C">
        <w:t xml:space="preserve"> </w:t>
      </w:r>
      <w:r w:rsidR="00B84F68" w:rsidRPr="0019541C">
        <w:t xml:space="preserve"> </w:t>
      </w:r>
      <w:r w:rsidR="008058EE" w:rsidRPr="0019541C">
        <w:t xml:space="preserve">  </w:t>
      </w:r>
      <w:r w:rsidR="00B84F68" w:rsidRPr="0019541C">
        <w:t xml:space="preserve"> </w:t>
      </w:r>
      <w:r w:rsidR="0017411B" w:rsidRPr="0019541C">
        <w:t>2.</w:t>
      </w:r>
      <w:r w:rsidR="008058EE" w:rsidRPr="0019541C">
        <w:t xml:space="preserve">    </w:t>
      </w:r>
      <w:r w:rsidR="00BF3773" w:rsidRPr="0019541C">
        <w:t>Criteria for filing an appeal are limited to:</w:t>
      </w:r>
    </w:p>
    <w:p w:rsidR="00BF3773" w:rsidRPr="0019541C" w:rsidRDefault="00BF3773" w:rsidP="00BF3773">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BF3773" w:rsidRPr="0019541C" w:rsidRDefault="00BF3773" w:rsidP="7CB89B7C">
      <w:pPr>
        <w:pStyle w:val="a"/>
        <w:numPr>
          <w:ilvl w:val="3"/>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The students' rights were violated in the hearing process or if there were procedural hearing errors.</w:t>
      </w:r>
    </w:p>
    <w:p w:rsidR="00BF3773" w:rsidRPr="0019541C" w:rsidRDefault="00BF3773" w:rsidP="7CB89B7C">
      <w:pPr>
        <w:pStyle w:val="a"/>
        <w:numPr>
          <w:ilvl w:val="3"/>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19541C">
        <w:t>There is new material evidence which could not have been discovered at the time of the hearing.</w:t>
      </w:r>
    </w:p>
    <w:p w:rsidR="00BF3773" w:rsidRPr="0019541C" w:rsidRDefault="00BF3773" w:rsidP="7CB89B7C">
      <w:pPr>
        <w:pStyle w:val="a"/>
        <w:numPr>
          <w:ilvl w:val="3"/>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19541C">
        <w:t>The evidence did not support the decision.</w:t>
      </w:r>
    </w:p>
    <w:p w:rsidR="00BF3773" w:rsidRPr="0019541C" w:rsidRDefault="00BF3773" w:rsidP="7CB89B7C">
      <w:pPr>
        <w:pStyle w:val="a"/>
        <w:numPr>
          <w:ilvl w:val="3"/>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19541C">
        <w:t xml:space="preserve">The sanctions imposed were not appropriate for the violation or were not </w:t>
      </w:r>
      <w:r w:rsidR="7CB89B7C">
        <w:t>made in an arbitrary or capricious manner</w:t>
      </w:r>
      <w:r w:rsidRPr="0019541C">
        <w:t xml:space="preserve"> </w:t>
      </w:r>
    </w:p>
    <w:p w:rsidR="00BF3773" w:rsidRPr="0019541C" w:rsidRDefault="7CB89B7C" w:rsidP="7CB89B7C">
      <w:pPr>
        <w:pStyle w:va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jc w:val="both"/>
      </w:pPr>
      <w:r>
        <w:t xml:space="preserve">                                    .</w:t>
      </w:r>
    </w:p>
    <w:p w:rsidR="00BF3773" w:rsidRPr="0019541C" w:rsidRDefault="00BF3773" w:rsidP="008058EE">
      <w:pPr>
        <w:numPr>
          <w:ilvl w:val="12"/>
          <w:numId w:val="0"/>
        </w:numPr>
        <w:tabs>
          <w:tab w:val="left" w:pos="-360"/>
          <w:tab w:val="left" w:pos="0"/>
          <w:tab w:val="left" w:pos="720"/>
          <w:tab w:val="left" w:pos="1440"/>
          <w:tab w:val="left" w:pos="16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20"/>
        <w:jc w:val="both"/>
      </w:pPr>
      <w:r w:rsidRPr="0019541C">
        <w:t xml:space="preserve">All appeals shall be limited to review of the verbatim record of the </w:t>
      </w:r>
      <w:r w:rsidR="00182F9A" w:rsidRPr="0019541C">
        <w:t>initial hearing</w:t>
      </w:r>
      <w:r w:rsidR="00F86EC9" w:rsidRPr="0019541C">
        <w:t xml:space="preserve">.  </w:t>
      </w:r>
      <w:r w:rsidRPr="0019541C">
        <w:t xml:space="preserve">Based upon the merits </w:t>
      </w:r>
      <w:r w:rsidR="00B82B6F" w:rsidRPr="0019541C">
        <w:t xml:space="preserve">of written justification, </w:t>
      </w:r>
      <w:r w:rsidR="002D27F7" w:rsidRPr="0019541C">
        <w:t xml:space="preserve">the </w:t>
      </w:r>
      <w:r w:rsidR="00B82B6F" w:rsidRPr="0019541C">
        <w:t xml:space="preserve">chairperson of the </w:t>
      </w:r>
      <w:r w:rsidR="0059774E" w:rsidRPr="0019541C">
        <w:t xml:space="preserve">Administrative Appeals </w:t>
      </w:r>
      <w:r w:rsidR="00B82B6F" w:rsidRPr="0019541C">
        <w:t>Board</w:t>
      </w:r>
      <w:r w:rsidRPr="0019541C">
        <w:t xml:space="preserve"> may accept or reject the student's request for an appeal.</w:t>
      </w:r>
    </w:p>
    <w:p w:rsidR="00BF3773" w:rsidRPr="0019541C" w:rsidRDefault="00BF3773" w:rsidP="00BF3773">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BF3773" w:rsidRPr="0019541C" w:rsidRDefault="00F86EC9" w:rsidP="7CB89B7C">
      <w:pPr>
        <w:tabs>
          <w:tab w:val="left" w:pos="720"/>
          <w:tab w:val="left" w:pos="19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20" w:hanging="1200"/>
        <w:jc w:val="both"/>
      </w:pPr>
      <w:r>
        <w:t xml:space="preserve">       </w:t>
      </w:r>
      <w:r w:rsidR="00B84F68">
        <w:t xml:space="preserve">   </w:t>
      </w:r>
      <w:r w:rsidR="008058EE">
        <w:t xml:space="preserve">  </w:t>
      </w:r>
      <w:r w:rsidR="00BF3773">
        <w:t>3.</w:t>
      </w:r>
      <w:r>
        <w:tab/>
      </w:r>
      <w:r w:rsidR="00BF3773">
        <w:t>If the request fo</w:t>
      </w:r>
      <w:r w:rsidR="00B82B6F">
        <w:t xml:space="preserve">r an appeal is granted, the Chairperson of the </w:t>
      </w:r>
      <w:r>
        <w:t xml:space="preserve">Administrative </w:t>
      </w:r>
      <w:r w:rsidR="0059774E">
        <w:t>Appeals</w:t>
      </w:r>
      <w:r w:rsidR="00FA76C6">
        <w:t xml:space="preserve"> </w:t>
      </w:r>
      <w:r w:rsidR="00B82B6F">
        <w:t>Board</w:t>
      </w:r>
      <w:r w:rsidR="00BF3773">
        <w:t xml:space="preserve">, within reasonable time, </w:t>
      </w:r>
      <w:r w:rsidR="00B95866">
        <w:t xml:space="preserve">shall </w:t>
      </w:r>
      <w:r w:rsidR="00BF3773">
        <w:t>set a date, time, and place</w:t>
      </w:r>
      <w:r w:rsidR="00B82B6F">
        <w:t xml:space="preserve"> for the b</w:t>
      </w:r>
      <w:r w:rsidR="00BF3773">
        <w:t xml:space="preserve">oard to review the findings, decision, and recommendation of the disciplinary hearing board.  The complete record of the hearing and evidence presented before the </w:t>
      </w:r>
      <w:r w:rsidR="00B56776">
        <w:t>Judicial Hearing B</w:t>
      </w:r>
      <w:r w:rsidR="00BF3773">
        <w:t xml:space="preserve">oard panel shall be made available to the </w:t>
      </w:r>
      <w:r w:rsidR="0059774E">
        <w:t>Administrative Appeals</w:t>
      </w:r>
      <w:r w:rsidR="00BF3773">
        <w:t xml:space="preserve"> Board.</w:t>
      </w:r>
      <w:r w:rsidR="00B56776">
        <w:t xml:space="preserve">  The Vice President for Student Af</w:t>
      </w:r>
      <w:r w:rsidR="00B641C1">
        <w:t xml:space="preserve">fairs or his/her designee shall </w:t>
      </w:r>
      <w:r w:rsidR="00B56776">
        <w:t>be present at this hearing.</w:t>
      </w:r>
    </w:p>
    <w:p w:rsidR="00BF3773" w:rsidRPr="0019541C" w:rsidRDefault="00BF3773" w:rsidP="00BF3773">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2D27F7" w:rsidRPr="0019541C" w:rsidRDefault="00F86EC9" w:rsidP="7CB89B7C">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20" w:hanging="960"/>
        <w:jc w:val="both"/>
      </w:pPr>
      <w:r>
        <w:t xml:space="preserve">   </w:t>
      </w:r>
      <w:r w:rsidR="002A709B">
        <w:t xml:space="preserve">    </w:t>
      </w:r>
      <w:r w:rsidR="008058EE">
        <w:t xml:space="preserve"> </w:t>
      </w:r>
      <w:r w:rsidR="00BF3773">
        <w:t xml:space="preserve">4.    </w:t>
      </w:r>
      <w:r w:rsidR="002D27F7">
        <w:t xml:space="preserve">If an appeal is upheld by the Administrative Appeals Board, the matter shall be returned to the original </w:t>
      </w:r>
      <w:r w:rsidR="00B56776">
        <w:t>Judicial Hearing B</w:t>
      </w:r>
      <w:r w:rsidR="002D27F7">
        <w:t>oard for re-</w:t>
      </w:r>
      <w:r w:rsidR="00407DCE">
        <w:t>opening to</w:t>
      </w:r>
      <w:r w:rsidR="002D27F7">
        <w:t xml:space="preserve"> allow reconsideration of the origina</w:t>
      </w:r>
      <w:r w:rsidR="006C4E9C">
        <w:t>l determination and/or sanction</w:t>
      </w:r>
      <w:r w:rsidR="002D27F7">
        <w:t xml:space="preserve">(s).  </w:t>
      </w:r>
    </w:p>
    <w:p w:rsidR="002D27F7" w:rsidRPr="0019541C" w:rsidRDefault="002D27F7" w:rsidP="00BF3773">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1440"/>
        <w:jc w:val="both"/>
      </w:pPr>
    </w:p>
    <w:p w:rsidR="00BF3773" w:rsidRPr="0019541C" w:rsidRDefault="00F86EC9" w:rsidP="00F7057A">
      <w:pPr>
        <w:numPr>
          <w:ilvl w:val="12"/>
          <w:numId w:val="0"/>
        </w:numPr>
        <w:tabs>
          <w:tab w:val="left" w:pos="-360"/>
          <w:tab w:val="left" w:pos="0"/>
          <w:tab w:val="left" w:pos="720"/>
          <w:tab w:val="left" w:pos="19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20" w:hanging="960"/>
        <w:jc w:val="both"/>
      </w:pPr>
      <w:r w:rsidRPr="0019541C">
        <w:t xml:space="preserve">   </w:t>
      </w:r>
      <w:r w:rsidR="002A709B" w:rsidRPr="0019541C">
        <w:t xml:space="preserve">    </w:t>
      </w:r>
      <w:r w:rsidR="008058EE" w:rsidRPr="0019541C">
        <w:t xml:space="preserve"> </w:t>
      </w:r>
      <w:r w:rsidR="007E779C" w:rsidRPr="0019541C">
        <w:t>5.</w:t>
      </w:r>
      <w:r w:rsidR="007E779C" w:rsidRPr="0019541C">
        <w:tab/>
        <w:t xml:space="preserve">If an </w:t>
      </w:r>
      <w:r w:rsidR="00BF3773" w:rsidRPr="0019541C">
        <w:t xml:space="preserve">appeal is </w:t>
      </w:r>
      <w:r w:rsidR="007E779C" w:rsidRPr="0019541C">
        <w:t xml:space="preserve">not </w:t>
      </w:r>
      <w:r w:rsidR="00BF3773" w:rsidRPr="0019541C">
        <w:t xml:space="preserve">granted by </w:t>
      </w:r>
      <w:r w:rsidR="007E779C" w:rsidRPr="0019541C">
        <w:t>the Chairperso</w:t>
      </w:r>
      <w:r w:rsidR="00FA76C6" w:rsidRPr="0019541C">
        <w:t xml:space="preserve">n of the </w:t>
      </w:r>
      <w:r w:rsidR="002D27F7" w:rsidRPr="0019541C">
        <w:t xml:space="preserve">Administrative Hearing </w:t>
      </w:r>
      <w:r w:rsidR="007E779C" w:rsidRPr="0019541C">
        <w:t>Board</w:t>
      </w:r>
      <w:r w:rsidR="00BF3773" w:rsidRPr="0019541C">
        <w:t>, then</w:t>
      </w:r>
      <w:r w:rsidR="007E779C" w:rsidRPr="0019541C">
        <w:t>,</w:t>
      </w:r>
      <w:r w:rsidR="00BF3773" w:rsidRPr="0019541C">
        <w:t xml:space="preserve"> th</w:t>
      </w:r>
      <w:r w:rsidR="007E779C" w:rsidRPr="0019541C">
        <w:t xml:space="preserve">e sanction imposed </w:t>
      </w:r>
      <w:r w:rsidR="007471CE" w:rsidRPr="0019541C">
        <w:t>shall be considered final and binding upon all involved</w:t>
      </w:r>
      <w:r w:rsidR="00BF3773" w:rsidRPr="0019541C">
        <w:t>.</w:t>
      </w:r>
    </w:p>
    <w:p w:rsidR="00BF3773" w:rsidRPr="0019541C" w:rsidRDefault="00BF3773" w:rsidP="00F86EC9">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3351AA" w:rsidRPr="0019541C" w:rsidRDefault="00F86EC9" w:rsidP="61400386">
      <w:pPr>
        <w:tabs>
          <w:tab w:val="left" w:pos="720"/>
          <w:tab w:val="left" w:pos="19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20" w:hanging="1200"/>
        <w:jc w:val="both"/>
      </w:pPr>
      <w:r>
        <w:lastRenderedPageBreak/>
        <w:t xml:space="preserve">       </w:t>
      </w:r>
      <w:r w:rsidR="00B84F68">
        <w:t xml:space="preserve">   </w:t>
      </w:r>
      <w:r w:rsidR="008058EE">
        <w:t xml:space="preserve">  </w:t>
      </w:r>
      <w:r w:rsidR="009B4826">
        <w:t>6</w:t>
      </w:r>
      <w:r w:rsidR="00BF3773">
        <w:t>.</w:t>
      </w:r>
      <w:r>
        <w:tab/>
      </w:r>
      <w:r w:rsidR="00BF3773">
        <w:t xml:space="preserve">Students have the right to appeal the finding, decision, and recommendation of the </w:t>
      </w:r>
      <w:r w:rsidR="008652C7">
        <w:t xml:space="preserve">Administrative </w:t>
      </w:r>
      <w:r w:rsidR="00C04AA9">
        <w:t>Appeals</w:t>
      </w:r>
      <w:r w:rsidR="00FA76C6">
        <w:t xml:space="preserve"> </w:t>
      </w:r>
      <w:r w:rsidR="00BF3773">
        <w:t xml:space="preserve">Board if the reasons are based on the criteria listed in #2 of this </w:t>
      </w:r>
      <w:bookmarkStart w:id="15" w:name="_Int_lx9iLzCB"/>
      <w:proofErr w:type="gramStart"/>
      <w:r w:rsidR="00BF3773">
        <w:t>article</w:t>
      </w:r>
      <w:bookmarkEnd w:id="15"/>
      <w:proofErr w:type="gramEnd"/>
      <w:r w:rsidR="00BF3773">
        <w:t>.  To do so, a student must give written notification to the</w:t>
      </w:r>
      <w:r w:rsidR="004D2F50">
        <w:t xml:space="preserve"> Office of the</w:t>
      </w:r>
      <w:r w:rsidR="00BF3773">
        <w:t xml:space="preserve"> President of his/her intent to appeal and reasons for appealing within three (3) business days after notice of the finding, deci</w:t>
      </w:r>
      <w:r w:rsidR="00A46A6E">
        <w:t>sion, and</w:t>
      </w:r>
      <w:r w:rsidR="008652C7">
        <w:t xml:space="preserve"> recommendation of the Administrative </w:t>
      </w:r>
      <w:r w:rsidR="00C04AA9">
        <w:t>Appeals</w:t>
      </w:r>
      <w:r w:rsidR="00FA76C6">
        <w:t xml:space="preserve"> </w:t>
      </w:r>
      <w:r w:rsidR="00BF3773">
        <w:t xml:space="preserve">Board.  </w:t>
      </w:r>
      <w:r w:rsidR="003351AA">
        <w:t xml:space="preserve">Late notification of </w:t>
      </w:r>
      <w:r w:rsidR="00995429">
        <w:t xml:space="preserve">intent to </w:t>
      </w:r>
      <w:r w:rsidR="003351AA">
        <w:t xml:space="preserve">appeal </w:t>
      </w:r>
      <w:r w:rsidR="00995429">
        <w:t>to the</w:t>
      </w:r>
      <w:r w:rsidR="004D2F50">
        <w:t xml:space="preserve"> Office of the</w:t>
      </w:r>
      <w:r w:rsidR="00995429">
        <w:t xml:space="preserve"> President </w:t>
      </w:r>
      <w:r w:rsidR="003351AA">
        <w:t>will be accepted or rejected after hearing the student’s reasons</w:t>
      </w:r>
      <w:r w:rsidR="00995429">
        <w:t xml:space="preserve"> for </w:t>
      </w:r>
      <w:r w:rsidR="00F4507D">
        <w:t>failure to comply with above statement</w:t>
      </w:r>
      <w:r w:rsidR="005F30DF">
        <w:t>.</w:t>
      </w:r>
    </w:p>
    <w:p w:rsidR="003351AA" w:rsidRPr="0019541C" w:rsidRDefault="003351AA" w:rsidP="00BF3773">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1440"/>
        <w:jc w:val="both"/>
      </w:pPr>
    </w:p>
    <w:p w:rsidR="004C0609" w:rsidRPr="0019541C" w:rsidRDefault="00177A8B" w:rsidP="00177A8B">
      <w:pPr>
        <w:tabs>
          <w:tab w:val="left" w:pos="-360"/>
          <w:tab w:val="left" w:pos="0"/>
          <w:tab w:val="left" w:pos="720"/>
          <w:tab w:val="left" w:pos="19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20" w:hanging="660"/>
        <w:jc w:val="both"/>
      </w:pPr>
      <w:r w:rsidRPr="0019541C">
        <w:t xml:space="preserve">   7.</w:t>
      </w:r>
      <w:r w:rsidR="00CE4314" w:rsidRPr="0019541C">
        <w:t xml:space="preserve"> </w:t>
      </w:r>
      <w:r w:rsidR="004C0609" w:rsidRPr="0019541C">
        <w:tab/>
      </w:r>
      <w:r w:rsidR="00BF3773" w:rsidRPr="0019541C">
        <w:t xml:space="preserve">If the request for </w:t>
      </w:r>
      <w:r w:rsidR="005F30DF" w:rsidRPr="0019541C">
        <w:t xml:space="preserve">an </w:t>
      </w:r>
      <w:r w:rsidR="00BF3773" w:rsidRPr="0019541C">
        <w:t>appeal i</w:t>
      </w:r>
      <w:r w:rsidR="008652C7" w:rsidRPr="0019541C">
        <w:t xml:space="preserve">s granted, the President or </w:t>
      </w:r>
      <w:r w:rsidR="004C0609" w:rsidRPr="0019541C">
        <w:t xml:space="preserve">President's </w:t>
      </w:r>
      <w:r w:rsidR="00BF3773" w:rsidRPr="0019541C">
        <w:t xml:space="preserve">designee </w:t>
      </w:r>
      <w:r w:rsidR="00BA196A" w:rsidRPr="0019541C">
        <w:t>shall</w:t>
      </w:r>
      <w:r w:rsidR="00BF3773" w:rsidRPr="0019541C">
        <w:t xml:space="preserve"> set a date, time, and place to review </w:t>
      </w:r>
      <w:r w:rsidR="004C0609" w:rsidRPr="0019541C">
        <w:t xml:space="preserve">the findings, </w:t>
      </w:r>
      <w:r w:rsidR="00BF3773" w:rsidRPr="0019541C">
        <w:t xml:space="preserve">decision, and recommendation of the </w:t>
      </w:r>
      <w:r w:rsidR="008652C7" w:rsidRPr="0019541C">
        <w:t xml:space="preserve">Administrative </w:t>
      </w:r>
      <w:r w:rsidR="00C04AA9" w:rsidRPr="0019541C">
        <w:t>Appeals</w:t>
      </w:r>
      <w:r w:rsidR="00FA76C6" w:rsidRPr="0019541C">
        <w:t xml:space="preserve"> </w:t>
      </w:r>
      <w:r w:rsidR="00BF3773" w:rsidRPr="0019541C">
        <w:t>Board.</w:t>
      </w:r>
    </w:p>
    <w:p w:rsidR="00DA5E47" w:rsidRPr="0019541C" w:rsidRDefault="00DA5E47" w:rsidP="004C0609">
      <w:pPr>
        <w:tabs>
          <w:tab w:val="left" w:pos="-360"/>
          <w:tab w:val="left" w:pos="0"/>
          <w:tab w:val="left" w:pos="720"/>
          <w:tab w:val="left" w:pos="1440"/>
          <w:tab w:val="left" w:pos="1920"/>
          <w:tab w:val="num"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48615F" w:rsidRPr="0019541C" w:rsidRDefault="002A709B" w:rsidP="00177A8B">
      <w:pPr>
        <w:tabs>
          <w:tab w:val="left" w:pos="-36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20" w:hanging="480"/>
        <w:jc w:val="both"/>
      </w:pPr>
      <w:r w:rsidRPr="0019541C">
        <w:t xml:space="preserve"> </w:t>
      </w:r>
      <w:r w:rsidR="00177A8B" w:rsidRPr="0019541C">
        <w:t>8.</w:t>
      </w:r>
      <w:r w:rsidR="00177A8B" w:rsidRPr="0019541C">
        <w:tab/>
      </w:r>
      <w:r w:rsidR="0048615F" w:rsidRPr="0019541C">
        <w:t>The President</w:t>
      </w:r>
      <w:r w:rsidR="004D2F50" w:rsidRPr="0019541C">
        <w:t xml:space="preserve"> or his/her designee </w:t>
      </w:r>
      <w:r w:rsidR="0048615F" w:rsidRPr="0019541C">
        <w:t>may, at his</w:t>
      </w:r>
      <w:r w:rsidR="004D2F50" w:rsidRPr="0019541C">
        <w:t>/her</w:t>
      </w:r>
      <w:r w:rsidR="00F7057A" w:rsidRPr="0019541C">
        <w:t xml:space="preserve"> discretion, make any </w:t>
      </w:r>
      <w:r w:rsidR="0048615F" w:rsidRPr="0019541C">
        <w:t>of the</w:t>
      </w:r>
      <w:r w:rsidR="004C0609" w:rsidRPr="0019541C">
        <w:t xml:space="preserve"> </w:t>
      </w:r>
      <w:r w:rsidR="0048615F" w:rsidRPr="0019541C">
        <w:t>following sanctions:</w:t>
      </w:r>
    </w:p>
    <w:p w:rsidR="0048615F" w:rsidRPr="0019541C" w:rsidRDefault="0048615F" w:rsidP="0048615F">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48615F" w:rsidRPr="0019541C" w:rsidRDefault="0048615F" w:rsidP="6D4285F0">
      <w:pPr>
        <w:numPr>
          <w:ilvl w:val="2"/>
          <w:numId w:val="17"/>
        </w:numPr>
        <w:tabs>
          <w:tab w:val="left" w:pos="720"/>
          <w:tab w:val="left" w:pos="1440"/>
          <w:tab w:val="left" w:pos="2160"/>
          <w:tab w:val="num"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Approve the recommendation of the Administrative Appeals Board</w:t>
      </w:r>
    </w:p>
    <w:p w:rsidR="00A61431" w:rsidRPr="0019541C" w:rsidRDefault="0048615F" w:rsidP="6D4285F0">
      <w:pPr>
        <w:numPr>
          <w:ilvl w:val="2"/>
          <w:numId w:val="17"/>
        </w:numPr>
        <w:tabs>
          <w:tab w:val="left" w:pos="720"/>
          <w:tab w:val="left" w:pos="1440"/>
          <w:tab w:val="left" w:pos="2160"/>
          <w:tab w:val="num"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Amend and approve the recommendation; or</w:t>
      </w:r>
    </w:p>
    <w:p w:rsidR="0048615F" w:rsidRPr="0019541C" w:rsidRDefault="00A61431" w:rsidP="6D4285F0">
      <w:pPr>
        <w:numPr>
          <w:ilvl w:val="2"/>
          <w:numId w:val="17"/>
        </w:numPr>
        <w:tabs>
          <w:tab w:val="left" w:pos="720"/>
          <w:tab w:val="left" w:pos="1440"/>
          <w:tab w:val="left" w:pos="2160"/>
          <w:tab w:val="num"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 xml:space="preserve">Return the recommendation to the original </w:t>
      </w:r>
      <w:r w:rsidR="0048615F">
        <w:t>Judicial Hearing Board for re-opening to allow for reconsideration of the original determination and/or sanction(s).</w:t>
      </w:r>
    </w:p>
    <w:p w:rsidR="00E876CE" w:rsidRPr="0019541C" w:rsidRDefault="00E876CE" w:rsidP="00E876CE">
      <w:pPr>
        <w:ind w:left="1440"/>
        <w:rPr>
          <w:b/>
        </w:rPr>
      </w:pPr>
    </w:p>
    <w:p w:rsidR="004D2F50" w:rsidRPr="0019541C" w:rsidRDefault="00D26A05" w:rsidP="00D26A05">
      <w:pPr>
        <w:ind w:left="1440"/>
        <w:jc w:val="both"/>
        <w:rPr>
          <w:b/>
        </w:rPr>
      </w:pPr>
      <w:r w:rsidRPr="0019541C">
        <w:rPr>
          <w:b/>
        </w:rPr>
        <w:t>Note:</w:t>
      </w:r>
      <w:r w:rsidRPr="0019541C">
        <w:rPr>
          <w:b/>
        </w:rPr>
        <w:tab/>
      </w:r>
      <w:r w:rsidR="00995429" w:rsidRPr="0019541C">
        <w:rPr>
          <w:b/>
        </w:rPr>
        <w:t>As the Chief Executive Officer of the University, the President holds the ultimate authority in matters of student discipline</w:t>
      </w:r>
      <w:r w:rsidR="005B1F9B" w:rsidRPr="0019541C">
        <w:rPr>
          <w:b/>
        </w:rPr>
        <w:t>.</w:t>
      </w:r>
      <w:r w:rsidR="00E876CE" w:rsidRPr="0019541C">
        <w:rPr>
          <w:b/>
        </w:rPr>
        <w:t xml:space="preserve">  </w:t>
      </w:r>
    </w:p>
    <w:p w:rsidR="004D2F50" w:rsidRPr="0019541C" w:rsidRDefault="004D2F50" w:rsidP="00D26A05">
      <w:pPr>
        <w:ind w:left="1440"/>
        <w:jc w:val="both"/>
        <w:rPr>
          <w:b/>
        </w:rPr>
      </w:pPr>
    </w:p>
    <w:p w:rsidR="00E876CE" w:rsidRPr="0019541C" w:rsidRDefault="00E876CE" w:rsidP="00D26A05">
      <w:pPr>
        <w:ind w:left="1440"/>
        <w:jc w:val="both"/>
        <w:rPr>
          <w:b/>
        </w:rPr>
      </w:pPr>
      <w:r w:rsidRPr="0019541C">
        <w:rPr>
          <w:b/>
        </w:rPr>
        <w:t xml:space="preserve">Additionally, it will be </w:t>
      </w:r>
      <w:r w:rsidR="004D2F50" w:rsidRPr="0019541C">
        <w:rPr>
          <w:b/>
        </w:rPr>
        <w:t xml:space="preserve">the discretion of the President or his/her designee </w:t>
      </w:r>
      <w:r w:rsidRPr="0019541C">
        <w:rPr>
          <w:b/>
        </w:rPr>
        <w:t>as to whether or not a student remains under suspension pending the outcome of the appeal.  Factors that will be considered include the nature of the violation, interference with the University’s educational mission and the safety and welfare of other members of the University community</w:t>
      </w:r>
      <w:r w:rsidR="006C4E9C">
        <w:rPr>
          <w:b/>
        </w:rPr>
        <w:t>.</w:t>
      </w:r>
    </w:p>
    <w:p w:rsidR="00995429" w:rsidRPr="0019541C" w:rsidRDefault="00995429" w:rsidP="00E876CE">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1440"/>
        <w:jc w:val="both"/>
        <w:rPr>
          <w:b/>
        </w:rPr>
      </w:pPr>
    </w:p>
    <w:p w:rsidR="00BF3773" w:rsidRPr="0019541C" w:rsidRDefault="002A709B" w:rsidP="00177A8B">
      <w:pPr>
        <w:tabs>
          <w:tab w:val="left" w:pos="-360"/>
          <w:tab w:val="left" w:pos="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20" w:hanging="1920"/>
        <w:jc w:val="both"/>
      </w:pPr>
      <w:r w:rsidRPr="0019541C">
        <w:t xml:space="preserve">                    </w:t>
      </w:r>
      <w:r w:rsidR="008058EE" w:rsidRPr="0019541C">
        <w:t xml:space="preserve">   </w:t>
      </w:r>
      <w:r w:rsidR="00177A8B" w:rsidRPr="0019541C">
        <w:t>9.</w:t>
      </w:r>
      <w:r w:rsidR="00177A8B" w:rsidRPr="0019541C">
        <w:tab/>
      </w:r>
      <w:r w:rsidR="00BF3773" w:rsidRPr="0019541C">
        <w:t>Each institution is authorized to establish policies and regulations governing student conduct.  Students shall have due process in disciplinary matters, and any student who exhausted all due process procedures at the institutional level may appeal his/her grievance to the</w:t>
      </w:r>
      <w:r w:rsidR="003D3A53">
        <w:t xml:space="preserve"> Board of Supervisors if the sanction is one of suspension from the university for a period of one academic year, or if the sanction is of greater severity</w:t>
      </w:r>
      <w:r w:rsidR="00BF3773" w:rsidRPr="0019541C">
        <w:t xml:space="preserve">.  Within thirty (30) days after all due process procedures have been exhausted at the institutional level, the student must present his appeal to the System President of the University of Louisiana System.  The staff shall review the due process proceedings from the institution and submit recommendations to the Board of Trustees for the University of Louisiana System.  If the request for appeal is granted, the System President or his designee shall, within a reasonable time, set a date, time, and place to review the findings, decision, and recommendation of the President of Grambling State University.  The complete records of this case shall be made available for use by the System staff and </w:t>
      </w:r>
      <w:r w:rsidR="003A7354" w:rsidRPr="0019541C">
        <w:t>Board of Trustees.  The System O</w:t>
      </w:r>
      <w:r w:rsidR="00BF3773" w:rsidRPr="0019541C">
        <w:t>ffice may request the presence of an individual, administrator or student involved in the case.</w:t>
      </w:r>
    </w:p>
    <w:p w:rsidR="00BF3773" w:rsidRPr="0019541C" w:rsidRDefault="00BF3773" w:rsidP="00BF3773">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E9297F" w:rsidRDefault="00E9297F" w:rsidP="00ED366B">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rPr>
          <w:b/>
          <w:bCs/>
        </w:rPr>
      </w:pPr>
    </w:p>
    <w:p w:rsidR="00ED366B" w:rsidRPr="0019541C" w:rsidRDefault="00BF3773" w:rsidP="00ED366B">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rPr>
          <w:b/>
          <w:bCs/>
        </w:rPr>
      </w:pPr>
      <w:r w:rsidRPr="0019541C">
        <w:rPr>
          <w:b/>
          <w:bCs/>
        </w:rPr>
        <w:t>Note:</w:t>
      </w:r>
      <w:r w:rsidRPr="0019541C">
        <w:rPr>
          <w:b/>
          <w:bCs/>
        </w:rPr>
        <w:tab/>
      </w:r>
      <w:r w:rsidR="001347FD" w:rsidRPr="0019541C">
        <w:rPr>
          <w:b/>
        </w:rPr>
        <w:t>If</w:t>
      </w:r>
      <w:r w:rsidR="00BF5F23" w:rsidRPr="0019541C">
        <w:rPr>
          <w:b/>
        </w:rPr>
        <w:t xml:space="preserve"> the decision of the Judicial Hearing Board</w:t>
      </w:r>
      <w:r w:rsidRPr="0019541C">
        <w:rPr>
          <w:b/>
        </w:rPr>
        <w:t xml:space="preserve"> and/or the </w:t>
      </w:r>
      <w:r w:rsidR="00A46A6E" w:rsidRPr="0019541C">
        <w:rPr>
          <w:b/>
        </w:rPr>
        <w:t>Administrative Appeals</w:t>
      </w:r>
      <w:r w:rsidR="00FA76C6" w:rsidRPr="0019541C">
        <w:rPr>
          <w:b/>
        </w:rPr>
        <w:t xml:space="preserve"> </w:t>
      </w:r>
      <w:r w:rsidRPr="0019541C">
        <w:rPr>
          <w:b/>
        </w:rPr>
        <w:t>Board is upheld, then the sanction will be imposed as of the ori</w:t>
      </w:r>
      <w:r w:rsidR="007E779C" w:rsidRPr="0019541C">
        <w:rPr>
          <w:b/>
        </w:rPr>
        <w:t>gina</w:t>
      </w:r>
      <w:r w:rsidR="00BF5F23" w:rsidRPr="0019541C">
        <w:rPr>
          <w:b/>
        </w:rPr>
        <w:t xml:space="preserve">l </w:t>
      </w:r>
      <w:r w:rsidR="00BF5F23" w:rsidRPr="0019541C">
        <w:rPr>
          <w:b/>
        </w:rPr>
        <w:lastRenderedPageBreak/>
        <w:t xml:space="preserve">date unless the </w:t>
      </w:r>
      <w:r w:rsidR="007E779C" w:rsidRPr="0019541C">
        <w:rPr>
          <w:b/>
        </w:rPr>
        <w:t>President</w:t>
      </w:r>
      <w:r w:rsidRPr="0019541C">
        <w:rPr>
          <w:b/>
        </w:rPr>
        <w:t xml:space="preserve"> a</w:t>
      </w:r>
      <w:r w:rsidR="007E779C" w:rsidRPr="0019541C">
        <w:rPr>
          <w:b/>
        </w:rPr>
        <w:t>ffixes a</w:t>
      </w:r>
      <w:r w:rsidRPr="0019541C">
        <w:rPr>
          <w:b/>
        </w:rPr>
        <w:t xml:space="preserve"> different sanction or date</w:t>
      </w:r>
      <w:r w:rsidR="00D26A05" w:rsidRPr="0019541C">
        <w:rPr>
          <w:b/>
        </w:rPr>
        <w:t xml:space="preserve">.  </w:t>
      </w:r>
      <w:r w:rsidR="00BE5144" w:rsidRPr="0019541C">
        <w:rPr>
          <w:b/>
        </w:rPr>
        <w:t>S</w:t>
      </w:r>
      <w:r w:rsidR="00D26A05" w:rsidRPr="0019541C">
        <w:rPr>
          <w:b/>
        </w:rPr>
        <w:t>tudent</w:t>
      </w:r>
      <w:r w:rsidR="00BE5144" w:rsidRPr="0019541C">
        <w:rPr>
          <w:b/>
        </w:rPr>
        <w:t>s</w:t>
      </w:r>
      <w:r w:rsidR="00D26A05" w:rsidRPr="0019541C">
        <w:rPr>
          <w:b/>
        </w:rPr>
        <w:t xml:space="preserve"> who </w:t>
      </w:r>
      <w:r w:rsidR="00BE5144" w:rsidRPr="0019541C">
        <w:rPr>
          <w:b/>
        </w:rPr>
        <w:t>are</w:t>
      </w:r>
      <w:r w:rsidR="00D26A05" w:rsidRPr="0019541C">
        <w:rPr>
          <w:b/>
        </w:rPr>
        <w:t xml:space="preserve"> suspended or expelled from the University</w:t>
      </w:r>
      <w:r w:rsidR="00ED366B" w:rsidRPr="0019541C">
        <w:rPr>
          <w:b/>
          <w:bCs/>
        </w:rPr>
        <w:t xml:space="preserve"> are not eligible for refunds after </w:t>
      </w:r>
      <w:r w:rsidR="00BE5144" w:rsidRPr="0019541C">
        <w:rPr>
          <w:b/>
          <w:bCs/>
        </w:rPr>
        <w:t xml:space="preserve">the </w:t>
      </w:r>
      <w:r w:rsidR="00ED366B" w:rsidRPr="0019541C">
        <w:rPr>
          <w:b/>
          <w:bCs/>
        </w:rPr>
        <w:t>14</w:t>
      </w:r>
      <w:r w:rsidR="00ED366B" w:rsidRPr="0019541C">
        <w:rPr>
          <w:b/>
          <w:bCs/>
          <w:vertAlign w:val="superscript"/>
        </w:rPr>
        <w:t>th</w:t>
      </w:r>
      <w:r w:rsidR="00ED366B" w:rsidRPr="0019541C">
        <w:rPr>
          <w:b/>
          <w:bCs/>
        </w:rPr>
        <w:t xml:space="preserve"> class day for Fall and Spring semesters and </w:t>
      </w:r>
      <w:r w:rsidR="00BE5144" w:rsidRPr="0019541C">
        <w:rPr>
          <w:b/>
          <w:bCs/>
        </w:rPr>
        <w:t xml:space="preserve">the </w:t>
      </w:r>
      <w:r w:rsidR="00ED366B" w:rsidRPr="0019541C">
        <w:rPr>
          <w:b/>
          <w:bCs/>
        </w:rPr>
        <w:t>7</w:t>
      </w:r>
      <w:r w:rsidR="00ED366B" w:rsidRPr="0019541C">
        <w:rPr>
          <w:b/>
          <w:bCs/>
          <w:vertAlign w:val="superscript"/>
        </w:rPr>
        <w:t>th</w:t>
      </w:r>
      <w:r w:rsidR="00ED366B" w:rsidRPr="0019541C">
        <w:rPr>
          <w:b/>
          <w:bCs/>
        </w:rPr>
        <w:t xml:space="preserve"> class day for Summer sessions.</w:t>
      </w:r>
    </w:p>
    <w:p w:rsidR="00DA5E47" w:rsidRPr="0019541C" w:rsidRDefault="00DA5E47" w:rsidP="00933FF6">
      <w:pPr>
        <w:rPr>
          <w:b/>
        </w:rPr>
      </w:pPr>
    </w:p>
    <w:p w:rsidR="00DA5E47" w:rsidRPr="0019541C" w:rsidRDefault="00DA5E47" w:rsidP="00933FF6">
      <w:pPr>
        <w:rPr>
          <w:b/>
        </w:rPr>
      </w:pPr>
    </w:p>
    <w:p w:rsidR="005D309B" w:rsidRPr="0019541C" w:rsidRDefault="0058744F" w:rsidP="0058744F">
      <w:pPr>
        <w:ind w:left="720"/>
        <w:rPr>
          <w:b/>
        </w:rPr>
      </w:pPr>
      <w:r w:rsidRPr="0019541C">
        <w:rPr>
          <w:b/>
        </w:rPr>
        <w:t xml:space="preserve">I.         </w:t>
      </w:r>
      <w:r w:rsidR="00334325" w:rsidRPr="0019541C">
        <w:rPr>
          <w:b/>
        </w:rPr>
        <w:t>ARTICLE E</w:t>
      </w:r>
      <w:r w:rsidR="00933FF6" w:rsidRPr="0019541C">
        <w:rPr>
          <w:b/>
        </w:rPr>
        <w:t>IGHT</w:t>
      </w:r>
    </w:p>
    <w:p w:rsidR="00BF5F23" w:rsidRPr="0019541C" w:rsidRDefault="00BF5F23" w:rsidP="00BF5F23">
      <w:pPr>
        <w:ind w:left="648"/>
        <w:rPr>
          <w:b/>
        </w:rPr>
      </w:pPr>
    </w:p>
    <w:p w:rsidR="00BF5F23" w:rsidRPr="0019541C" w:rsidRDefault="00BF5F23" w:rsidP="0058744F">
      <w:pPr>
        <w:ind w:left="720" w:firstLine="720"/>
        <w:rPr>
          <w:b/>
        </w:rPr>
      </w:pPr>
      <w:r w:rsidRPr="0019541C">
        <w:rPr>
          <w:b/>
        </w:rPr>
        <w:t>Records</w:t>
      </w:r>
    </w:p>
    <w:p w:rsidR="00BF5F23" w:rsidRPr="0019541C" w:rsidRDefault="00BF5F23" w:rsidP="00BF5F23">
      <w:pPr>
        <w:ind w:left="1008"/>
      </w:pPr>
    </w:p>
    <w:p w:rsidR="00FB1AD7" w:rsidRPr="0019541C" w:rsidRDefault="00B84F68" w:rsidP="00DB1241">
      <w:pPr>
        <w:ind w:left="1080"/>
        <w:jc w:val="both"/>
      </w:pPr>
      <w:r w:rsidRPr="0019541C">
        <w:t xml:space="preserve">     </w:t>
      </w:r>
      <w:r w:rsidR="008058EE" w:rsidRPr="0019541C">
        <w:t xml:space="preserve"> </w:t>
      </w:r>
      <w:r w:rsidR="00DB1241" w:rsidRPr="0019541C">
        <w:t>a.</w:t>
      </w:r>
      <w:r w:rsidR="0058744F" w:rsidRPr="0019541C">
        <w:t xml:space="preserve">   </w:t>
      </w:r>
      <w:r w:rsidR="00BF5F23" w:rsidRPr="0019541C">
        <w:t>Records shall be created for all reported cases of student misconduct.</w:t>
      </w:r>
    </w:p>
    <w:p w:rsidR="00FB1AD7" w:rsidRPr="0019541C" w:rsidRDefault="00FB1AD7" w:rsidP="00FB1AD7">
      <w:pPr>
        <w:jc w:val="both"/>
      </w:pPr>
    </w:p>
    <w:p w:rsidR="00FB1AD7" w:rsidRPr="0019541C" w:rsidRDefault="00BF5F23" w:rsidP="0058744F">
      <w:pPr>
        <w:numPr>
          <w:ilvl w:val="1"/>
          <w:numId w:val="17"/>
        </w:numPr>
        <w:jc w:val="both"/>
      </w:pPr>
      <w:r>
        <w:t xml:space="preserve">Disciplinary records are </w:t>
      </w:r>
      <w:r w:rsidR="0044238C">
        <w:t xml:space="preserve">considered academic records and </w:t>
      </w:r>
      <w:r w:rsidR="00334325">
        <w:t xml:space="preserve">are </w:t>
      </w:r>
      <w:r w:rsidR="0044238C">
        <w:t xml:space="preserve">protected by the </w:t>
      </w:r>
      <w:hyperlink r:id="rId23">
        <w:r w:rsidR="0044238C" w:rsidRPr="6D4285F0">
          <w:rPr>
            <w:rStyle w:val="Hyperlink"/>
            <w:b/>
            <w:bCs/>
            <w:color w:val="auto"/>
          </w:rPr>
          <w:t>Family Educational Rights and Privacy Act (FERPA)</w:t>
        </w:r>
      </w:hyperlink>
      <w:r w:rsidR="0044238C">
        <w:t>.  Records may be released to</w:t>
      </w:r>
      <w:r>
        <w:t xml:space="preserve"> University</w:t>
      </w:r>
      <w:r w:rsidR="0044238C">
        <w:t xml:space="preserve"> officials on a need-to-know basis only.</w:t>
      </w:r>
    </w:p>
    <w:p w:rsidR="00FB1AD7" w:rsidRPr="0019541C" w:rsidRDefault="00FB1AD7" w:rsidP="00FB1AD7">
      <w:pPr>
        <w:jc w:val="both"/>
      </w:pPr>
    </w:p>
    <w:p w:rsidR="00FB1AD7" w:rsidRPr="0019541C" w:rsidRDefault="00BF5F23" w:rsidP="00E13E6D">
      <w:pPr>
        <w:numPr>
          <w:ilvl w:val="1"/>
          <w:numId w:val="17"/>
        </w:numPr>
        <w:jc w:val="both"/>
      </w:pPr>
      <w:r>
        <w:t>All disciplinary records are the property of Grambling State University and are maintained in the Of</w:t>
      </w:r>
      <w:r w:rsidR="002879C0">
        <w:t>fice of Student Conduct</w:t>
      </w:r>
      <w:r>
        <w:t>.  The University reserves the right to maintain these records for any time depending on the severity of the infraction.  Major offenses involving criminal charges or suspensions and expulsions shall be maintained indefinitely.</w:t>
      </w:r>
    </w:p>
    <w:p w:rsidR="00FB1AD7" w:rsidRPr="0019541C" w:rsidRDefault="00FB1AD7" w:rsidP="00FB1AD7">
      <w:pPr>
        <w:jc w:val="both"/>
      </w:pPr>
    </w:p>
    <w:p w:rsidR="00BF5F23" w:rsidRPr="0019541C" w:rsidRDefault="00BF5F23" w:rsidP="00E13E6D">
      <w:pPr>
        <w:numPr>
          <w:ilvl w:val="1"/>
          <w:numId w:val="17"/>
        </w:numPr>
        <w:jc w:val="both"/>
      </w:pPr>
      <w:r>
        <w:t xml:space="preserve">A tape recording shall be made of every judicial board hearing.  The tape recording shall be the property of the University. Neither the complainant nor the accused shall be allowed to make a separate recording of any type. Under no circumstances will a copy of the recording be released except in the case </w:t>
      </w:r>
      <w:r w:rsidR="00334325">
        <w:t>wherein the records are subpoenaed</w:t>
      </w:r>
      <w:r>
        <w:t xml:space="preserve"> by a court order.</w:t>
      </w:r>
    </w:p>
    <w:p w:rsidR="001347FD" w:rsidRPr="0019541C" w:rsidRDefault="001347FD" w:rsidP="00BF3773">
      <w:pPr>
        <w:jc w:val="both"/>
        <w:rPr>
          <w:b/>
        </w:rPr>
      </w:pPr>
    </w:p>
    <w:p w:rsidR="009B5AD5" w:rsidRPr="0019541C" w:rsidRDefault="009B5AD5" w:rsidP="00BF3773">
      <w:pPr>
        <w:jc w:val="both"/>
        <w:rPr>
          <w:b/>
        </w:rPr>
      </w:pPr>
    </w:p>
    <w:p w:rsidR="009B5AD5" w:rsidRPr="0019541C" w:rsidRDefault="009B5AD5" w:rsidP="00BF3773">
      <w:pPr>
        <w:jc w:val="both"/>
        <w:rPr>
          <w:b/>
        </w:rPr>
      </w:pPr>
    </w:p>
    <w:p w:rsidR="00BF3773" w:rsidRPr="0019541C" w:rsidRDefault="0058744F" w:rsidP="00E13E6D">
      <w:pPr>
        <w:jc w:val="both"/>
        <w:rPr>
          <w:b/>
        </w:rPr>
      </w:pPr>
      <w:r w:rsidRPr="0019541C">
        <w:rPr>
          <w:b/>
        </w:rPr>
        <w:t xml:space="preserve"> </w:t>
      </w:r>
      <w:r w:rsidR="00B84F68" w:rsidRPr="0019541C">
        <w:rPr>
          <w:b/>
        </w:rPr>
        <w:t xml:space="preserve">       </w:t>
      </w:r>
      <w:r w:rsidR="008058EE" w:rsidRPr="0019541C">
        <w:rPr>
          <w:b/>
        </w:rPr>
        <w:t xml:space="preserve">  </w:t>
      </w:r>
      <w:r w:rsidR="00B84F68" w:rsidRPr="0019541C">
        <w:rPr>
          <w:b/>
        </w:rPr>
        <w:t xml:space="preserve"> </w:t>
      </w:r>
      <w:r w:rsidRPr="0019541C">
        <w:rPr>
          <w:b/>
        </w:rPr>
        <w:t xml:space="preserve">J.      </w:t>
      </w:r>
      <w:r w:rsidR="00B84F68" w:rsidRPr="0019541C">
        <w:rPr>
          <w:b/>
        </w:rPr>
        <w:t xml:space="preserve">  </w:t>
      </w:r>
      <w:r w:rsidR="008058EE" w:rsidRPr="0019541C">
        <w:rPr>
          <w:b/>
        </w:rPr>
        <w:t xml:space="preserve"> </w:t>
      </w:r>
      <w:r w:rsidR="00841E82" w:rsidRPr="0019541C">
        <w:rPr>
          <w:b/>
        </w:rPr>
        <w:t>AR</w:t>
      </w:r>
      <w:r w:rsidR="00BF5F23" w:rsidRPr="0019541C">
        <w:rPr>
          <w:b/>
        </w:rPr>
        <w:t xml:space="preserve">TICLE </w:t>
      </w:r>
      <w:r w:rsidR="00933FF6" w:rsidRPr="0019541C">
        <w:rPr>
          <w:b/>
        </w:rPr>
        <w:t>NINE</w:t>
      </w:r>
    </w:p>
    <w:p w:rsidR="00BF3773" w:rsidRPr="0019541C" w:rsidRDefault="00BF3773" w:rsidP="00BF3773">
      <w:pPr>
        <w:ind w:left="600"/>
        <w:jc w:val="both"/>
        <w:rPr>
          <w:b/>
        </w:rPr>
      </w:pPr>
    </w:p>
    <w:p w:rsidR="00BF3773" w:rsidRPr="0019541C" w:rsidRDefault="007246B2" w:rsidP="00BF3773">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pPr>
      <w:r w:rsidRPr="0019541C">
        <w:rPr>
          <w:b/>
          <w:bCs/>
        </w:rPr>
        <w:tab/>
      </w:r>
      <w:r w:rsidR="0058744F" w:rsidRPr="0019541C">
        <w:rPr>
          <w:b/>
          <w:bCs/>
        </w:rPr>
        <w:t xml:space="preserve">        </w:t>
      </w:r>
      <w:bookmarkStart w:id="16" w:name="_Toc219863542"/>
      <w:r w:rsidR="00B84F68" w:rsidRPr="0019541C">
        <w:rPr>
          <w:b/>
          <w:bCs/>
        </w:rPr>
        <w:t xml:space="preserve">    </w:t>
      </w:r>
      <w:r w:rsidR="00BF3773" w:rsidRPr="0019541C">
        <w:rPr>
          <w:b/>
          <w:bCs/>
        </w:rPr>
        <w:t>Interpretation and Revision</w:t>
      </w:r>
      <w:bookmarkEnd w:id="16"/>
    </w:p>
    <w:p w:rsidR="00BF3773" w:rsidRPr="0019541C" w:rsidRDefault="00BF3773" w:rsidP="00BF3773">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A270FF" w:rsidRPr="0019541C" w:rsidRDefault="00A270FF" w:rsidP="00F7057A">
      <w:pPr>
        <w:numPr>
          <w:ilvl w:val="12"/>
          <w:numId w:val="0"/>
        </w:numPr>
        <w:tabs>
          <w:tab w:val="left" w:pos="-360"/>
          <w:tab w:val="left" w:pos="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r w:rsidRPr="0019541C">
        <w:t>The President is responsible for shaping the University’s mission and academic standards in cooperation with the Board of Supervisors for the University of Louisiana System. The President has final authority over all employees and students. The President is also charged with the responsibility of maintaining appropriate standards of student conduct.</w:t>
      </w:r>
    </w:p>
    <w:p w:rsidR="00A270FF" w:rsidRPr="0019541C" w:rsidRDefault="00A270FF" w:rsidP="007246B2">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
    <w:p w:rsidR="00BF3773" w:rsidRPr="0019541C" w:rsidRDefault="00BF3773" w:rsidP="00F7057A">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r w:rsidRPr="0019541C">
        <w:t>Any question of inter</w:t>
      </w:r>
      <w:r w:rsidR="00334325" w:rsidRPr="0019541C">
        <w:t xml:space="preserve">pretation regarding the </w:t>
      </w:r>
      <w:r w:rsidRPr="0019541C">
        <w:t xml:space="preserve">Code of </w:t>
      </w:r>
      <w:r w:rsidR="00334325" w:rsidRPr="0019541C">
        <w:t xml:space="preserve">Student </w:t>
      </w:r>
      <w:r w:rsidRPr="0019541C">
        <w:t>Conduct shall be referre</w:t>
      </w:r>
      <w:r w:rsidR="005F30DF" w:rsidRPr="0019541C">
        <w:t xml:space="preserve">d to the Office of Student </w:t>
      </w:r>
      <w:r w:rsidR="00491AE6">
        <w:t>Conduct</w:t>
      </w:r>
      <w:r w:rsidR="005F30DF" w:rsidRPr="0019541C">
        <w:t xml:space="preserve"> </w:t>
      </w:r>
      <w:r w:rsidRPr="0019541C">
        <w:t>for final determination.</w:t>
      </w:r>
    </w:p>
    <w:p w:rsidR="00BF3773" w:rsidRPr="0019541C" w:rsidRDefault="00BF3773" w:rsidP="00BF3773">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BF3773" w:rsidRPr="0019541C" w:rsidRDefault="00334325" w:rsidP="00F7057A">
      <w:pPr>
        <w:ind w:left="1440"/>
        <w:jc w:val="both"/>
      </w:pPr>
      <w:r w:rsidRPr="0019541C">
        <w:t xml:space="preserve">The </w:t>
      </w:r>
      <w:r w:rsidR="00BF3773" w:rsidRPr="0019541C">
        <w:t xml:space="preserve">Code of </w:t>
      </w:r>
      <w:r w:rsidRPr="0019541C">
        <w:t xml:space="preserve">Student </w:t>
      </w:r>
      <w:r w:rsidR="00BF3773" w:rsidRPr="0019541C">
        <w:t>Conduct shall be reviewed every two (</w:t>
      </w:r>
      <w:r w:rsidR="00BF3773" w:rsidRPr="0055791D">
        <w:rPr>
          <w:b/>
        </w:rPr>
        <w:t>2</w:t>
      </w:r>
      <w:r w:rsidR="00BF3773" w:rsidRPr="0019541C">
        <w:t>) year</w:t>
      </w:r>
      <w:r w:rsidR="005F30DF" w:rsidRPr="0019541C">
        <w:t xml:space="preserve">s under the direction of the Office of Student </w:t>
      </w:r>
      <w:r w:rsidR="00491AE6">
        <w:t>Conduct</w:t>
      </w:r>
      <w:r w:rsidR="005F30DF" w:rsidRPr="0019541C">
        <w:t>.</w:t>
      </w:r>
    </w:p>
    <w:p w:rsidR="00DA5E47" w:rsidRPr="0019541C" w:rsidRDefault="00DA5E47" w:rsidP="00BF3773">
      <w:pPr>
        <w:jc w:val="both"/>
        <w:rPr>
          <w:b/>
        </w:rPr>
      </w:pPr>
    </w:p>
    <w:p w:rsidR="009B3030" w:rsidRPr="0019541C" w:rsidRDefault="009B3030" w:rsidP="00D37EEF">
      <w:pPr>
        <w:tabs>
          <w:tab w:val="num" w:pos="778"/>
        </w:tabs>
        <w:jc w:val="both"/>
        <w:rPr>
          <w:b/>
        </w:rPr>
      </w:pPr>
    </w:p>
    <w:p w:rsidR="00E9297F" w:rsidRDefault="00B84F68" w:rsidP="0058744F">
      <w:pPr>
        <w:tabs>
          <w:tab w:val="num" w:pos="778"/>
        </w:tabs>
        <w:jc w:val="both"/>
        <w:rPr>
          <w:b/>
          <w:bCs/>
        </w:rPr>
      </w:pPr>
      <w:r w:rsidRPr="0019541C">
        <w:rPr>
          <w:b/>
          <w:bCs/>
        </w:rPr>
        <w:t xml:space="preserve">       </w:t>
      </w:r>
      <w:r w:rsidR="008058EE" w:rsidRPr="0019541C">
        <w:rPr>
          <w:b/>
          <w:bCs/>
        </w:rPr>
        <w:t xml:space="preserve">  </w:t>
      </w:r>
      <w:r w:rsidRPr="0019541C">
        <w:rPr>
          <w:b/>
          <w:bCs/>
        </w:rPr>
        <w:t xml:space="preserve"> </w:t>
      </w:r>
    </w:p>
    <w:p w:rsidR="00E9297F" w:rsidRDefault="00E9297F" w:rsidP="0058744F">
      <w:pPr>
        <w:tabs>
          <w:tab w:val="num" w:pos="778"/>
        </w:tabs>
        <w:jc w:val="both"/>
        <w:rPr>
          <w:b/>
          <w:bCs/>
        </w:rPr>
      </w:pPr>
    </w:p>
    <w:p w:rsidR="00E9297F" w:rsidRDefault="00E9297F" w:rsidP="0058744F">
      <w:pPr>
        <w:tabs>
          <w:tab w:val="num" w:pos="778"/>
        </w:tabs>
        <w:jc w:val="both"/>
        <w:rPr>
          <w:b/>
          <w:bCs/>
        </w:rPr>
      </w:pPr>
    </w:p>
    <w:p w:rsidR="00BF3773" w:rsidRPr="0019541C" w:rsidRDefault="00F10281" w:rsidP="0058744F">
      <w:pPr>
        <w:tabs>
          <w:tab w:val="num" w:pos="778"/>
        </w:tabs>
        <w:jc w:val="both"/>
        <w:rPr>
          <w:b/>
          <w:bCs/>
        </w:rPr>
      </w:pPr>
      <w:r>
        <w:rPr>
          <w:b/>
          <w:bCs/>
        </w:rPr>
        <w:t>K</w:t>
      </w:r>
      <w:r w:rsidR="007246B2" w:rsidRPr="0019541C">
        <w:rPr>
          <w:b/>
          <w:bCs/>
        </w:rPr>
        <w:t xml:space="preserve">.  </w:t>
      </w:r>
      <w:r w:rsidR="0058744F" w:rsidRPr="0019541C">
        <w:rPr>
          <w:b/>
          <w:bCs/>
        </w:rPr>
        <w:t xml:space="preserve">    </w:t>
      </w:r>
      <w:r w:rsidR="00B84F68" w:rsidRPr="0019541C">
        <w:rPr>
          <w:b/>
          <w:bCs/>
        </w:rPr>
        <w:t xml:space="preserve"> </w:t>
      </w:r>
      <w:r w:rsidR="008058EE" w:rsidRPr="0019541C">
        <w:rPr>
          <w:b/>
          <w:bCs/>
        </w:rPr>
        <w:t xml:space="preserve"> HAZING POLICY</w:t>
      </w:r>
    </w:p>
    <w:p w:rsidR="0058744F" w:rsidRPr="0019541C" w:rsidRDefault="0058744F" w:rsidP="0058744F">
      <w:pPr>
        <w:tabs>
          <w:tab w:val="num" w:pos="778"/>
        </w:tabs>
        <w:jc w:val="both"/>
        <w:rPr>
          <w:b/>
        </w:rPr>
      </w:pPr>
    </w:p>
    <w:p w:rsidR="004262F2" w:rsidRDefault="004262F2" w:rsidP="004262F2">
      <w:pPr>
        <w:pStyle w:val="Default"/>
      </w:pPr>
    </w:p>
    <w:p w:rsidR="004262F2" w:rsidRDefault="004262F2" w:rsidP="004262F2">
      <w:pPr>
        <w:pStyle w:val="Default"/>
        <w:rPr>
          <w:sz w:val="23"/>
          <w:szCs w:val="23"/>
        </w:rPr>
      </w:pPr>
      <w:r>
        <w:t xml:space="preserve"> </w:t>
      </w:r>
    </w:p>
    <w:p w:rsidR="004262F2" w:rsidRDefault="004262F2" w:rsidP="004262F2">
      <w:pPr>
        <w:pStyle w:val="Default"/>
        <w:rPr>
          <w:sz w:val="23"/>
          <w:szCs w:val="23"/>
        </w:rPr>
      </w:pPr>
      <w:r>
        <w:rPr>
          <w:b/>
          <w:bCs/>
          <w:sz w:val="23"/>
          <w:szCs w:val="23"/>
        </w:rPr>
        <w:t xml:space="preserve">I. PURPOSE/OBJECTIVE </w:t>
      </w:r>
    </w:p>
    <w:p w:rsidR="004262F2" w:rsidRDefault="004262F2" w:rsidP="004262F2">
      <w:pPr>
        <w:pStyle w:val="Default"/>
        <w:rPr>
          <w:sz w:val="23"/>
          <w:szCs w:val="23"/>
        </w:rPr>
      </w:pPr>
    </w:p>
    <w:p w:rsidR="004262F2" w:rsidRDefault="004262F2" w:rsidP="004262F2">
      <w:pPr>
        <w:pStyle w:val="Default"/>
        <w:rPr>
          <w:sz w:val="23"/>
          <w:szCs w:val="23"/>
        </w:rPr>
      </w:pPr>
      <w:r>
        <w:rPr>
          <w:sz w:val="23"/>
          <w:szCs w:val="23"/>
        </w:rPr>
        <w:t xml:space="preserve">No chapter, team, club, colony, unit, student, alumnus/alumna, advisers, and/or other persons associated with a university recognized or sponsored organization shall conduct or condone any activity which can be described as hazing. </w:t>
      </w:r>
    </w:p>
    <w:p w:rsidR="004262F2" w:rsidRDefault="004262F2" w:rsidP="004262F2">
      <w:pPr>
        <w:pStyle w:val="Default"/>
        <w:rPr>
          <w:sz w:val="23"/>
          <w:szCs w:val="23"/>
        </w:rPr>
      </w:pPr>
    </w:p>
    <w:p w:rsidR="004262F2" w:rsidRDefault="004262F2" w:rsidP="004262F2">
      <w:pPr>
        <w:pStyle w:val="Default"/>
        <w:rPr>
          <w:sz w:val="23"/>
          <w:szCs w:val="23"/>
        </w:rPr>
      </w:pPr>
      <w:r>
        <w:rPr>
          <w:b/>
          <w:bCs/>
          <w:sz w:val="23"/>
          <w:szCs w:val="23"/>
        </w:rPr>
        <w:t xml:space="preserve">II. STATEMENT OF POLICY </w:t>
      </w:r>
    </w:p>
    <w:p w:rsidR="004262F2" w:rsidRDefault="004262F2" w:rsidP="004262F2">
      <w:pPr>
        <w:pStyle w:val="Default"/>
        <w:rPr>
          <w:sz w:val="23"/>
          <w:szCs w:val="23"/>
        </w:rPr>
      </w:pPr>
    </w:p>
    <w:p w:rsidR="004262F2" w:rsidRDefault="004262F2" w:rsidP="004262F2">
      <w:pPr>
        <w:pStyle w:val="Default"/>
        <w:rPr>
          <w:sz w:val="23"/>
          <w:szCs w:val="23"/>
        </w:rPr>
      </w:pPr>
      <w:r w:rsidRPr="61400386">
        <w:rPr>
          <w:sz w:val="23"/>
          <w:szCs w:val="23"/>
        </w:rPr>
        <w:t xml:space="preserve">In compliance with Acts 635, 637 and 640 of the 2018 Regular Session of the Louisiana Legislature and the 2018 Board of Regents Uniform Policy on Hazing, the university reaffirms its policy that any form of hazing of any student enrolled at Grambling State University, is prohibited. Violation of this policy can result in both disciplinary actions imposed by the organization and/or institution as well as criminal charges. </w:t>
      </w:r>
    </w:p>
    <w:p w:rsidR="006C4E9C" w:rsidRDefault="006C4E9C" w:rsidP="004262F2">
      <w:pPr>
        <w:pStyle w:val="Default"/>
        <w:rPr>
          <w:sz w:val="23"/>
          <w:szCs w:val="23"/>
        </w:rPr>
      </w:pPr>
    </w:p>
    <w:p w:rsidR="004262F2" w:rsidRDefault="004262F2" w:rsidP="004262F2">
      <w:pPr>
        <w:pStyle w:val="Default"/>
        <w:rPr>
          <w:sz w:val="23"/>
          <w:szCs w:val="23"/>
        </w:rPr>
      </w:pPr>
      <w:r>
        <w:rPr>
          <w:sz w:val="23"/>
          <w:szCs w:val="23"/>
        </w:rPr>
        <w:t xml:space="preserve">A. Definitions. </w:t>
      </w:r>
    </w:p>
    <w:p w:rsidR="004262F2" w:rsidRDefault="004262F2" w:rsidP="004262F2">
      <w:pPr>
        <w:pStyle w:val="Default"/>
        <w:rPr>
          <w:sz w:val="23"/>
          <w:szCs w:val="23"/>
        </w:rPr>
      </w:pPr>
    </w:p>
    <w:p w:rsidR="004262F2" w:rsidRDefault="004262F2" w:rsidP="004262F2">
      <w:pPr>
        <w:pStyle w:val="Default"/>
        <w:rPr>
          <w:sz w:val="23"/>
          <w:szCs w:val="23"/>
        </w:rPr>
      </w:pPr>
      <w:r>
        <w:rPr>
          <w:sz w:val="23"/>
          <w:szCs w:val="23"/>
        </w:rPr>
        <w:t xml:space="preserve">1. </w:t>
      </w:r>
      <w:r>
        <w:rPr>
          <w:b/>
          <w:bCs/>
          <w:sz w:val="23"/>
          <w:szCs w:val="23"/>
        </w:rPr>
        <w:t xml:space="preserve">Hazing </w:t>
      </w:r>
      <w:r>
        <w:rPr>
          <w:sz w:val="23"/>
          <w:szCs w:val="23"/>
        </w:rPr>
        <w:t xml:space="preserve">is defined as any intentional, knowing, or reckless act, occurring on or off the campus of an educational institution, by one person alone or acting with others, directed against an individual that endangers the mental or physical health or safety of a student for the purpose of pledging, being initiated into, affiliating with, holding office in, or maintaining membership in any organization whose members are or include students at an educational institution, including but is not limited to: </w:t>
      </w:r>
    </w:p>
    <w:p w:rsidR="004262F2" w:rsidRDefault="004262F2" w:rsidP="004262F2">
      <w:pPr>
        <w:pStyle w:val="Default"/>
        <w:rPr>
          <w:sz w:val="23"/>
          <w:szCs w:val="23"/>
        </w:rPr>
      </w:pPr>
    </w:p>
    <w:p w:rsidR="006C4E9C" w:rsidRDefault="004262F2" w:rsidP="004262F2">
      <w:pPr>
        <w:pStyle w:val="Default"/>
        <w:spacing w:after="27"/>
        <w:rPr>
          <w:sz w:val="23"/>
          <w:szCs w:val="23"/>
        </w:rPr>
      </w:pPr>
      <w:r>
        <w:rPr>
          <w:sz w:val="23"/>
          <w:szCs w:val="23"/>
        </w:rPr>
        <w:t>I. The person knew or should have known that such an act endangers the physical health or safety of the other person or causes severe emotional distress.</w:t>
      </w:r>
    </w:p>
    <w:p w:rsidR="004262F2" w:rsidRDefault="004262F2" w:rsidP="004262F2">
      <w:pPr>
        <w:pStyle w:val="Default"/>
        <w:spacing w:after="27"/>
        <w:rPr>
          <w:sz w:val="23"/>
          <w:szCs w:val="23"/>
        </w:rPr>
      </w:pPr>
      <w:r>
        <w:rPr>
          <w:sz w:val="23"/>
          <w:szCs w:val="23"/>
        </w:rPr>
        <w:t xml:space="preserve"> </w:t>
      </w:r>
    </w:p>
    <w:p w:rsidR="004262F2" w:rsidRDefault="004262F2" w:rsidP="004262F2">
      <w:pPr>
        <w:pStyle w:val="Default"/>
        <w:rPr>
          <w:sz w:val="23"/>
          <w:szCs w:val="23"/>
        </w:rPr>
      </w:pPr>
      <w:r>
        <w:rPr>
          <w:sz w:val="23"/>
          <w:szCs w:val="23"/>
        </w:rPr>
        <w:t xml:space="preserve">II. The act was associated with pledging, being initiated into, affiliating with, participating in, holding office in or maintaining membership in any organization. </w:t>
      </w:r>
    </w:p>
    <w:p w:rsidR="004262F2" w:rsidRDefault="004262F2" w:rsidP="004262F2">
      <w:pPr>
        <w:pStyle w:val="Default"/>
        <w:rPr>
          <w:sz w:val="23"/>
          <w:szCs w:val="23"/>
        </w:rPr>
      </w:pPr>
    </w:p>
    <w:p w:rsidR="004262F2" w:rsidRDefault="004262F2" w:rsidP="004262F2">
      <w:pPr>
        <w:pStyle w:val="Default"/>
        <w:rPr>
          <w:sz w:val="23"/>
          <w:szCs w:val="23"/>
        </w:rPr>
      </w:pPr>
      <w:r>
        <w:rPr>
          <w:sz w:val="23"/>
          <w:szCs w:val="23"/>
        </w:rPr>
        <w:t xml:space="preserve">2. Hazing includes but is not limited to any of the following acts associated with pledging, being initiated into, affiliating with, participating in, holding office in, or maintaining membership in any organization: </w:t>
      </w:r>
    </w:p>
    <w:p w:rsidR="004262F2" w:rsidRDefault="004262F2" w:rsidP="004262F2">
      <w:pPr>
        <w:pStyle w:val="Default"/>
        <w:rPr>
          <w:color w:val="auto"/>
        </w:rPr>
      </w:pPr>
    </w:p>
    <w:p w:rsidR="004262F2" w:rsidRDefault="004262F2" w:rsidP="004262F2">
      <w:pPr>
        <w:pStyle w:val="Default"/>
        <w:rPr>
          <w:color w:val="auto"/>
        </w:rPr>
      </w:pPr>
    </w:p>
    <w:p w:rsidR="004262F2" w:rsidRDefault="004262F2" w:rsidP="004262F2">
      <w:pPr>
        <w:pStyle w:val="Default"/>
        <w:spacing w:after="27"/>
        <w:rPr>
          <w:color w:val="auto"/>
          <w:sz w:val="23"/>
          <w:szCs w:val="23"/>
        </w:rPr>
      </w:pPr>
      <w:r>
        <w:rPr>
          <w:color w:val="auto"/>
          <w:sz w:val="23"/>
          <w:szCs w:val="23"/>
        </w:rPr>
        <w:t xml:space="preserve">I. Physical brutality, such as whipping, beating, paddling, striking, branding, electric shocking, placing of a harmful substance on the body, or similar activity. </w:t>
      </w:r>
    </w:p>
    <w:p w:rsidR="004262F2" w:rsidRDefault="004262F2" w:rsidP="004262F2">
      <w:pPr>
        <w:pStyle w:val="Default"/>
        <w:spacing w:after="27"/>
        <w:rPr>
          <w:color w:val="auto"/>
          <w:sz w:val="23"/>
          <w:szCs w:val="23"/>
        </w:rPr>
      </w:pPr>
    </w:p>
    <w:p w:rsidR="004262F2" w:rsidRDefault="004262F2" w:rsidP="004262F2">
      <w:pPr>
        <w:pStyle w:val="Default"/>
        <w:spacing w:after="27"/>
        <w:rPr>
          <w:color w:val="auto"/>
          <w:sz w:val="23"/>
          <w:szCs w:val="23"/>
        </w:rPr>
      </w:pPr>
      <w:r>
        <w:rPr>
          <w:color w:val="auto"/>
          <w:sz w:val="23"/>
          <w:szCs w:val="23"/>
        </w:rPr>
        <w:t xml:space="preserve">II. Physical activity, such as sleep deprivation, exposure to the elements, confinement in a small space, or calisthenics, that subjects the other person to an unreasonable risk of harm or that adversely affects the physical health or safety of the individual or causes severe emotional distress. </w:t>
      </w:r>
    </w:p>
    <w:p w:rsidR="004262F2" w:rsidRDefault="004262F2" w:rsidP="004262F2">
      <w:pPr>
        <w:pStyle w:val="Default"/>
        <w:spacing w:after="27"/>
        <w:rPr>
          <w:color w:val="auto"/>
          <w:sz w:val="23"/>
          <w:szCs w:val="23"/>
        </w:rPr>
      </w:pPr>
    </w:p>
    <w:p w:rsidR="004262F2" w:rsidRDefault="004262F2" w:rsidP="004262F2">
      <w:pPr>
        <w:pStyle w:val="Default"/>
        <w:spacing w:after="27"/>
        <w:rPr>
          <w:color w:val="auto"/>
          <w:sz w:val="23"/>
          <w:szCs w:val="23"/>
        </w:rPr>
      </w:pPr>
      <w:r>
        <w:rPr>
          <w:color w:val="auto"/>
          <w:sz w:val="23"/>
          <w:szCs w:val="23"/>
        </w:rPr>
        <w:t xml:space="preserve">III. Activity involving consumption of food, liquid, or any other substance, including but not limited to an alcoholic beverage or drug, that subjects the individual to an unreasonable risk of harm that adversely affects the physical health or safety of the individual or causes severe emotional distress. </w:t>
      </w:r>
    </w:p>
    <w:p w:rsidR="004262F2" w:rsidRDefault="004262F2" w:rsidP="004262F2">
      <w:pPr>
        <w:pStyle w:val="Default"/>
        <w:spacing w:after="27"/>
        <w:rPr>
          <w:color w:val="auto"/>
          <w:sz w:val="23"/>
          <w:szCs w:val="23"/>
        </w:rPr>
      </w:pPr>
    </w:p>
    <w:p w:rsidR="004262F2" w:rsidRDefault="004262F2" w:rsidP="004262F2">
      <w:pPr>
        <w:pStyle w:val="Default"/>
        <w:rPr>
          <w:color w:val="auto"/>
          <w:sz w:val="23"/>
          <w:szCs w:val="23"/>
        </w:rPr>
      </w:pPr>
      <w:r>
        <w:rPr>
          <w:color w:val="auto"/>
          <w:sz w:val="23"/>
          <w:szCs w:val="23"/>
        </w:rPr>
        <w:t xml:space="preserve">IV. Activity that induces, causes, or requires an individual to perform a duty or task that involves the commission of a crime or an act of hazing. </w:t>
      </w:r>
    </w:p>
    <w:p w:rsidR="004262F2" w:rsidRDefault="004262F2" w:rsidP="004262F2">
      <w:pPr>
        <w:pStyle w:val="Default"/>
        <w:rPr>
          <w:color w:val="auto"/>
          <w:sz w:val="23"/>
          <w:szCs w:val="23"/>
        </w:rPr>
      </w:pPr>
    </w:p>
    <w:p w:rsidR="004262F2" w:rsidRDefault="004262F2" w:rsidP="004262F2">
      <w:pPr>
        <w:pStyle w:val="Default"/>
        <w:rPr>
          <w:color w:val="auto"/>
          <w:sz w:val="23"/>
          <w:szCs w:val="23"/>
        </w:rPr>
      </w:pPr>
      <w:r>
        <w:rPr>
          <w:color w:val="auto"/>
          <w:sz w:val="23"/>
          <w:szCs w:val="23"/>
        </w:rPr>
        <w:t xml:space="preserve">3. It is important to note, physical activity that is normal, customary, and necessary for a person’s training and participation in an athletic, physical education, military training, or similar program sanctioned by the postsecondary education institution is not considered “hazing.” </w:t>
      </w:r>
    </w:p>
    <w:p w:rsidR="004262F2" w:rsidRDefault="004262F2" w:rsidP="004262F2">
      <w:pPr>
        <w:pStyle w:val="Default"/>
        <w:rPr>
          <w:color w:val="auto"/>
          <w:sz w:val="23"/>
          <w:szCs w:val="23"/>
        </w:rPr>
      </w:pPr>
    </w:p>
    <w:p w:rsidR="004262F2" w:rsidRDefault="004262F2" w:rsidP="004262F2">
      <w:pPr>
        <w:pStyle w:val="Default"/>
        <w:rPr>
          <w:color w:val="auto"/>
          <w:sz w:val="23"/>
          <w:szCs w:val="23"/>
        </w:rPr>
      </w:pPr>
      <w:r>
        <w:rPr>
          <w:color w:val="auto"/>
          <w:sz w:val="23"/>
          <w:szCs w:val="23"/>
        </w:rPr>
        <w:lastRenderedPageBreak/>
        <w:t xml:space="preserve">4. </w:t>
      </w:r>
      <w:r>
        <w:rPr>
          <w:b/>
          <w:bCs/>
          <w:color w:val="auto"/>
          <w:sz w:val="23"/>
          <w:szCs w:val="23"/>
        </w:rPr>
        <w:t xml:space="preserve">Organization </w:t>
      </w:r>
      <w:r>
        <w:rPr>
          <w:color w:val="auto"/>
          <w:sz w:val="23"/>
          <w:szCs w:val="23"/>
        </w:rPr>
        <w:t xml:space="preserve">is a fraternity, sorority, association, corporation, order, society, corps, cooperative, club, service group, social group, band, spirit group, athletic team, or similar group whose members are primarily students at, or former students of, a postsecondary education institution, including the national or parent organization of which any of the underlying entities provided for in this definition is a sanctioned or recognized member at the time of the hazing. </w:t>
      </w:r>
    </w:p>
    <w:p w:rsidR="004262F2" w:rsidRDefault="004262F2" w:rsidP="004262F2">
      <w:pPr>
        <w:pStyle w:val="Default"/>
        <w:rPr>
          <w:color w:val="auto"/>
          <w:sz w:val="23"/>
          <w:szCs w:val="23"/>
        </w:rPr>
      </w:pPr>
    </w:p>
    <w:p w:rsidR="004262F2" w:rsidRDefault="004262F2" w:rsidP="004262F2">
      <w:pPr>
        <w:pStyle w:val="Default"/>
        <w:rPr>
          <w:color w:val="auto"/>
          <w:sz w:val="23"/>
          <w:szCs w:val="23"/>
        </w:rPr>
      </w:pPr>
      <w:r>
        <w:rPr>
          <w:color w:val="auto"/>
          <w:sz w:val="23"/>
          <w:szCs w:val="23"/>
        </w:rPr>
        <w:t xml:space="preserve">5. </w:t>
      </w:r>
      <w:r>
        <w:rPr>
          <w:b/>
          <w:bCs/>
          <w:color w:val="auto"/>
          <w:sz w:val="23"/>
          <w:szCs w:val="23"/>
        </w:rPr>
        <w:t xml:space="preserve">Pledging </w:t>
      </w:r>
      <w:r>
        <w:rPr>
          <w:color w:val="auto"/>
          <w:sz w:val="23"/>
          <w:szCs w:val="23"/>
        </w:rPr>
        <w:t xml:space="preserve">is any action or activity related to becoming a member of an organization, including recruitment and rushing. </w:t>
      </w:r>
    </w:p>
    <w:p w:rsidR="004262F2" w:rsidRDefault="004262F2" w:rsidP="004262F2">
      <w:pPr>
        <w:pStyle w:val="Default"/>
        <w:rPr>
          <w:color w:val="auto"/>
          <w:sz w:val="23"/>
          <w:szCs w:val="23"/>
        </w:rPr>
      </w:pPr>
    </w:p>
    <w:p w:rsidR="004262F2" w:rsidRDefault="004262F2" w:rsidP="004262F2">
      <w:pPr>
        <w:pStyle w:val="Default"/>
        <w:rPr>
          <w:color w:val="auto"/>
          <w:sz w:val="23"/>
          <w:szCs w:val="23"/>
        </w:rPr>
      </w:pPr>
      <w:r>
        <w:rPr>
          <w:b/>
          <w:bCs/>
          <w:color w:val="auto"/>
          <w:sz w:val="23"/>
          <w:szCs w:val="23"/>
        </w:rPr>
        <w:t xml:space="preserve">6. Appropriate authority </w:t>
      </w:r>
    </w:p>
    <w:p w:rsidR="004262F2" w:rsidRDefault="004262F2" w:rsidP="004262F2">
      <w:pPr>
        <w:pStyle w:val="Default"/>
        <w:spacing w:after="27"/>
        <w:rPr>
          <w:color w:val="auto"/>
          <w:sz w:val="23"/>
          <w:szCs w:val="23"/>
        </w:rPr>
      </w:pPr>
      <w:r>
        <w:rPr>
          <w:color w:val="auto"/>
          <w:sz w:val="23"/>
          <w:szCs w:val="23"/>
        </w:rPr>
        <w:t>I. Grambling State University Police (</w:t>
      </w:r>
      <w:r w:rsidR="006C4E9C">
        <w:rPr>
          <w:color w:val="auto"/>
          <w:sz w:val="23"/>
          <w:szCs w:val="23"/>
        </w:rPr>
        <w:t>318-</w:t>
      </w:r>
      <w:r>
        <w:rPr>
          <w:color w:val="auto"/>
          <w:sz w:val="23"/>
          <w:szCs w:val="23"/>
        </w:rPr>
        <w:t xml:space="preserve">274-2222 on campus) or any state or local law enforcement agency. </w:t>
      </w:r>
    </w:p>
    <w:p w:rsidR="004262F2" w:rsidRDefault="004262F2" w:rsidP="004262F2">
      <w:pPr>
        <w:pStyle w:val="Default"/>
        <w:spacing w:after="27"/>
        <w:rPr>
          <w:color w:val="auto"/>
          <w:sz w:val="23"/>
          <w:szCs w:val="23"/>
        </w:rPr>
      </w:pPr>
    </w:p>
    <w:p w:rsidR="004262F2" w:rsidRDefault="004262F2" w:rsidP="004262F2">
      <w:pPr>
        <w:pStyle w:val="Default"/>
        <w:spacing w:after="27"/>
        <w:rPr>
          <w:color w:val="auto"/>
          <w:sz w:val="23"/>
          <w:szCs w:val="23"/>
        </w:rPr>
      </w:pPr>
      <w:r>
        <w:rPr>
          <w:color w:val="auto"/>
          <w:sz w:val="23"/>
          <w:szCs w:val="23"/>
        </w:rPr>
        <w:t xml:space="preserve">II. If off campus, a 911 Public Safety Answering Point as defined in Title 33 of the Louisiana Revised Statutes of 1950. </w:t>
      </w:r>
    </w:p>
    <w:p w:rsidR="004262F2" w:rsidRDefault="004262F2" w:rsidP="004262F2">
      <w:pPr>
        <w:pStyle w:val="Default"/>
        <w:spacing w:after="27"/>
        <w:rPr>
          <w:color w:val="auto"/>
          <w:sz w:val="23"/>
          <w:szCs w:val="23"/>
        </w:rPr>
      </w:pPr>
    </w:p>
    <w:p w:rsidR="004262F2" w:rsidRDefault="004262F2" w:rsidP="004262F2">
      <w:pPr>
        <w:pStyle w:val="Default"/>
        <w:rPr>
          <w:color w:val="auto"/>
          <w:sz w:val="23"/>
          <w:szCs w:val="23"/>
        </w:rPr>
      </w:pPr>
      <w:r>
        <w:rPr>
          <w:color w:val="auto"/>
          <w:sz w:val="23"/>
          <w:szCs w:val="23"/>
        </w:rPr>
        <w:t xml:space="preserve">III. Emergency medical personnel. </w:t>
      </w:r>
    </w:p>
    <w:p w:rsidR="004262F2" w:rsidRDefault="004262F2" w:rsidP="004262F2">
      <w:pPr>
        <w:pStyle w:val="Default"/>
        <w:rPr>
          <w:color w:val="auto"/>
          <w:sz w:val="23"/>
          <w:szCs w:val="23"/>
        </w:rPr>
      </w:pPr>
    </w:p>
    <w:p w:rsidR="004262F2" w:rsidRDefault="004262F2" w:rsidP="004262F2">
      <w:pPr>
        <w:pStyle w:val="Default"/>
        <w:rPr>
          <w:color w:val="auto"/>
          <w:sz w:val="23"/>
          <w:szCs w:val="23"/>
        </w:rPr>
      </w:pPr>
      <w:r>
        <w:rPr>
          <w:color w:val="auto"/>
          <w:sz w:val="23"/>
          <w:szCs w:val="23"/>
        </w:rPr>
        <w:t xml:space="preserve">7. </w:t>
      </w:r>
      <w:r>
        <w:rPr>
          <w:b/>
          <w:bCs/>
          <w:color w:val="auto"/>
          <w:sz w:val="23"/>
          <w:szCs w:val="23"/>
        </w:rPr>
        <w:t xml:space="preserve">Reckless behavior </w:t>
      </w:r>
      <w:r>
        <w:rPr>
          <w:color w:val="auto"/>
          <w:sz w:val="23"/>
          <w:szCs w:val="23"/>
        </w:rPr>
        <w:t xml:space="preserve">is an activity or behavior in which a reasonable person knew or reasonably should have known that the activity or behavior may result in injury to another, including but not limited to excessive consumption of alcohol, binge drinking, drag racing, consumption of any controlled dangerous substance, acts of hazing, or other similar activity. </w:t>
      </w:r>
    </w:p>
    <w:p w:rsidR="004262F2" w:rsidRDefault="004262F2" w:rsidP="004262F2">
      <w:pPr>
        <w:pStyle w:val="Default"/>
        <w:rPr>
          <w:color w:val="auto"/>
        </w:rPr>
      </w:pPr>
    </w:p>
    <w:p w:rsidR="004262F2" w:rsidRDefault="004262F2" w:rsidP="004262F2">
      <w:pPr>
        <w:pStyle w:val="Default"/>
        <w:rPr>
          <w:color w:val="auto"/>
          <w:sz w:val="23"/>
          <w:szCs w:val="23"/>
        </w:rPr>
      </w:pPr>
      <w:r>
        <w:rPr>
          <w:color w:val="auto"/>
          <w:sz w:val="23"/>
          <w:szCs w:val="23"/>
        </w:rPr>
        <w:t xml:space="preserve">8. </w:t>
      </w:r>
      <w:r>
        <w:rPr>
          <w:b/>
          <w:bCs/>
          <w:color w:val="auto"/>
          <w:sz w:val="23"/>
          <w:szCs w:val="23"/>
        </w:rPr>
        <w:t xml:space="preserve">Serious bodily injury </w:t>
      </w:r>
      <w:r>
        <w:rPr>
          <w:color w:val="auto"/>
          <w:sz w:val="23"/>
          <w:szCs w:val="23"/>
        </w:rPr>
        <w:t xml:space="preserve">is bodily injury that involves unconsciousness, extreme physical pain, or protracted and obvious disfigurement, or protracted loss or impairment of the function of a bodily member, organ, or mental faculty, death, or a substantial risk of death. </w:t>
      </w:r>
    </w:p>
    <w:p w:rsidR="004262F2" w:rsidRDefault="004262F2" w:rsidP="004262F2">
      <w:pPr>
        <w:pStyle w:val="Default"/>
        <w:rPr>
          <w:color w:val="auto"/>
          <w:sz w:val="23"/>
          <w:szCs w:val="23"/>
        </w:rPr>
      </w:pPr>
    </w:p>
    <w:p w:rsidR="004262F2" w:rsidRDefault="004262F2" w:rsidP="004262F2">
      <w:pPr>
        <w:pStyle w:val="Default"/>
        <w:rPr>
          <w:color w:val="auto"/>
          <w:sz w:val="23"/>
          <w:szCs w:val="23"/>
        </w:rPr>
      </w:pPr>
      <w:r>
        <w:rPr>
          <w:color w:val="auto"/>
          <w:sz w:val="23"/>
          <w:szCs w:val="23"/>
        </w:rPr>
        <w:t xml:space="preserve">B. Prevention, Awareness, and Educational Programs. </w:t>
      </w:r>
    </w:p>
    <w:p w:rsidR="004262F2" w:rsidRDefault="004262F2" w:rsidP="004262F2">
      <w:pPr>
        <w:pStyle w:val="Default"/>
        <w:rPr>
          <w:color w:val="auto"/>
          <w:sz w:val="23"/>
          <w:szCs w:val="23"/>
        </w:rPr>
      </w:pPr>
    </w:p>
    <w:p w:rsidR="004262F2" w:rsidRDefault="004262F2" w:rsidP="004262F2">
      <w:pPr>
        <w:pStyle w:val="Default"/>
        <w:rPr>
          <w:color w:val="auto"/>
          <w:sz w:val="23"/>
          <w:szCs w:val="23"/>
        </w:rPr>
      </w:pPr>
      <w:r>
        <w:rPr>
          <w:color w:val="auto"/>
          <w:sz w:val="23"/>
          <w:szCs w:val="23"/>
        </w:rPr>
        <w:t xml:space="preserve">1. Each new student shall be provided educational information on the dangers of and prohibition on hazing during the new student orientation process and during First Year Experience (FYE) courses. Information shall be provided in the form of a handbook or as a section in the FYE Book. </w:t>
      </w:r>
    </w:p>
    <w:p w:rsidR="004262F2" w:rsidRDefault="004262F2" w:rsidP="004262F2">
      <w:pPr>
        <w:pStyle w:val="Default"/>
        <w:rPr>
          <w:color w:val="auto"/>
          <w:sz w:val="23"/>
          <w:szCs w:val="23"/>
        </w:rPr>
      </w:pPr>
    </w:p>
    <w:p w:rsidR="004262F2" w:rsidRDefault="004262F2" w:rsidP="004262F2">
      <w:pPr>
        <w:pStyle w:val="Default"/>
        <w:rPr>
          <w:color w:val="auto"/>
          <w:sz w:val="23"/>
          <w:szCs w:val="23"/>
        </w:rPr>
      </w:pPr>
      <w:r>
        <w:rPr>
          <w:color w:val="auto"/>
          <w:sz w:val="23"/>
          <w:szCs w:val="23"/>
        </w:rPr>
        <w:t>2. In ad</w:t>
      </w:r>
      <w:r w:rsidR="006C4E9C">
        <w:rPr>
          <w:color w:val="auto"/>
          <w:sz w:val="23"/>
          <w:szCs w:val="23"/>
        </w:rPr>
        <w:t>dition, beginning in the Fall S</w:t>
      </w:r>
      <w:r>
        <w:rPr>
          <w:color w:val="auto"/>
          <w:sz w:val="23"/>
          <w:szCs w:val="23"/>
        </w:rPr>
        <w:t xml:space="preserve">emester of 2019, each new student shall be provided educational information on the dangers of and prohibition on hazing during the new student orientation process: in person at the first convocation; at the first Residence Hall Meetings; and electronically through the campus email system. </w:t>
      </w:r>
    </w:p>
    <w:p w:rsidR="004262F2" w:rsidRDefault="004262F2" w:rsidP="004262F2">
      <w:pPr>
        <w:pStyle w:val="Default"/>
        <w:rPr>
          <w:color w:val="auto"/>
          <w:sz w:val="23"/>
          <w:szCs w:val="23"/>
        </w:rPr>
      </w:pPr>
    </w:p>
    <w:p w:rsidR="004262F2" w:rsidRDefault="004262F2" w:rsidP="004262F2">
      <w:pPr>
        <w:pStyle w:val="Default"/>
        <w:rPr>
          <w:color w:val="auto"/>
          <w:sz w:val="23"/>
          <w:szCs w:val="23"/>
        </w:rPr>
      </w:pPr>
      <w:r w:rsidRPr="61400386">
        <w:rPr>
          <w:color w:val="auto"/>
          <w:sz w:val="23"/>
          <w:szCs w:val="23"/>
        </w:rPr>
        <w:t xml:space="preserve">3. Each registered campus organization (as defined above in this Policy and in R.S. 17:1801.1) shall provide annually at least one hour of hazing prevention education to all members and prospective members. Education may be provided in person, electronically, or both. Each organization shall submit a report annually to the Office of Student Leadership &amp; Engagement with which it is affiliated relative to the students receiving such education evidenced by an attestation of the student receiving the education. </w:t>
      </w:r>
    </w:p>
    <w:p w:rsidR="004262F2" w:rsidRDefault="004262F2" w:rsidP="004262F2">
      <w:pPr>
        <w:pStyle w:val="Default"/>
        <w:rPr>
          <w:color w:val="auto"/>
          <w:sz w:val="23"/>
          <w:szCs w:val="23"/>
        </w:rPr>
      </w:pPr>
    </w:p>
    <w:p w:rsidR="004262F2" w:rsidRDefault="004262F2" w:rsidP="004262F2">
      <w:pPr>
        <w:pStyle w:val="Default"/>
        <w:rPr>
          <w:color w:val="auto"/>
          <w:sz w:val="23"/>
          <w:szCs w:val="23"/>
        </w:rPr>
      </w:pPr>
      <w:r w:rsidRPr="61400386">
        <w:rPr>
          <w:color w:val="auto"/>
          <w:sz w:val="23"/>
          <w:szCs w:val="23"/>
        </w:rPr>
        <w:t xml:space="preserve">4. The Office of Student Leadership &amp; Engagement will also sponsor a Hazing Prevention Program each fall and spring semester, which will require attendance for all students who are interested in participating in any university-sponsored organization. </w:t>
      </w:r>
    </w:p>
    <w:p w:rsidR="004262F2" w:rsidRDefault="004262F2" w:rsidP="004262F2">
      <w:pPr>
        <w:pStyle w:val="Default"/>
        <w:rPr>
          <w:color w:val="auto"/>
          <w:sz w:val="23"/>
          <w:szCs w:val="23"/>
        </w:rPr>
      </w:pPr>
    </w:p>
    <w:p w:rsidR="004262F2" w:rsidRDefault="004262F2" w:rsidP="004262F2">
      <w:pPr>
        <w:pStyle w:val="Default"/>
        <w:rPr>
          <w:color w:val="auto"/>
          <w:sz w:val="23"/>
          <w:szCs w:val="23"/>
        </w:rPr>
      </w:pPr>
      <w:r>
        <w:rPr>
          <w:color w:val="auto"/>
          <w:sz w:val="23"/>
          <w:szCs w:val="23"/>
        </w:rPr>
        <w:t xml:space="preserve">5. The hazing prevention education required under the provisions above shall include the information about criminal penalties for the crime of criminal hazing. Information shall also be provided to organizations on their obligations under the law, including the duty to investigate and report; and on the possible loss of funding and other penalties applicable to organizations under the Hazing Laws. </w:t>
      </w:r>
    </w:p>
    <w:p w:rsidR="004262F2" w:rsidRDefault="004262F2" w:rsidP="004262F2">
      <w:pPr>
        <w:pStyle w:val="Default"/>
        <w:rPr>
          <w:color w:val="auto"/>
          <w:sz w:val="23"/>
          <w:szCs w:val="23"/>
        </w:rPr>
      </w:pPr>
    </w:p>
    <w:p w:rsidR="004262F2" w:rsidRDefault="004262F2" w:rsidP="004262F2">
      <w:pPr>
        <w:pStyle w:val="Default"/>
        <w:rPr>
          <w:color w:val="auto"/>
          <w:sz w:val="23"/>
          <w:szCs w:val="23"/>
        </w:rPr>
      </w:pPr>
      <w:r>
        <w:rPr>
          <w:color w:val="auto"/>
          <w:sz w:val="23"/>
          <w:szCs w:val="23"/>
        </w:rPr>
        <w:lastRenderedPageBreak/>
        <w:t xml:space="preserve">C. Reporting Requirement. </w:t>
      </w:r>
    </w:p>
    <w:p w:rsidR="004262F2" w:rsidRDefault="004262F2" w:rsidP="004262F2">
      <w:pPr>
        <w:pStyle w:val="Default"/>
        <w:rPr>
          <w:color w:val="auto"/>
          <w:sz w:val="23"/>
          <w:szCs w:val="23"/>
        </w:rPr>
      </w:pPr>
    </w:p>
    <w:p w:rsidR="004262F2" w:rsidRDefault="004262F2" w:rsidP="004262F2">
      <w:pPr>
        <w:pStyle w:val="Default"/>
        <w:rPr>
          <w:color w:val="auto"/>
          <w:sz w:val="23"/>
          <w:szCs w:val="23"/>
        </w:rPr>
      </w:pPr>
      <w:r w:rsidRPr="61400386">
        <w:rPr>
          <w:color w:val="auto"/>
          <w:sz w:val="23"/>
          <w:szCs w:val="23"/>
        </w:rPr>
        <w:t xml:space="preserve">It shall be the duty of all current and potential student organization members and pledges to report immediately, in writing, any violation of this policy to the Office of Student Leadership and Engagement. Any violation of this policy shall be investigated by the Office of Student Leadership and Engagement, with support from the Office of Student Affairs, and appropriate disciplinary action as needed will be taken. </w:t>
      </w:r>
    </w:p>
    <w:p w:rsidR="004262F2" w:rsidRDefault="004262F2" w:rsidP="004262F2">
      <w:pPr>
        <w:pStyle w:val="Default"/>
        <w:rPr>
          <w:color w:val="auto"/>
        </w:rPr>
      </w:pPr>
    </w:p>
    <w:p w:rsidR="004262F2" w:rsidRDefault="004262F2" w:rsidP="004262F2">
      <w:pPr>
        <w:pStyle w:val="Default"/>
        <w:rPr>
          <w:color w:val="auto"/>
          <w:sz w:val="23"/>
          <w:szCs w:val="23"/>
        </w:rPr>
      </w:pPr>
      <w:r>
        <w:rPr>
          <w:color w:val="auto"/>
          <w:sz w:val="23"/>
          <w:szCs w:val="23"/>
        </w:rPr>
        <w:t xml:space="preserve">D. Duty to Seek Assistance </w:t>
      </w:r>
    </w:p>
    <w:p w:rsidR="004262F2" w:rsidRDefault="004262F2" w:rsidP="004262F2">
      <w:pPr>
        <w:pStyle w:val="Default"/>
        <w:rPr>
          <w:color w:val="auto"/>
          <w:sz w:val="23"/>
          <w:szCs w:val="23"/>
        </w:rPr>
      </w:pPr>
    </w:p>
    <w:p w:rsidR="004262F2" w:rsidRDefault="004262F2" w:rsidP="004262F2">
      <w:pPr>
        <w:pStyle w:val="Default"/>
        <w:rPr>
          <w:color w:val="auto"/>
          <w:sz w:val="23"/>
          <w:szCs w:val="23"/>
        </w:rPr>
      </w:pPr>
      <w:r>
        <w:rPr>
          <w:color w:val="auto"/>
          <w:sz w:val="23"/>
          <w:szCs w:val="23"/>
        </w:rPr>
        <w:t xml:space="preserve">1. In accordance with Act 637 of 2018, codified at R.S. 14:502, any person at the scene of an emergency who knows that another person has suffered bodily injury caused by an act of hazing shall, to the extent that the person can do so without danger or peril to self or others, give reasonable assistance to the injured person. </w:t>
      </w:r>
    </w:p>
    <w:p w:rsidR="004262F2" w:rsidRDefault="004262F2" w:rsidP="004262F2">
      <w:pPr>
        <w:pStyle w:val="Default"/>
        <w:rPr>
          <w:color w:val="auto"/>
          <w:sz w:val="23"/>
          <w:szCs w:val="23"/>
        </w:rPr>
      </w:pPr>
    </w:p>
    <w:p w:rsidR="004262F2" w:rsidRDefault="004262F2" w:rsidP="004262F2">
      <w:pPr>
        <w:pStyle w:val="Default"/>
        <w:rPr>
          <w:color w:val="auto"/>
          <w:sz w:val="23"/>
          <w:szCs w:val="23"/>
        </w:rPr>
      </w:pPr>
      <w:r>
        <w:rPr>
          <w:color w:val="auto"/>
          <w:sz w:val="23"/>
          <w:szCs w:val="23"/>
        </w:rPr>
        <w:t xml:space="preserve">2. The criminal penalties for failure to seek assistance in violation of R.S. 14:502, states that any person who violates the provisions of this Section shall be fined not more than one thousand dollars ($1,000), imprisoned with or without hard labor for not more than one year, or both. If the serious bodily injury results in the death of the person, any person who violates the provisions of this Section shall be fined not more than two thousand dollars ($2,000), imprisoned with or without hard labor for not more than five years, or both. </w:t>
      </w:r>
    </w:p>
    <w:p w:rsidR="004262F2" w:rsidRDefault="004262F2" w:rsidP="004262F2">
      <w:pPr>
        <w:pStyle w:val="Default"/>
        <w:rPr>
          <w:color w:val="auto"/>
          <w:sz w:val="23"/>
          <w:szCs w:val="23"/>
        </w:rPr>
      </w:pPr>
    </w:p>
    <w:p w:rsidR="004262F2" w:rsidRDefault="004262F2" w:rsidP="004262F2">
      <w:pPr>
        <w:pStyle w:val="Default"/>
        <w:rPr>
          <w:color w:val="auto"/>
          <w:sz w:val="23"/>
          <w:szCs w:val="23"/>
        </w:rPr>
      </w:pPr>
      <w:r>
        <w:rPr>
          <w:color w:val="auto"/>
          <w:sz w:val="23"/>
          <w:szCs w:val="23"/>
        </w:rPr>
        <w:t xml:space="preserve">E. Sanctions. </w:t>
      </w:r>
    </w:p>
    <w:p w:rsidR="004262F2" w:rsidRDefault="004262F2" w:rsidP="004262F2">
      <w:pPr>
        <w:pStyle w:val="Default"/>
        <w:rPr>
          <w:color w:val="auto"/>
          <w:sz w:val="23"/>
          <w:szCs w:val="23"/>
        </w:rPr>
      </w:pPr>
    </w:p>
    <w:p w:rsidR="004262F2" w:rsidRDefault="004262F2" w:rsidP="004262F2">
      <w:pPr>
        <w:pStyle w:val="Default"/>
        <w:rPr>
          <w:color w:val="auto"/>
          <w:sz w:val="23"/>
          <w:szCs w:val="23"/>
        </w:rPr>
      </w:pPr>
      <w:r>
        <w:rPr>
          <w:color w:val="auto"/>
          <w:sz w:val="23"/>
          <w:szCs w:val="23"/>
        </w:rPr>
        <w:t xml:space="preserve">1. Organizations and Affiliates </w:t>
      </w:r>
    </w:p>
    <w:p w:rsidR="004262F2" w:rsidRDefault="004262F2" w:rsidP="004262F2">
      <w:pPr>
        <w:pStyle w:val="Default"/>
        <w:rPr>
          <w:color w:val="auto"/>
          <w:sz w:val="23"/>
          <w:szCs w:val="23"/>
        </w:rPr>
      </w:pPr>
    </w:p>
    <w:p w:rsidR="004262F2" w:rsidRDefault="004262F2" w:rsidP="004262F2">
      <w:pPr>
        <w:pStyle w:val="Default"/>
        <w:rPr>
          <w:color w:val="auto"/>
          <w:sz w:val="23"/>
          <w:szCs w:val="23"/>
        </w:rPr>
      </w:pPr>
      <w:proofErr w:type="spellStart"/>
      <w:r w:rsidRPr="61400386">
        <w:rPr>
          <w:color w:val="auto"/>
          <w:sz w:val="23"/>
          <w:szCs w:val="23"/>
        </w:rPr>
        <w:t>i</w:t>
      </w:r>
      <w:proofErr w:type="spellEnd"/>
      <w:r w:rsidRPr="61400386">
        <w:rPr>
          <w:color w:val="auto"/>
          <w:sz w:val="23"/>
          <w:szCs w:val="23"/>
        </w:rPr>
        <w:t xml:space="preserve">. If an organization has taken disciplinary action against one of its members for hazing or has reason to believe that any member of the organization has participated in an incident of hazing, the organization shall report the incident, in writing, to the Office of Student Leadership and Engagement. The Office of Student Leadership and Engagement will </w:t>
      </w:r>
      <w:proofErr w:type="gramStart"/>
      <w:r w:rsidRPr="61400386">
        <w:rPr>
          <w:color w:val="auto"/>
          <w:sz w:val="23"/>
          <w:szCs w:val="23"/>
        </w:rPr>
        <w:t>make a determination</w:t>
      </w:r>
      <w:proofErr w:type="gramEnd"/>
      <w:r w:rsidRPr="61400386">
        <w:rPr>
          <w:color w:val="auto"/>
          <w:sz w:val="23"/>
          <w:szCs w:val="23"/>
        </w:rPr>
        <w:t xml:space="preserve"> on whether or not additional campus sanctions and/or student conduct adjudication may be necessary. </w:t>
      </w:r>
    </w:p>
    <w:p w:rsidR="004262F2" w:rsidRDefault="004262F2" w:rsidP="004262F2">
      <w:pPr>
        <w:pStyle w:val="Default"/>
        <w:rPr>
          <w:color w:val="auto"/>
          <w:sz w:val="23"/>
          <w:szCs w:val="23"/>
        </w:rPr>
      </w:pPr>
    </w:p>
    <w:p w:rsidR="004262F2" w:rsidRDefault="004262F2" w:rsidP="004262F2">
      <w:pPr>
        <w:pStyle w:val="Default"/>
        <w:rPr>
          <w:color w:val="auto"/>
          <w:sz w:val="23"/>
          <w:szCs w:val="23"/>
        </w:rPr>
      </w:pPr>
      <w:r w:rsidRPr="61400386">
        <w:rPr>
          <w:color w:val="auto"/>
          <w:sz w:val="23"/>
          <w:szCs w:val="23"/>
        </w:rPr>
        <w:t xml:space="preserve">ii. If an organization or any of its members has been disciplined by a parent organization for hazing, the organization shall report the hazing for which the organization was disciplined, in writing, to the Office of Student Leadership and Engagement. The Office of Student Leadership and Engagement will </w:t>
      </w:r>
      <w:proofErr w:type="gramStart"/>
      <w:r w:rsidRPr="61400386">
        <w:rPr>
          <w:color w:val="auto"/>
          <w:sz w:val="23"/>
          <w:szCs w:val="23"/>
        </w:rPr>
        <w:t>make a determination</w:t>
      </w:r>
      <w:proofErr w:type="gramEnd"/>
      <w:r w:rsidRPr="61400386">
        <w:rPr>
          <w:color w:val="auto"/>
          <w:sz w:val="23"/>
          <w:szCs w:val="23"/>
        </w:rPr>
        <w:t xml:space="preserve"> on whether or not additional campus sanctions and/or student conduct adjudication may be necessary. </w:t>
      </w:r>
    </w:p>
    <w:p w:rsidR="004262F2" w:rsidRDefault="004262F2" w:rsidP="004262F2">
      <w:pPr>
        <w:pStyle w:val="Default"/>
        <w:rPr>
          <w:color w:val="auto"/>
          <w:sz w:val="23"/>
          <w:szCs w:val="23"/>
        </w:rPr>
      </w:pPr>
    </w:p>
    <w:p w:rsidR="004262F2" w:rsidRDefault="004262F2" w:rsidP="004262F2">
      <w:pPr>
        <w:pStyle w:val="Default"/>
        <w:rPr>
          <w:color w:val="auto"/>
          <w:sz w:val="23"/>
          <w:szCs w:val="23"/>
        </w:rPr>
      </w:pPr>
      <w:r w:rsidRPr="61400386">
        <w:rPr>
          <w:color w:val="auto"/>
          <w:sz w:val="23"/>
          <w:szCs w:val="23"/>
        </w:rPr>
        <w:t>iii. If any person serving as a representative or officer of an organization, including any representative, director, trustee, or officer of any national or parent organization of which any of the underlying entities as recognized in this Policy is sanctioned or recognized member at the time of the hazing, knew and failed to report to law enforcement that one or more of the organization’s members were hazing another person, the organization may be subject to penalties un</w:t>
      </w:r>
      <w:r w:rsidR="006C4E9C" w:rsidRPr="61400386">
        <w:rPr>
          <w:color w:val="auto"/>
          <w:sz w:val="23"/>
          <w:szCs w:val="23"/>
        </w:rPr>
        <w:t>der R.S. 14:40.8. In addition, t</w:t>
      </w:r>
      <w:r w:rsidRPr="61400386">
        <w:rPr>
          <w:color w:val="auto"/>
          <w:sz w:val="23"/>
          <w:szCs w:val="23"/>
        </w:rPr>
        <w:t xml:space="preserve">he Office of Student Leadership and Engagement will </w:t>
      </w:r>
      <w:proofErr w:type="gramStart"/>
      <w:r w:rsidRPr="61400386">
        <w:rPr>
          <w:color w:val="auto"/>
          <w:sz w:val="23"/>
          <w:szCs w:val="23"/>
        </w:rPr>
        <w:t>make a determination</w:t>
      </w:r>
      <w:proofErr w:type="gramEnd"/>
      <w:r w:rsidRPr="61400386">
        <w:rPr>
          <w:color w:val="auto"/>
          <w:sz w:val="23"/>
          <w:szCs w:val="23"/>
        </w:rPr>
        <w:t xml:space="preserve"> on whether or not additional campus sanctions and/or student conduct adjudication may be necessary. </w:t>
      </w:r>
    </w:p>
    <w:p w:rsidR="004262F2" w:rsidRDefault="004262F2" w:rsidP="004262F2">
      <w:pPr>
        <w:pStyle w:val="Default"/>
        <w:rPr>
          <w:color w:val="auto"/>
          <w:sz w:val="23"/>
          <w:szCs w:val="23"/>
        </w:rPr>
      </w:pPr>
    </w:p>
    <w:p w:rsidR="004262F2" w:rsidRDefault="004262F2" w:rsidP="004262F2">
      <w:pPr>
        <w:pStyle w:val="Default"/>
        <w:rPr>
          <w:color w:val="auto"/>
          <w:sz w:val="23"/>
          <w:szCs w:val="23"/>
        </w:rPr>
      </w:pPr>
      <w:r>
        <w:rPr>
          <w:color w:val="auto"/>
          <w:sz w:val="23"/>
          <w:szCs w:val="23"/>
        </w:rPr>
        <w:t xml:space="preserve">2. Students </w:t>
      </w:r>
    </w:p>
    <w:p w:rsidR="004262F2" w:rsidRDefault="004262F2" w:rsidP="004262F2">
      <w:pPr>
        <w:pStyle w:val="Default"/>
        <w:rPr>
          <w:color w:val="auto"/>
          <w:sz w:val="23"/>
          <w:szCs w:val="23"/>
        </w:rPr>
      </w:pPr>
    </w:p>
    <w:p w:rsidR="004262F2" w:rsidRDefault="004262F2" w:rsidP="004262F2">
      <w:pPr>
        <w:pStyle w:val="Default"/>
        <w:rPr>
          <w:color w:val="auto"/>
          <w:sz w:val="23"/>
          <w:szCs w:val="23"/>
        </w:rPr>
      </w:pPr>
      <w:proofErr w:type="spellStart"/>
      <w:r>
        <w:rPr>
          <w:color w:val="auto"/>
          <w:sz w:val="23"/>
          <w:szCs w:val="23"/>
        </w:rPr>
        <w:t>i</w:t>
      </w:r>
      <w:proofErr w:type="spellEnd"/>
      <w:r>
        <w:rPr>
          <w:color w:val="auto"/>
          <w:sz w:val="23"/>
          <w:szCs w:val="23"/>
        </w:rPr>
        <w:t xml:space="preserve">. Any student who violates the provisions of Acts 635, 637 and 640 of the 2018 Regular Session of the Louisiana Legislature and this Policy shall be expelled, suspended, or dismissed from the institution and not permitted to return for at least one semester, quarter, or comparable academic period and may be subject to criminal charges. </w:t>
      </w:r>
    </w:p>
    <w:p w:rsidR="004262F2" w:rsidRDefault="004262F2" w:rsidP="004262F2">
      <w:pPr>
        <w:pStyle w:val="Default"/>
        <w:rPr>
          <w:color w:val="auto"/>
          <w:sz w:val="23"/>
          <w:szCs w:val="23"/>
        </w:rPr>
      </w:pPr>
    </w:p>
    <w:p w:rsidR="004262F2" w:rsidRDefault="004262F2" w:rsidP="004262F2">
      <w:pPr>
        <w:pStyle w:val="Default"/>
        <w:rPr>
          <w:color w:val="auto"/>
          <w:sz w:val="23"/>
          <w:szCs w:val="23"/>
        </w:rPr>
      </w:pPr>
      <w:r>
        <w:rPr>
          <w:color w:val="auto"/>
          <w:sz w:val="23"/>
          <w:szCs w:val="23"/>
        </w:rPr>
        <w:t xml:space="preserve">ii. Consent is not a defense. It is not a defense to prosecution of an offense that the person against whom the hazing was directed consented to or acquiesced in the hazing activity. </w:t>
      </w:r>
    </w:p>
    <w:p w:rsidR="006C4E9C" w:rsidRDefault="006C4E9C" w:rsidP="004262F2">
      <w:pPr>
        <w:pStyle w:val="Default"/>
        <w:rPr>
          <w:color w:val="auto"/>
          <w:sz w:val="23"/>
          <w:szCs w:val="23"/>
        </w:rPr>
      </w:pPr>
    </w:p>
    <w:p w:rsidR="00BF3773" w:rsidRDefault="004262F2" w:rsidP="004262F2">
      <w:pPr>
        <w:tabs>
          <w:tab w:val="left" w:pos="-360"/>
        </w:tabs>
        <w:jc w:val="both"/>
        <w:rPr>
          <w:sz w:val="23"/>
          <w:szCs w:val="23"/>
        </w:rPr>
      </w:pPr>
      <w:r>
        <w:rPr>
          <w:sz w:val="23"/>
          <w:szCs w:val="23"/>
        </w:rPr>
        <w:t>iii. Any student who fails to seek assistance as defined by the law and this policy shall be subject to penalties outlined in R.S. 14:40.8. Any person or organization shall be personally responsible for the content of any signs, notices or posters they sponsor or post on campus. By posting the sign, notice or poster on campus, the person or organization agrees to hold Grambling State University harmless for any assessed damages or liabilities incurred as a result of the sign, notice or poster.</w:t>
      </w:r>
    </w:p>
    <w:p w:rsidR="004262F2" w:rsidRPr="0019541C" w:rsidRDefault="004262F2" w:rsidP="004262F2">
      <w:pPr>
        <w:tabs>
          <w:tab w:val="left" w:pos="-360"/>
        </w:tabs>
        <w:jc w:val="both"/>
      </w:pPr>
    </w:p>
    <w:p w:rsidR="003E2048" w:rsidRPr="0019541C" w:rsidRDefault="00F7057A" w:rsidP="00F7057A">
      <w:pPr>
        <w:rPr>
          <w:b/>
        </w:rPr>
      </w:pPr>
      <w:r w:rsidRPr="0019541C">
        <w:rPr>
          <w:b/>
        </w:rPr>
        <w:t xml:space="preserve">           </w:t>
      </w:r>
      <w:r w:rsidR="0095748C">
        <w:rPr>
          <w:b/>
        </w:rPr>
        <w:t>L</w:t>
      </w:r>
      <w:r w:rsidR="008007F3" w:rsidRPr="0019541C">
        <w:rPr>
          <w:b/>
        </w:rPr>
        <w:t>.</w:t>
      </w:r>
      <w:r w:rsidR="008007F3" w:rsidRPr="0019541C">
        <w:rPr>
          <w:b/>
        </w:rPr>
        <w:tab/>
      </w:r>
      <w:r w:rsidR="003E2048" w:rsidRPr="0019541C">
        <w:rPr>
          <w:b/>
        </w:rPr>
        <w:t>ALCOHOL AND ILLEGAL CONTROLLED SUBSTANCES POLICY</w:t>
      </w:r>
    </w:p>
    <w:p w:rsidR="003E2048" w:rsidRPr="0019541C" w:rsidRDefault="003E2048" w:rsidP="003E2048">
      <w:pPr>
        <w:ind w:left="360"/>
        <w:rPr>
          <w:b/>
        </w:rPr>
      </w:pPr>
    </w:p>
    <w:p w:rsidR="003E2048" w:rsidRPr="0019541C" w:rsidRDefault="00917A31" w:rsidP="00917A31">
      <w:pPr>
        <w:ind w:left="1440"/>
        <w:jc w:val="both"/>
      </w:pPr>
      <w:r w:rsidRPr="0019541C">
        <w:t>Grambling State University has a “</w:t>
      </w:r>
      <w:r w:rsidRPr="009C3E3E">
        <w:rPr>
          <w:b/>
        </w:rPr>
        <w:t>zero tolerance</w:t>
      </w:r>
      <w:r w:rsidRPr="0019541C">
        <w:t xml:space="preserve">” policy on the improper use of controlled substances.  </w:t>
      </w:r>
      <w:r w:rsidR="00A97A22" w:rsidRPr="0019541C">
        <w:t>As a member of the University of Louisiana System</w:t>
      </w:r>
      <w:r w:rsidR="00327348" w:rsidRPr="0019541C">
        <w:t xml:space="preserve">, </w:t>
      </w:r>
      <w:r w:rsidR="003E2048" w:rsidRPr="0019541C">
        <w:t>Grambling State University is designated a</w:t>
      </w:r>
      <w:r w:rsidR="00B65387" w:rsidRPr="0019541C">
        <w:t>n</w:t>
      </w:r>
      <w:r w:rsidR="003E2048" w:rsidRPr="0019541C">
        <w:t xml:space="preserve"> “alcohol and drug free” campus.  The unlawful manufacture, distribution or use of illegal controlled </w:t>
      </w:r>
      <w:r w:rsidR="00B65387" w:rsidRPr="0019541C">
        <w:t xml:space="preserve">substances or alcohol, or underage consumption of alcohol is strictly prohibited on university properties and/or as part of any university activity.  Such behavior may be grounds for disciplinary action.  </w:t>
      </w:r>
    </w:p>
    <w:p w:rsidR="00BE4A1D" w:rsidRPr="0019541C" w:rsidRDefault="00BE4A1D" w:rsidP="003E2048">
      <w:pPr>
        <w:ind w:left="1440"/>
      </w:pPr>
    </w:p>
    <w:p w:rsidR="00BE4A1D" w:rsidRPr="0019541C" w:rsidRDefault="00F24C5C" w:rsidP="00CE1EB1">
      <w:pPr>
        <w:ind w:left="1440"/>
        <w:jc w:val="both"/>
      </w:pPr>
      <w:r w:rsidRPr="0019541C">
        <w:t>Grambling State University endorses the Drug Free Schools and Communities Act</w:t>
      </w:r>
      <w:r w:rsidR="00327348" w:rsidRPr="0019541C">
        <w:t xml:space="preserve"> Amendment of 1989 (</w:t>
      </w:r>
      <w:r w:rsidR="00327348" w:rsidRPr="0055791D">
        <w:rPr>
          <w:b/>
        </w:rPr>
        <w:t>Public Law 101-226</w:t>
      </w:r>
      <w:r w:rsidR="00327348" w:rsidRPr="0019541C">
        <w:t>)</w:t>
      </w:r>
      <w:r w:rsidRPr="0019541C">
        <w:t xml:space="preserve"> and abides by all state and local laws and ordinances relative to alcoholic beverages and illegal controlled substances. </w:t>
      </w:r>
      <w:r w:rsidR="002347A1" w:rsidRPr="0019541C">
        <w:t>Alcoholic beverages may not, in any circumstances, be used by, possessed by or distributed to any person under twenty-one (</w:t>
      </w:r>
      <w:r w:rsidR="002347A1" w:rsidRPr="0055791D">
        <w:rPr>
          <w:b/>
        </w:rPr>
        <w:t>21</w:t>
      </w:r>
      <w:r w:rsidR="002347A1" w:rsidRPr="0019541C">
        <w:t xml:space="preserve">) years of age.  </w:t>
      </w:r>
    </w:p>
    <w:p w:rsidR="002347A1" w:rsidRPr="0019541C" w:rsidRDefault="002347A1" w:rsidP="003E2048">
      <w:pPr>
        <w:ind w:left="1440"/>
      </w:pPr>
    </w:p>
    <w:p w:rsidR="002347A1" w:rsidRPr="0019541C" w:rsidRDefault="002347A1" w:rsidP="003E2048">
      <w:pPr>
        <w:ind w:left="1440"/>
      </w:pPr>
      <w:r w:rsidRPr="0019541C">
        <w:t xml:space="preserve">Students found </w:t>
      </w:r>
      <w:r w:rsidR="009A317B" w:rsidRPr="0019541C">
        <w:t xml:space="preserve">responsible for violating </w:t>
      </w:r>
      <w:r w:rsidRPr="0019541C">
        <w:t>the Alcohol and Illegal Co</w:t>
      </w:r>
      <w:r w:rsidR="00C6718B" w:rsidRPr="0019541C">
        <w:t xml:space="preserve">ntrolled Substances Policy shall </w:t>
      </w:r>
      <w:r w:rsidRPr="0019541C">
        <w:t>be subject to disciplinary</w:t>
      </w:r>
      <w:r w:rsidR="00327348" w:rsidRPr="0019541C">
        <w:t xml:space="preserve"> action</w:t>
      </w:r>
      <w:r w:rsidRPr="0019541C">
        <w:t xml:space="preserve"> through the Of</w:t>
      </w:r>
      <w:r w:rsidR="002879C0">
        <w:t>fice of Student Conduct</w:t>
      </w:r>
      <w:r w:rsidR="0080258F" w:rsidRPr="0019541C">
        <w:t>.</w:t>
      </w:r>
    </w:p>
    <w:p w:rsidR="009F6333" w:rsidRPr="0019541C" w:rsidRDefault="009F6333" w:rsidP="001B426F"/>
    <w:p w:rsidR="008D7EE0" w:rsidRPr="0019541C" w:rsidRDefault="0095748C" w:rsidP="008D7EE0">
      <w:pPr>
        <w:ind w:firstLine="720"/>
        <w:jc w:val="both"/>
        <w:rPr>
          <w:b/>
          <w:bCs/>
        </w:rPr>
      </w:pPr>
      <w:r>
        <w:rPr>
          <w:b/>
          <w:bCs/>
        </w:rPr>
        <w:t>M</w:t>
      </w:r>
      <w:r w:rsidR="008D7EE0" w:rsidRPr="0019541C">
        <w:rPr>
          <w:b/>
          <w:bCs/>
        </w:rPr>
        <w:t>.</w:t>
      </w:r>
      <w:r w:rsidR="008D7EE0" w:rsidRPr="0019541C">
        <w:rPr>
          <w:b/>
          <w:bCs/>
        </w:rPr>
        <w:tab/>
        <w:t>WEAPONS ON CAMPUS POLICY</w:t>
      </w:r>
    </w:p>
    <w:p w:rsidR="008D7EE0" w:rsidRPr="0019541C" w:rsidRDefault="008D7EE0" w:rsidP="008D7EE0">
      <w:pPr>
        <w:jc w:val="both"/>
        <w:rPr>
          <w:b/>
          <w:bCs/>
        </w:rPr>
      </w:pPr>
    </w:p>
    <w:p w:rsidR="008D7EE0" w:rsidRPr="0055791D" w:rsidRDefault="008D7EE0" w:rsidP="008D7EE0">
      <w:pPr>
        <w:ind w:left="1440"/>
        <w:jc w:val="both"/>
        <w:rPr>
          <w:b/>
          <w:bCs/>
        </w:rPr>
      </w:pPr>
      <w:r>
        <w:t>Grambling State University, as a member of the University of Louisiana System, is designated as a “firearm-free zone” pursuant to Louisiana law R.S. 14:96.6.  Carrying a firearm or dangerous weapon by a student or non-student on campus property, at campus-sponsored functions, or in a firearm-free zone is unlawful and violators shall be subject to criminal charges and campus discipline as stated in the University of Louisiana System, Board of Supervisors’ “</w:t>
      </w:r>
      <w:hyperlink r:id="rId24">
        <w:r w:rsidRPr="61400386">
          <w:rPr>
            <w:rStyle w:val="Hyperlink"/>
            <w:b/>
            <w:bCs/>
            <w:color w:val="auto"/>
          </w:rPr>
          <w:t>Weapons on Campus Policy</w:t>
        </w:r>
      </w:hyperlink>
      <w:r w:rsidRPr="61400386">
        <w:rPr>
          <w:b/>
          <w:bCs/>
        </w:rPr>
        <w:t>”.</w:t>
      </w:r>
    </w:p>
    <w:p w:rsidR="008D7EE0" w:rsidRPr="0019541C" w:rsidRDefault="008D7EE0" w:rsidP="008D7EE0">
      <w:pPr>
        <w:ind w:left="1440"/>
        <w:jc w:val="both"/>
        <w:rPr>
          <w:bCs/>
        </w:rPr>
      </w:pPr>
    </w:p>
    <w:p w:rsidR="008D7EE0" w:rsidRPr="0019541C" w:rsidRDefault="008D7EE0" w:rsidP="61400386">
      <w:pPr>
        <w:ind w:left="1440"/>
        <w:jc w:val="both"/>
      </w:pPr>
      <w:r>
        <w:t xml:space="preserve">Grambling State University explicitly prohibits the use, possession, or storage of dangerous weapons and explosives. Chemicals are also strictly prohibited even if legally possessed in a manner that harms, threatens, or causes fear. </w:t>
      </w:r>
    </w:p>
    <w:p w:rsidR="008D7EE0" w:rsidRPr="0019541C" w:rsidRDefault="008D7EE0" w:rsidP="008D7EE0">
      <w:pPr>
        <w:ind w:left="1440"/>
        <w:jc w:val="both"/>
        <w:rPr>
          <w:bCs/>
        </w:rPr>
      </w:pPr>
    </w:p>
    <w:p w:rsidR="008D7EE0" w:rsidRPr="0019541C" w:rsidRDefault="008D7EE0" w:rsidP="008D7EE0">
      <w:pPr>
        <w:ind w:left="1440"/>
        <w:jc w:val="both"/>
        <w:rPr>
          <w:bCs/>
        </w:rPr>
      </w:pPr>
      <w:r w:rsidRPr="0019541C">
        <w:rPr>
          <w:bCs/>
        </w:rPr>
        <w:t>Any person who wishes to possess a firearm sanctioned by state law and university policies while on school property, school transportation, or at any school sponsored or affiliated function, shall obtain written authority of the President or Vice President and register such weapon with campus police before bringing the firearm on school property, school transportation, or to any school sponsored or affiliated function.</w:t>
      </w:r>
    </w:p>
    <w:p w:rsidR="008D7EE0" w:rsidRPr="0019541C" w:rsidRDefault="008D7EE0" w:rsidP="008D7EE0">
      <w:pPr>
        <w:ind w:left="1440"/>
        <w:jc w:val="both"/>
        <w:rPr>
          <w:bCs/>
        </w:rPr>
      </w:pPr>
    </w:p>
    <w:p w:rsidR="008D7EE0" w:rsidRPr="0019541C" w:rsidRDefault="008D7EE0" w:rsidP="008D7EE0">
      <w:pPr>
        <w:ind w:left="1440"/>
        <w:jc w:val="both"/>
        <w:rPr>
          <w:bCs/>
        </w:rPr>
      </w:pPr>
      <w:r w:rsidRPr="0019541C">
        <w:rPr>
          <w:bCs/>
        </w:rPr>
        <w:t>Possession of a firearm, when in violation of state laws, the University of Louisiana System policy, or University policy, shall be grounds for suspension, or expulsion from the University.</w:t>
      </w:r>
    </w:p>
    <w:p w:rsidR="008D7EE0" w:rsidRPr="0019541C" w:rsidRDefault="008D7EE0" w:rsidP="008D7EE0">
      <w:pPr>
        <w:ind w:left="1440"/>
        <w:jc w:val="both"/>
        <w:rPr>
          <w:bCs/>
        </w:rPr>
      </w:pPr>
    </w:p>
    <w:p w:rsidR="008D7EE0" w:rsidRPr="0019541C" w:rsidRDefault="008D7EE0" w:rsidP="008D7EE0">
      <w:pPr>
        <w:ind w:left="1440"/>
        <w:jc w:val="both"/>
      </w:pPr>
      <w:r w:rsidRPr="0019541C">
        <w:rPr>
          <w:bCs/>
        </w:rPr>
        <w:lastRenderedPageBreak/>
        <w:t>Students found in violation of the “</w:t>
      </w:r>
      <w:r w:rsidRPr="0055791D">
        <w:rPr>
          <w:b/>
          <w:bCs/>
        </w:rPr>
        <w:t>Weapons on Campus Policy</w:t>
      </w:r>
      <w:r w:rsidRPr="0019541C">
        <w:rPr>
          <w:bCs/>
        </w:rPr>
        <w:t xml:space="preserve">” </w:t>
      </w:r>
      <w:r w:rsidRPr="0019541C">
        <w:t>shall be subject to disciplinary action through the Of</w:t>
      </w:r>
      <w:r w:rsidR="002879C0">
        <w:t>fice of Student Conduct.</w:t>
      </w:r>
    </w:p>
    <w:p w:rsidR="008D7EE0" w:rsidRPr="0019541C" w:rsidRDefault="008D7EE0" w:rsidP="008D7EE0">
      <w:pPr>
        <w:jc w:val="both"/>
      </w:pPr>
    </w:p>
    <w:p w:rsidR="008D7EE0" w:rsidRPr="0019541C" w:rsidRDefault="008D7EE0" w:rsidP="008D7EE0">
      <w:pPr>
        <w:jc w:val="both"/>
        <w:rPr>
          <w:b/>
        </w:rPr>
      </w:pPr>
      <w:r w:rsidRPr="0019541C">
        <w:tab/>
      </w:r>
      <w:r w:rsidR="0095748C">
        <w:rPr>
          <w:b/>
        </w:rPr>
        <w:t>O</w:t>
      </w:r>
      <w:r w:rsidRPr="0019541C">
        <w:rPr>
          <w:b/>
        </w:rPr>
        <w:t>.</w:t>
      </w:r>
      <w:r w:rsidRPr="0019541C">
        <w:rPr>
          <w:b/>
        </w:rPr>
        <w:tab/>
        <w:t>ZERO TOLERANCE FOR AGGRESSIVE BEHAVIOR POLICY</w:t>
      </w:r>
    </w:p>
    <w:p w:rsidR="008D7EE0" w:rsidRPr="0019541C" w:rsidRDefault="008D7EE0" w:rsidP="008D7EE0">
      <w:pPr>
        <w:jc w:val="both"/>
      </w:pPr>
    </w:p>
    <w:p w:rsidR="008D7EE0" w:rsidRPr="0019541C" w:rsidRDefault="008D7EE0" w:rsidP="008D7EE0">
      <w:pPr>
        <w:ind w:left="1440"/>
        <w:jc w:val="both"/>
      </w:pPr>
      <w:r w:rsidRPr="0019541C">
        <w:t>Grambling State University has a “</w:t>
      </w:r>
      <w:r w:rsidRPr="0055791D">
        <w:rPr>
          <w:b/>
        </w:rPr>
        <w:t>Zero Tolerance</w:t>
      </w:r>
      <w:r w:rsidRPr="0019541C">
        <w:t xml:space="preserve">” policy for Aggressive Behavior.  The purpose of this policy is to address incidents of unacceptable behavior which create fear, bodily harm to another, or damage to property. </w:t>
      </w:r>
    </w:p>
    <w:p w:rsidR="008D7EE0" w:rsidRPr="0019541C" w:rsidRDefault="008D7EE0" w:rsidP="008D7EE0">
      <w:pPr>
        <w:ind w:left="1440"/>
        <w:jc w:val="both"/>
      </w:pPr>
    </w:p>
    <w:p w:rsidR="008D7EE0" w:rsidRPr="0019541C" w:rsidRDefault="008D7EE0" w:rsidP="008D7EE0">
      <w:pPr>
        <w:ind w:left="1440"/>
        <w:jc w:val="both"/>
      </w:pPr>
      <w:r>
        <w:t>Aggressive Behavior is defined as intimidating gestures, threatening, abusive language, fighting or physical actions which create fear, intent of bodily harm, bodily harm to another person or damage to university or personal property</w:t>
      </w:r>
      <w:bookmarkStart w:id="17" w:name="_Int_EeXEBQU4"/>
      <w:r>
        <w:t xml:space="preserve">. </w:t>
      </w:r>
      <w:bookmarkEnd w:id="17"/>
      <w:r>
        <w:t>Additional definitions of aggressive behavior may be identified in the student handbook, which may include, but are not limited to, the following:</w:t>
      </w:r>
    </w:p>
    <w:p w:rsidR="008D7EE0" w:rsidRPr="0055791D" w:rsidRDefault="00661A46" w:rsidP="008D7EE0">
      <w:pPr>
        <w:pStyle w:val="ListParagraph"/>
        <w:numPr>
          <w:ilvl w:val="0"/>
          <w:numId w:val="40"/>
        </w:numPr>
        <w:spacing w:after="200" w:line="276" w:lineRule="auto"/>
        <w:contextualSpacing/>
        <w:jc w:val="both"/>
        <w:rPr>
          <w:b/>
        </w:rPr>
      </w:pPr>
      <w:r>
        <w:rPr>
          <w:b/>
        </w:rPr>
        <w:t>Assault</w:t>
      </w:r>
    </w:p>
    <w:p w:rsidR="008D7EE0" w:rsidRPr="0055791D" w:rsidRDefault="00661A46" w:rsidP="008D7EE0">
      <w:pPr>
        <w:pStyle w:val="ListParagraph"/>
        <w:numPr>
          <w:ilvl w:val="0"/>
          <w:numId w:val="40"/>
        </w:numPr>
        <w:spacing w:after="200" w:line="276" w:lineRule="auto"/>
        <w:contextualSpacing/>
        <w:jc w:val="both"/>
        <w:rPr>
          <w:b/>
        </w:rPr>
      </w:pPr>
      <w:r>
        <w:rPr>
          <w:b/>
        </w:rPr>
        <w:t>Battery</w:t>
      </w:r>
    </w:p>
    <w:p w:rsidR="008D7EE0" w:rsidRDefault="008D7EE0" w:rsidP="008D7EE0">
      <w:pPr>
        <w:pStyle w:val="ListParagraph"/>
        <w:numPr>
          <w:ilvl w:val="0"/>
          <w:numId w:val="40"/>
        </w:numPr>
        <w:spacing w:after="200" w:line="276" w:lineRule="auto"/>
        <w:contextualSpacing/>
        <w:jc w:val="both"/>
        <w:rPr>
          <w:b/>
        </w:rPr>
      </w:pPr>
      <w:r w:rsidRPr="0055791D">
        <w:rPr>
          <w:b/>
        </w:rPr>
        <w:t>Dangerous, Threateni</w:t>
      </w:r>
      <w:r w:rsidR="00661A46">
        <w:rPr>
          <w:b/>
        </w:rPr>
        <w:t>ng Unsafe Behavior</w:t>
      </w:r>
    </w:p>
    <w:p w:rsidR="008D7EE0" w:rsidRPr="00661A46" w:rsidRDefault="00661A46" w:rsidP="00661A46">
      <w:pPr>
        <w:pStyle w:val="ListParagraph"/>
        <w:numPr>
          <w:ilvl w:val="0"/>
          <w:numId w:val="40"/>
        </w:numPr>
        <w:spacing w:after="200" w:line="276" w:lineRule="auto"/>
        <w:contextualSpacing/>
        <w:jc w:val="both"/>
        <w:rPr>
          <w:b/>
        </w:rPr>
      </w:pPr>
      <w:r>
        <w:rPr>
          <w:b/>
        </w:rPr>
        <w:t>Destruction/Damage to Property</w:t>
      </w:r>
    </w:p>
    <w:p w:rsidR="008D7EE0" w:rsidRPr="0019541C" w:rsidRDefault="008D7EE0" w:rsidP="008D7EE0">
      <w:pPr>
        <w:ind w:left="1440"/>
        <w:jc w:val="both"/>
      </w:pPr>
      <w:r>
        <w:t>Any student found in-violation of an aggressive behavior act may result in immediate suspension</w:t>
      </w:r>
      <w:r w:rsidR="002B7FA4">
        <w:t xml:space="preserve"> up to expulsion</w:t>
      </w:r>
      <w:r>
        <w:t xml:space="preserve"> from the University. The University has jurisdiction over all behavioral infractions which occur in university facilities or on university property. University charges and criminal charges are independent of each other.</w:t>
      </w:r>
    </w:p>
    <w:p w:rsidR="008D7EE0" w:rsidRPr="0019541C" w:rsidRDefault="008D7EE0" w:rsidP="001B426F"/>
    <w:p w:rsidR="009F6333" w:rsidRPr="0019541C" w:rsidRDefault="009F6333" w:rsidP="00C42303">
      <w:pPr>
        <w:tabs>
          <w:tab w:val="left" w:pos="120"/>
          <w:tab w:val="left" w:pos="1440"/>
        </w:tabs>
        <w:ind w:left="1080" w:hanging="1200"/>
        <w:rPr>
          <w:b/>
        </w:rPr>
      </w:pPr>
      <w:r w:rsidRPr="0019541C">
        <w:rPr>
          <w:b/>
        </w:rPr>
        <w:t xml:space="preserve">    </w:t>
      </w:r>
      <w:r w:rsidR="00E34348" w:rsidRPr="0019541C">
        <w:rPr>
          <w:b/>
        </w:rPr>
        <w:t xml:space="preserve">        </w:t>
      </w:r>
      <w:r w:rsidR="00F7057A" w:rsidRPr="0019541C">
        <w:rPr>
          <w:b/>
        </w:rPr>
        <w:t xml:space="preserve"> </w:t>
      </w:r>
      <w:r w:rsidR="0095748C">
        <w:rPr>
          <w:b/>
        </w:rPr>
        <w:t>P</w:t>
      </w:r>
      <w:r w:rsidR="00E34348" w:rsidRPr="0019541C">
        <w:rPr>
          <w:b/>
        </w:rPr>
        <w:t>.</w:t>
      </w:r>
      <w:r w:rsidR="00E34348" w:rsidRPr="0019541C">
        <w:rPr>
          <w:b/>
        </w:rPr>
        <w:tab/>
      </w:r>
      <w:r w:rsidR="00E34348" w:rsidRPr="0019541C">
        <w:rPr>
          <w:b/>
        </w:rPr>
        <w:tab/>
      </w:r>
      <w:r w:rsidRPr="0019541C">
        <w:rPr>
          <w:b/>
        </w:rPr>
        <w:t>ELE</w:t>
      </w:r>
      <w:r w:rsidR="002E3820" w:rsidRPr="0019541C">
        <w:rPr>
          <w:b/>
        </w:rPr>
        <w:t>C</w:t>
      </w:r>
      <w:r w:rsidRPr="0019541C">
        <w:rPr>
          <w:b/>
        </w:rPr>
        <w:t>TRONIC DEVICES</w:t>
      </w:r>
      <w:r w:rsidR="003E4D97" w:rsidRPr="0019541C">
        <w:rPr>
          <w:b/>
        </w:rPr>
        <w:t xml:space="preserve"> </w:t>
      </w:r>
      <w:r w:rsidRPr="0019541C">
        <w:rPr>
          <w:b/>
        </w:rPr>
        <w:t xml:space="preserve">POLICY </w:t>
      </w:r>
    </w:p>
    <w:p w:rsidR="009F6333" w:rsidRPr="0019541C" w:rsidRDefault="009F6333" w:rsidP="009F6333">
      <w:pPr>
        <w:ind w:left="720"/>
        <w:rPr>
          <w:b/>
        </w:rPr>
      </w:pPr>
    </w:p>
    <w:p w:rsidR="00D139B3" w:rsidRPr="0019541C" w:rsidRDefault="009F6333" w:rsidP="00B62534">
      <w:pPr>
        <w:ind w:left="1440"/>
        <w:jc w:val="both"/>
      </w:pPr>
      <w:r>
        <w:t xml:space="preserve">The use of </w:t>
      </w:r>
      <w:r w:rsidR="007A5F8C">
        <w:t>any unauthorized electronic device including, b</w:t>
      </w:r>
      <w:r w:rsidR="002E3820">
        <w:t xml:space="preserve">ut not limited to, cell phones, </w:t>
      </w:r>
      <w:r w:rsidR="009A317B">
        <w:t>pagers</w:t>
      </w:r>
      <w:r w:rsidR="002E3820">
        <w:t xml:space="preserve">, </w:t>
      </w:r>
      <w:proofErr w:type="spellStart"/>
      <w:r w:rsidR="002E3820">
        <w:t>IPods</w:t>
      </w:r>
      <w:proofErr w:type="spellEnd"/>
      <w:r w:rsidR="002E3820">
        <w:t>, MP3, etc.,</w:t>
      </w:r>
      <w:r w:rsidR="009A317B">
        <w:t xml:space="preserve"> during official</w:t>
      </w:r>
      <w:r w:rsidR="007A5F8C">
        <w:t xml:space="preserve"> classroom instruct</w:t>
      </w:r>
      <w:r w:rsidR="00F12ED4">
        <w:t>ion,</w:t>
      </w:r>
      <w:r>
        <w:t xml:space="preserve"> </w:t>
      </w:r>
      <w:r w:rsidR="007A5F8C">
        <w:t>U</w:t>
      </w:r>
      <w:r w:rsidR="00853ACC">
        <w:t xml:space="preserve">niversity </w:t>
      </w:r>
      <w:r>
        <w:t>assembly period</w:t>
      </w:r>
      <w:r w:rsidR="00207A98">
        <w:t xml:space="preserve">s, and official University </w:t>
      </w:r>
      <w:r w:rsidR="007D173F">
        <w:t>testing administration</w:t>
      </w:r>
      <w:r w:rsidR="00853ACC">
        <w:t xml:space="preserve"> sites are</w:t>
      </w:r>
      <w:r w:rsidR="007D173F">
        <w:t xml:space="preserve"> strictly </w:t>
      </w:r>
      <w:r>
        <w:t>proh</w:t>
      </w:r>
      <w:r w:rsidR="007D173F">
        <w:t xml:space="preserve">ibited. </w:t>
      </w:r>
      <w:r w:rsidR="003E4D97">
        <w:t>Stu</w:t>
      </w:r>
      <w:r w:rsidR="009A317B">
        <w:t>dents entering a classroom</w:t>
      </w:r>
      <w:r w:rsidR="003E4D97">
        <w:t xml:space="preserve"> or testing site must turn off and store their phones prior to entering the room.  Cell phones are not allowed on desk</w:t>
      </w:r>
      <w:r w:rsidR="009A317B">
        <w:t>s</w:t>
      </w:r>
      <w:r w:rsidR="003E4D97">
        <w:t xml:space="preserve"> or tabletops. Students must obtain p</w:t>
      </w:r>
      <w:r w:rsidR="00C02CCA">
        <w:t>ermission from the instructor</w:t>
      </w:r>
      <w:r w:rsidR="005D045D">
        <w:t xml:space="preserve"> prior to the beginning of class and must operate the phone in silent mode</w:t>
      </w:r>
      <w:r w:rsidR="00C02CCA">
        <w:t xml:space="preserve"> if </w:t>
      </w:r>
      <w:r w:rsidR="003E4D97">
        <w:t>ext</w:t>
      </w:r>
      <w:r w:rsidR="00C02CCA">
        <w:t>en</w:t>
      </w:r>
      <w:r w:rsidR="003E4D97">
        <w:t>uating cir</w:t>
      </w:r>
      <w:r w:rsidR="005D045D">
        <w:t>cumstances require a cell phone</w:t>
      </w:r>
      <w:r w:rsidR="003E4D97">
        <w:t xml:space="preserve"> to be on during </w:t>
      </w:r>
      <w:r w:rsidR="005D045D">
        <w:t>class. The instructor may determine the consequences</w:t>
      </w:r>
      <w:r w:rsidR="00DC0614">
        <w:t xml:space="preserve"> for violations of this policy or refer written complaint</w:t>
      </w:r>
      <w:r w:rsidR="003D5192">
        <w:t>s</w:t>
      </w:r>
      <w:r w:rsidR="00DC0614">
        <w:t xml:space="preserve"> to </w:t>
      </w:r>
      <w:r w:rsidR="009A317B">
        <w:t xml:space="preserve">the </w:t>
      </w:r>
      <w:r w:rsidR="00DC0614">
        <w:t>O</w:t>
      </w:r>
      <w:r w:rsidR="00661A46">
        <w:t>ffice of Student Conduct</w:t>
      </w:r>
      <w:r w:rsidR="00DC0614">
        <w:t>.</w:t>
      </w:r>
      <w:r w:rsidR="005D045D">
        <w:t xml:space="preserve"> </w:t>
      </w:r>
    </w:p>
    <w:p w:rsidR="00DD7647" w:rsidRPr="0019541C" w:rsidRDefault="00DD7647" w:rsidP="00684A9B">
      <w:pPr>
        <w:ind w:left="1440"/>
        <w:jc w:val="both"/>
      </w:pPr>
    </w:p>
    <w:p w:rsidR="00367AE0" w:rsidRDefault="00F7057A" w:rsidP="00F7057A">
      <w:pPr>
        <w:rPr>
          <w:b/>
        </w:rPr>
      </w:pPr>
      <w:r w:rsidRPr="0019541C">
        <w:rPr>
          <w:b/>
        </w:rPr>
        <w:t xml:space="preserve">           </w:t>
      </w:r>
    </w:p>
    <w:p w:rsidR="00367AE0" w:rsidRDefault="00367AE0" w:rsidP="00F7057A">
      <w:pPr>
        <w:rPr>
          <w:b/>
        </w:rPr>
      </w:pPr>
    </w:p>
    <w:p w:rsidR="000D4944" w:rsidRPr="0019541C" w:rsidRDefault="0095748C" w:rsidP="00F7057A">
      <w:pPr>
        <w:rPr>
          <w:b/>
        </w:rPr>
      </w:pPr>
      <w:r>
        <w:rPr>
          <w:b/>
        </w:rPr>
        <w:t>Q</w:t>
      </w:r>
      <w:r w:rsidR="000D4944" w:rsidRPr="0019541C">
        <w:rPr>
          <w:b/>
        </w:rPr>
        <w:t>.</w:t>
      </w:r>
      <w:r w:rsidR="000D4944" w:rsidRPr="0019541C">
        <w:rPr>
          <w:b/>
        </w:rPr>
        <w:tab/>
        <w:t>CLASSROOM MISCONDUCT POLICY</w:t>
      </w:r>
    </w:p>
    <w:p w:rsidR="000D4944" w:rsidRPr="0019541C" w:rsidRDefault="000D4944" w:rsidP="000D4944">
      <w:pPr>
        <w:rPr>
          <w:b/>
        </w:rPr>
      </w:pPr>
    </w:p>
    <w:p w:rsidR="000D4944" w:rsidRPr="0019541C" w:rsidRDefault="000D4944" w:rsidP="00BB25AB">
      <w:pPr>
        <w:numPr>
          <w:ilvl w:val="5"/>
          <w:numId w:val="30"/>
        </w:numPr>
        <w:jc w:val="both"/>
      </w:pPr>
      <w:r>
        <w:t xml:space="preserve">When a student’s behavior in class is </w:t>
      </w:r>
      <w:r w:rsidR="00CD3545" w:rsidRPr="61400386">
        <w:rPr>
          <w:b/>
          <w:bCs/>
        </w:rPr>
        <w:t>as</w:t>
      </w:r>
      <w:r w:rsidR="009A317B" w:rsidRPr="61400386">
        <w:rPr>
          <w:b/>
          <w:bCs/>
        </w:rPr>
        <w:t xml:space="preserve"> </w:t>
      </w:r>
      <w:r w:rsidRPr="61400386">
        <w:rPr>
          <w:b/>
          <w:bCs/>
        </w:rPr>
        <w:t>seriously</w:t>
      </w:r>
      <w:r>
        <w:t xml:space="preserve"> disruptive as to compel immedia</w:t>
      </w:r>
      <w:r w:rsidR="00C07561">
        <w:t>te action, the instructor has</w:t>
      </w:r>
      <w:r>
        <w:t xml:space="preserve"> authority to remove a student from the class on an interim basis, pending an informal hearing addressing the behavior. A student who has been removed from a class on an interim basis is entitled to an informal hearing before the head of the department offering the course within three working days of the removal. The department head may either:</w:t>
      </w:r>
    </w:p>
    <w:p w:rsidR="000D4944" w:rsidRPr="0019541C" w:rsidRDefault="000D4944" w:rsidP="000D4944">
      <w:pPr>
        <w:ind w:left="1440" w:hanging="720"/>
        <w:jc w:val="both"/>
      </w:pPr>
    </w:p>
    <w:p w:rsidR="000D4944" w:rsidRPr="0019541C" w:rsidRDefault="000D4944" w:rsidP="00BB25AB">
      <w:pPr>
        <w:numPr>
          <w:ilvl w:val="0"/>
          <w:numId w:val="31"/>
        </w:numPr>
        <w:jc w:val="both"/>
      </w:pPr>
      <w:r>
        <w:t>Approve an agreement of expectations between the student and the instructor and reinstate the student to the class; or</w:t>
      </w:r>
    </w:p>
    <w:p w:rsidR="000D4944" w:rsidRPr="0019541C" w:rsidRDefault="000D4944" w:rsidP="000D4944">
      <w:pPr>
        <w:ind w:left="2160" w:hanging="720"/>
        <w:jc w:val="both"/>
      </w:pPr>
    </w:p>
    <w:p w:rsidR="000D4944" w:rsidRPr="0019541C" w:rsidRDefault="000D4944" w:rsidP="00BB25AB">
      <w:pPr>
        <w:numPr>
          <w:ilvl w:val="0"/>
          <w:numId w:val="31"/>
        </w:numPr>
        <w:jc w:val="both"/>
      </w:pPr>
      <w:r>
        <w:t>Extend the removal of the student from the class and refer the case to the Of</w:t>
      </w:r>
      <w:r w:rsidR="00661A46">
        <w:t>fice of Student Conduct</w:t>
      </w:r>
      <w:r>
        <w:t xml:space="preserve"> for adjudication. (A copy of all material shall be forwarded to the instructor’s academic dean, the student’s academic dean and to the Of</w:t>
      </w:r>
      <w:r w:rsidR="00661A46">
        <w:t>fice of Student Conduct</w:t>
      </w:r>
      <w:r>
        <w:t>.)</w:t>
      </w:r>
    </w:p>
    <w:p w:rsidR="000D4944" w:rsidRPr="0019541C" w:rsidRDefault="000D4944" w:rsidP="000D4944">
      <w:pPr>
        <w:ind w:left="2160" w:hanging="720"/>
        <w:jc w:val="both"/>
      </w:pPr>
    </w:p>
    <w:p w:rsidR="000D4944" w:rsidRPr="0019541C" w:rsidRDefault="000D4944" w:rsidP="00BB25AB">
      <w:pPr>
        <w:numPr>
          <w:ilvl w:val="5"/>
          <w:numId w:val="30"/>
        </w:numPr>
        <w:jc w:val="both"/>
      </w:pPr>
      <w:r>
        <w:t xml:space="preserve">When a student’s action is </w:t>
      </w:r>
      <w:r w:rsidRPr="6D4285F0">
        <w:rPr>
          <w:b/>
          <w:bCs/>
        </w:rPr>
        <w:t xml:space="preserve">not </w:t>
      </w:r>
      <w:r w:rsidR="00407DCE" w:rsidRPr="6D4285F0">
        <w:rPr>
          <w:b/>
          <w:bCs/>
        </w:rPr>
        <w:t>as</w:t>
      </w:r>
      <w:r w:rsidRPr="6D4285F0">
        <w:rPr>
          <w:b/>
          <w:bCs/>
        </w:rPr>
        <w:t xml:space="preserve"> serious </w:t>
      </w:r>
      <w:r>
        <w:t>as to require immediate removal from the class, the follow</w:t>
      </w:r>
      <w:r w:rsidR="009A317B">
        <w:t>ing</w:t>
      </w:r>
      <w:r>
        <w:t xml:space="preserve"> steps shall be followed:</w:t>
      </w:r>
    </w:p>
    <w:p w:rsidR="000D4944" w:rsidRPr="0019541C" w:rsidRDefault="000D4944" w:rsidP="000D4944">
      <w:pPr>
        <w:ind w:left="1440" w:hanging="720"/>
        <w:jc w:val="both"/>
      </w:pPr>
    </w:p>
    <w:p w:rsidR="000D4944" w:rsidRPr="0019541C" w:rsidRDefault="000D4944" w:rsidP="00BB25AB">
      <w:pPr>
        <w:numPr>
          <w:ilvl w:val="4"/>
          <w:numId w:val="18"/>
        </w:numPr>
        <w:jc w:val="both"/>
      </w:pPr>
      <w:r>
        <w:t>The instructor for the class shall inform the student that his/her behavior has been inappropriate;</w:t>
      </w:r>
    </w:p>
    <w:p w:rsidR="000D4944" w:rsidRPr="0019541C" w:rsidRDefault="000D4944" w:rsidP="000D4944">
      <w:pPr>
        <w:ind w:left="2160" w:hanging="720"/>
        <w:jc w:val="both"/>
      </w:pPr>
    </w:p>
    <w:p w:rsidR="000D4944" w:rsidRPr="0019541C" w:rsidRDefault="000D4944" w:rsidP="00BB25AB">
      <w:pPr>
        <w:numPr>
          <w:ilvl w:val="0"/>
          <w:numId w:val="18"/>
        </w:numPr>
        <w:jc w:val="both"/>
      </w:pPr>
      <w:r>
        <w:t>The instructor shall describe to the student specific needed changes in the student’s behavior;</w:t>
      </w:r>
    </w:p>
    <w:p w:rsidR="000D4944" w:rsidRPr="0019541C" w:rsidRDefault="000D4944" w:rsidP="000D4944">
      <w:pPr>
        <w:ind w:left="2160" w:hanging="720"/>
        <w:jc w:val="both"/>
      </w:pPr>
    </w:p>
    <w:p w:rsidR="000D4944" w:rsidRPr="0019541C" w:rsidRDefault="000D4944" w:rsidP="00BB25AB">
      <w:pPr>
        <w:numPr>
          <w:ilvl w:val="0"/>
          <w:numId w:val="18"/>
        </w:numPr>
        <w:jc w:val="both"/>
      </w:pPr>
      <w:r>
        <w:t>The student will be provided an opportunity to modify his/her behavior in accordance with the changes identified in writing, inclusive of a summary of his/her discussion with the student, and the instructor will re</w:t>
      </w:r>
      <w:r w:rsidR="00C07561">
        <w:t>tain a file copy of the summary;</w:t>
      </w:r>
    </w:p>
    <w:p w:rsidR="000D4944" w:rsidRPr="0019541C" w:rsidRDefault="000D4944" w:rsidP="000D4944">
      <w:pPr>
        <w:ind w:left="2160" w:hanging="720"/>
        <w:jc w:val="both"/>
      </w:pPr>
    </w:p>
    <w:p w:rsidR="000D4944" w:rsidRPr="0019541C" w:rsidRDefault="000D4944" w:rsidP="00BB25AB">
      <w:pPr>
        <w:numPr>
          <w:ilvl w:val="0"/>
          <w:numId w:val="18"/>
        </w:numPr>
        <w:jc w:val="both"/>
      </w:pPr>
      <w:r>
        <w:t xml:space="preserve">If a student believes an instructor’s expectations are unreasonable, he/she may confer with the instructor’s department head about the matter.  The department head may </w:t>
      </w:r>
      <w:r w:rsidR="0055791D">
        <w:t>choose</w:t>
      </w:r>
      <w:r>
        <w:t xml:space="preserve"> to support the guidelines developed by the instructor, or he or she may work with the instructor to develop a modified set of expectations.  If there are changes in the instructor’s original set of expectations, a signed and dated copy will be provided by the department head to both</w:t>
      </w:r>
      <w:r w:rsidR="00C07561">
        <w:t xml:space="preserve"> the student and the instructor; and</w:t>
      </w:r>
    </w:p>
    <w:p w:rsidR="000D4944" w:rsidRPr="0019541C" w:rsidRDefault="000D4944" w:rsidP="000D4944">
      <w:pPr>
        <w:ind w:left="2160" w:hanging="720"/>
        <w:jc w:val="both"/>
      </w:pPr>
    </w:p>
    <w:p w:rsidR="000D69A9" w:rsidRDefault="000D4944" w:rsidP="00BB25AB">
      <w:pPr>
        <w:numPr>
          <w:ilvl w:val="0"/>
          <w:numId w:val="18"/>
        </w:numPr>
        <w:jc w:val="both"/>
      </w:pPr>
      <w:r w:rsidRPr="0019541C">
        <w:t>If a student’s behavior continues to be unacceptable, the department head may initiate additional discussion with the instructor and/or the student.  If the department head concurs with the instructor’s view that the problem has not been resolved, the situation may be referred to the Of</w:t>
      </w:r>
      <w:r w:rsidR="00661A46">
        <w:t>fice of Student Conduct</w:t>
      </w:r>
      <w:r w:rsidRPr="0019541C">
        <w:t xml:space="preserve">. A memorandum describing the student’s behavior, as well as a copy of the written summary and any other related material shall be forwarded to the </w:t>
      </w:r>
      <w:r w:rsidR="009C3E3E" w:rsidRPr="00125766">
        <w:rPr>
          <w:b/>
        </w:rPr>
        <w:t>Office of Student Conduct</w:t>
      </w:r>
      <w:r w:rsidRPr="00125766">
        <w:t>.</w:t>
      </w:r>
      <w:r w:rsidRPr="0019541C">
        <w:t xml:space="preserve"> (</w:t>
      </w:r>
      <w:r w:rsidRPr="0055791D">
        <w:rPr>
          <w:b/>
        </w:rPr>
        <w:t xml:space="preserve">A copy of all material shall be forwarded to the instructor’s academic dean, student’s academic dean and the </w:t>
      </w:r>
      <w:r w:rsidR="009C3E3E" w:rsidRPr="00125766">
        <w:rPr>
          <w:b/>
        </w:rPr>
        <w:t>Office of Student Conduct</w:t>
      </w:r>
      <w:r w:rsidRPr="0055791D">
        <w:rPr>
          <w:b/>
        </w:rPr>
        <w:t>.</w:t>
      </w:r>
      <w:r w:rsidRPr="0019541C">
        <w:t>)</w:t>
      </w:r>
    </w:p>
    <w:p w:rsidR="008C74F6" w:rsidRDefault="008C74F6" w:rsidP="008C74F6">
      <w:pPr>
        <w:pStyle w:val="ListParagraph"/>
      </w:pPr>
    </w:p>
    <w:p w:rsidR="008C74F6" w:rsidRPr="0019541C" w:rsidRDefault="008C74F6" w:rsidP="00367AE0">
      <w:pPr>
        <w:ind w:left="2700"/>
        <w:jc w:val="both"/>
      </w:pPr>
    </w:p>
    <w:p w:rsidR="009B3030" w:rsidRPr="0019541C" w:rsidRDefault="009B3030" w:rsidP="00D139B3"/>
    <w:p w:rsidR="008D7EE0" w:rsidRPr="0019541C" w:rsidRDefault="00F7057A" w:rsidP="008D7EE0">
      <w:pPr>
        <w:rPr>
          <w:b/>
        </w:rPr>
      </w:pPr>
      <w:r w:rsidRPr="0019541C">
        <w:rPr>
          <w:b/>
        </w:rPr>
        <w:t xml:space="preserve">           </w:t>
      </w:r>
      <w:r w:rsidR="0095748C">
        <w:rPr>
          <w:b/>
        </w:rPr>
        <w:t>R</w:t>
      </w:r>
      <w:r w:rsidR="00AB2038" w:rsidRPr="0019541C">
        <w:t>.</w:t>
      </w:r>
      <w:r w:rsidR="00AB2038" w:rsidRPr="0019541C">
        <w:tab/>
      </w:r>
      <w:r w:rsidR="008D7EE0" w:rsidRPr="0019541C">
        <w:rPr>
          <w:b/>
        </w:rPr>
        <w:t>DRESS CODE POLICY</w:t>
      </w:r>
    </w:p>
    <w:p w:rsidR="008D7EE0" w:rsidRPr="0019541C" w:rsidRDefault="008D7EE0" w:rsidP="008D7EE0">
      <w:pPr>
        <w:jc w:val="center"/>
        <w:rPr>
          <w:b/>
        </w:rPr>
      </w:pPr>
    </w:p>
    <w:p w:rsidR="008D7EE0" w:rsidRPr="0019541C" w:rsidRDefault="008D7EE0" w:rsidP="008D7EE0">
      <w:pPr>
        <w:ind w:left="1440"/>
        <w:jc w:val="both"/>
      </w:pPr>
      <w:r>
        <w:t xml:space="preserve">Grambling State University, a community of leaders preparing students to compete as well as succeed in their chosen careers, still maintains the traditional notion of acceptable dress attire.  The personal appearance of every university student is an important component of maintaining a student-centered learning environment. In order to achieve the total educational process an appropriate dress code which promotes a positive image of the university must be presented at all times.  Students are expected to dress in a manner supportive of a positive learning environment, free from disruptions and distractions. </w:t>
      </w:r>
    </w:p>
    <w:p w:rsidR="008D7EE0" w:rsidRPr="0019541C" w:rsidRDefault="008D7EE0" w:rsidP="008D7EE0">
      <w:pPr>
        <w:ind w:left="720"/>
        <w:jc w:val="both"/>
      </w:pPr>
    </w:p>
    <w:p w:rsidR="008D7EE0" w:rsidRPr="0019541C" w:rsidRDefault="008D7EE0" w:rsidP="008D7EE0">
      <w:pPr>
        <w:jc w:val="both"/>
      </w:pPr>
      <w:r w:rsidRPr="0019541C">
        <w:tab/>
      </w:r>
      <w:r w:rsidRPr="0019541C">
        <w:tab/>
        <w:t>The following standards shall apply and will be enforced:</w:t>
      </w:r>
    </w:p>
    <w:p w:rsidR="008D7EE0" w:rsidRPr="0019541C" w:rsidRDefault="008D7EE0" w:rsidP="008D7EE0">
      <w:pPr>
        <w:jc w:val="both"/>
      </w:pPr>
    </w:p>
    <w:p w:rsidR="008D7EE0" w:rsidRPr="0019541C" w:rsidRDefault="008D7EE0" w:rsidP="008D7EE0">
      <w:pPr>
        <w:pStyle w:val="ListParagraph"/>
        <w:spacing w:after="200" w:line="276" w:lineRule="auto"/>
        <w:ind w:left="1800"/>
        <w:contextualSpacing/>
        <w:jc w:val="both"/>
      </w:pPr>
      <w:r w:rsidRPr="0019541C">
        <w:t>Examples of inappropriate attire include but are not limited to:</w:t>
      </w:r>
    </w:p>
    <w:p w:rsidR="008D7EE0" w:rsidRPr="0019541C" w:rsidRDefault="008D7EE0" w:rsidP="008D7EE0">
      <w:pPr>
        <w:pStyle w:val="ListParagraph"/>
        <w:ind w:left="1080"/>
        <w:jc w:val="both"/>
      </w:pPr>
    </w:p>
    <w:p w:rsidR="008D7EE0" w:rsidRPr="0019541C" w:rsidRDefault="008D7EE0" w:rsidP="008D7EE0">
      <w:pPr>
        <w:pStyle w:val="ListParagraph"/>
        <w:numPr>
          <w:ilvl w:val="0"/>
          <w:numId w:val="33"/>
        </w:numPr>
        <w:spacing w:after="200" w:line="276" w:lineRule="auto"/>
        <w:contextualSpacing/>
        <w:jc w:val="both"/>
      </w:pPr>
      <w:r>
        <w:t xml:space="preserve">Wearing hats, caps, do-rags, skullcaps, bandanas, stocking caps and/or other headgear; </w:t>
      </w:r>
    </w:p>
    <w:p w:rsidR="008D7EE0" w:rsidRPr="0019541C" w:rsidRDefault="008D7EE0" w:rsidP="008D7EE0">
      <w:pPr>
        <w:pStyle w:val="ListParagraph"/>
        <w:numPr>
          <w:ilvl w:val="0"/>
          <w:numId w:val="33"/>
        </w:numPr>
        <w:spacing w:after="200" w:line="276" w:lineRule="auto"/>
        <w:contextualSpacing/>
        <w:jc w:val="both"/>
      </w:pPr>
      <w:r>
        <w:t>Lounging shoes, lounging slippers, bare feet, short-shorts, sagging pants (</w:t>
      </w:r>
      <w:r w:rsidRPr="6D4285F0">
        <w:rPr>
          <w:b/>
          <w:bCs/>
        </w:rPr>
        <w:t>exposing undergarments</w:t>
      </w:r>
      <w:r>
        <w:t>), lounging pants (</w:t>
      </w:r>
      <w:r w:rsidRPr="6D4285F0">
        <w:rPr>
          <w:b/>
          <w:bCs/>
        </w:rPr>
        <w:t>except in the privacy of the student’s living quarters</w:t>
      </w:r>
      <w:r>
        <w:t xml:space="preserve">); and </w:t>
      </w:r>
    </w:p>
    <w:p w:rsidR="008D7EE0" w:rsidRPr="0019541C" w:rsidRDefault="008D7EE0" w:rsidP="008D7EE0">
      <w:pPr>
        <w:pStyle w:val="ListParagraph"/>
        <w:numPr>
          <w:ilvl w:val="0"/>
          <w:numId w:val="33"/>
        </w:numPr>
        <w:spacing w:after="200" w:line="276" w:lineRule="auto"/>
        <w:contextualSpacing/>
        <w:jc w:val="both"/>
      </w:pPr>
      <w:r>
        <w:t>Clothing consisting of derogatory and or offensive messages either in pictures or words.</w:t>
      </w:r>
    </w:p>
    <w:p w:rsidR="008D7EE0" w:rsidRPr="0019541C" w:rsidRDefault="008D7EE0" w:rsidP="008D7EE0">
      <w:pPr>
        <w:pStyle w:val="ListParagraph"/>
        <w:jc w:val="both"/>
      </w:pPr>
    </w:p>
    <w:p w:rsidR="008D7EE0" w:rsidRPr="0019541C" w:rsidRDefault="008D7EE0" w:rsidP="008D7EE0">
      <w:pPr>
        <w:pStyle w:val="ListParagraph"/>
        <w:ind w:left="1440"/>
        <w:jc w:val="both"/>
      </w:pPr>
      <w:r w:rsidRPr="0019541C">
        <w:t xml:space="preserve">This policy does not apply to headgear identified as religious or cultural dress.  Students seeking approval for headgear attire shall make a written request through the Office of the Vice President for Student Affairs.  </w:t>
      </w:r>
    </w:p>
    <w:p w:rsidR="008D7EE0" w:rsidRPr="0019541C" w:rsidRDefault="008D7EE0" w:rsidP="008D7EE0">
      <w:pPr>
        <w:pStyle w:val="ListParagraph"/>
        <w:jc w:val="both"/>
      </w:pPr>
    </w:p>
    <w:p w:rsidR="008D7EE0" w:rsidRPr="0019541C" w:rsidRDefault="008D7EE0" w:rsidP="008D7EE0">
      <w:pPr>
        <w:pStyle w:val="ListParagraph"/>
        <w:ind w:left="1440"/>
        <w:jc w:val="both"/>
      </w:pPr>
      <w:r w:rsidRPr="0019541C">
        <w:t>Students must adhere to any special dress standard set by groups presenting social programs such as musical arts, convocations, commencement, etc.  Admission to such events may be denied if manner of dress is inappropriate.</w:t>
      </w:r>
    </w:p>
    <w:p w:rsidR="008D7EE0" w:rsidRPr="0019541C" w:rsidRDefault="008D7EE0" w:rsidP="008D7EE0">
      <w:pPr>
        <w:pStyle w:val="ListParagraph"/>
        <w:jc w:val="both"/>
      </w:pPr>
    </w:p>
    <w:p w:rsidR="008D7EE0" w:rsidRPr="0019541C" w:rsidRDefault="008D7EE0" w:rsidP="008D7EE0">
      <w:pPr>
        <w:pStyle w:val="ListParagraph"/>
        <w:ind w:left="1440"/>
        <w:jc w:val="both"/>
      </w:pPr>
      <w:r w:rsidRPr="0019541C">
        <w:t xml:space="preserve">Appropriate student behavior addressing the dress code policy shall be monitored by university faculty and staff.  </w:t>
      </w:r>
    </w:p>
    <w:p w:rsidR="00D139B3" w:rsidRPr="0019541C" w:rsidRDefault="00D139B3" w:rsidP="008D7EE0"/>
    <w:p w:rsidR="0089486C" w:rsidRPr="0019541C" w:rsidRDefault="00F7057A" w:rsidP="00B84F68">
      <w:pPr>
        <w:jc w:val="both"/>
      </w:pPr>
      <w:r w:rsidRPr="0019541C">
        <w:t xml:space="preserve">     </w:t>
      </w:r>
    </w:p>
    <w:p w:rsidR="00BF3773" w:rsidRPr="0019541C" w:rsidRDefault="00F7057A" w:rsidP="007246B2">
      <w:pPr>
        <w:jc w:val="both"/>
        <w:rPr>
          <w:b/>
        </w:rPr>
      </w:pPr>
      <w:r w:rsidRPr="0019541C">
        <w:rPr>
          <w:b/>
          <w:bCs/>
        </w:rPr>
        <w:t xml:space="preserve">           </w:t>
      </w:r>
      <w:r w:rsidR="0095748C">
        <w:rPr>
          <w:b/>
          <w:bCs/>
        </w:rPr>
        <w:t>S</w:t>
      </w:r>
      <w:r w:rsidR="00684A9B" w:rsidRPr="0019541C">
        <w:rPr>
          <w:b/>
          <w:bCs/>
        </w:rPr>
        <w:t xml:space="preserve">.      </w:t>
      </w:r>
      <w:r w:rsidR="00DD7647" w:rsidRPr="0019541C">
        <w:rPr>
          <w:b/>
          <w:bCs/>
        </w:rPr>
        <w:tab/>
      </w:r>
      <w:r w:rsidR="00BF3773" w:rsidRPr="0019541C">
        <w:rPr>
          <w:b/>
          <w:bCs/>
        </w:rPr>
        <w:t>PARENTAL NOTIFICATION</w:t>
      </w:r>
    </w:p>
    <w:p w:rsidR="00BF3773" w:rsidRPr="0019541C" w:rsidRDefault="00BF3773" w:rsidP="00BF3773">
      <w:pPr>
        <w:jc w:val="both"/>
        <w:rPr>
          <w:b/>
          <w:bCs/>
        </w:rPr>
      </w:pPr>
    </w:p>
    <w:p w:rsidR="00BF3773" w:rsidRPr="0019541C" w:rsidRDefault="00BF3773" w:rsidP="00F7057A">
      <w:pPr>
        <w:tabs>
          <w:tab w:val="left" w:pos="-360"/>
        </w:tabs>
        <w:ind w:left="1440"/>
        <w:jc w:val="both"/>
      </w:pPr>
      <w:r w:rsidRPr="0019541C">
        <w:t>The Family Educational Rights and Privacy Act (</w:t>
      </w:r>
      <w:r w:rsidRPr="0055791D">
        <w:rPr>
          <w:b/>
        </w:rPr>
        <w:t>FERPA</w:t>
      </w:r>
      <w:r w:rsidRPr="0019541C">
        <w:t xml:space="preserve">) is a federal law that permits universities to notify parents or guardians of students under 21 </w:t>
      </w:r>
      <w:r w:rsidR="006C4E9C">
        <w:t xml:space="preserve">years </w:t>
      </w:r>
      <w:r w:rsidRPr="0019541C">
        <w:t xml:space="preserve">of </w:t>
      </w:r>
      <w:r w:rsidR="006C4E9C">
        <w:t xml:space="preserve">age of </w:t>
      </w:r>
      <w:r w:rsidRPr="0019541C">
        <w:t xml:space="preserve">alcohol and other drug violations which result in a determination that the student has committed a disciplinary violation.  This exception to the privacy rights of students was enacted because of the health and safety consequences of alcohol and </w:t>
      </w:r>
      <w:proofErr w:type="gramStart"/>
      <w:r w:rsidRPr="0019541C">
        <w:t>other</w:t>
      </w:r>
      <w:proofErr w:type="gramEnd"/>
      <w:r w:rsidRPr="0019541C">
        <w:t xml:space="preserve"> drug abuse.  Grambling State University is committed to the total development of each student.  We believe that parents share the University</w:t>
      </w:r>
      <w:r w:rsidR="006C4E9C">
        <w:t>’</w:t>
      </w:r>
      <w:r w:rsidRPr="0019541C">
        <w:t>s concern in such situations for their child</w:t>
      </w:r>
      <w:r w:rsidR="006C4E9C">
        <w:t>’</w:t>
      </w:r>
      <w:r w:rsidRPr="0019541C">
        <w:t>s health, safety, and academic progress.</w:t>
      </w:r>
    </w:p>
    <w:p w:rsidR="00BF3773" w:rsidRPr="0019541C" w:rsidRDefault="00BF3773" w:rsidP="00BF3773">
      <w:pPr>
        <w:tabs>
          <w:tab w:val="left" w:pos="-360"/>
        </w:tabs>
        <w:ind w:left="720"/>
        <w:jc w:val="both"/>
        <w:rPr>
          <w:u w:val="single"/>
        </w:rPr>
      </w:pPr>
    </w:p>
    <w:p w:rsidR="00BF3773" w:rsidRDefault="00BF3773" w:rsidP="00F7057A">
      <w:pPr>
        <w:tabs>
          <w:tab w:val="left" w:pos="-360"/>
        </w:tabs>
        <w:ind w:left="1440"/>
        <w:jc w:val="both"/>
      </w:pPr>
      <w:r w:rsidRPr="0019541C">
        <w:t>Therefore, Grambling State University may notify parent(s) or legal guardian(s) of any student under the age of 21 found responsible for a violation of any federal, state, and/or local law or university policy regarding alcohol and/or controlled substances or other dangerous drugs.</w:t>
      </w:r>
    </w:p>
    <w:p w:rsidR="006417E2" w:rsidRDefault="006417E2" w:rsidP="00F7057A">
      <w:pPr>
        <w:tabs>
          <w:tab w:val="left" w:pos="-360"/>
        </w:tabs>
        <w:ind w:left="1440"/>
        <w:jc w:val="both"/>
      </w:pPr>
    </w:p>
    <w:p w:rsidR="006417E2" w:rsidRPr="00112822" w:rsidRDefault="00112822" w:rsidP="006417E2">
      <w:pPr>
        <w:tabs>
          <w:tab w:val="left" w:pos="-360"/>
        </w:tabs>
        <w:jc w:val="both"/>
        <w:rPr>
          <w:b/>
          <w:u w:val="single"/>
        </w:rPr>
      </w:pPr>
      <w:r w:rsidRPr="00112822">
        <w:rPr>
          <w:b/>
        </w:rPr>
        <w:tab/>
      </w:r>
      <w:r w:rsidR="006417E2" w:rsidRPr="00112822">
        <w:rPr>
          <w:b/>
          <w:u w:val="single"/>
        </w:rPr>
        <w:t>Questions Pertaining to this Code of Student Conduct should be directed to:</w:t>
      </w:r>
    </w:p>
    <w:p w:rsidR="006417E2" w:rsidRPr="00112822" w:rsidRDefault="006417E2" w:rsidP="006417E2">
      <w:pPr>
        <w:tabs>
          <w:tab w:val="left" w:pos="-360"/>
        </w:tabs>
        <w:jc w:val="center"/>
        <w:rPr>
          <w:b/>
        </w:rPr>
      </w:pPr>
      <w:r w:rsidRPr="00112822">
        <w:rPr>
          <w:b/>
        </w:rPr>
        <w:t>Inetha</w:t>
      </w:r>
      <w:r w:rsidR="00367AE0">
        <w:rPr>
          <w:b/>
        </w:rPr>
        <w:t xml:space="preserve"> M.</w:t>
      </w:r>
      <w:r w:rsidRPr="00112822">
        <w:rPr>
          <w:b/>
        </w:rPr>
        <w:t xml:space="preserve"> Wimberly</w:t>
      </w:r>
    </w:p>
    <w:p w:rsidR="006417E2" w:rsidRDefault="006417E2" w:rsidP="006417E2">
      <w:pPr>
        <w:tabs>
          <w:tab w:val="left" w:pos="-360"/>
        </w:tabs>
        <w:jc w:val="center"/>
        <w:rPr>
          <w:b/>
        </w:rPr>
      </w:pPr>
      <w:r>
        <w:rPr>
          <w:b/>
        </w:rPr>
        <w:t>Director/Of</w:t>
      </w:r>
      <w:r w:rsidR="00367AE0">
        <w:rPr>
          <w:b/>
        </w:rPr>
        <w:t>fice of Student Conduct</w:t>
      </w:r>
    </w:p>
    <w:p w:rsidR="006417E2" w:rsidRDefault="00112822" w:rsidP="006417E2">
      <w:pPr>
        <w:tabs>
          <w:tab w:val="left" w:pos="-360"/>
        </w:tabs>
        <w:jc w:val="center"/>
        <w:rPr>
          <w:b/>
        </w:rPr>
      </w:pPr>
      <w:r>
        <w:rPr>
          <w:b/>
        </w:rPr>
        <w:tab/>
      </w:r>
      <w:r w:rsidR="006417E2">
        <w:rPr>
          <w:b/>
        </w:rPr>
        <w:t>Grambling State University|403 Main Street| GSU Box 4309|Grambling, LA 71245</w:t>
      </w:r>
    </w:p>
    <w:p w:rsidR="006417E2" w:rsidRPr="00AE7C79" w:rsidRDefault="006417E2" w:rsidP="006417E2">
      <w:pPr>
        <w:tabs>
          <w:tab w:val="left" w:pos="-360"/>
        </w:tabs>
        <w:jc w:val="center"/>
        <w:rPr>
          <w:b/>
          <w:lang w:val="fr-FR"/>
        </w:rPr>
      </w:pPr>
      <w:proofErr w:type="gramStart"/>
      <w:r w:rsidRPr="00AE7C79">
        <w:rPr>
          <w:b/>
          <w:lang w:val="fr-FR"/>
        </w:rPr>
        <w:t>Phone:</w:t>
      </w:r>
      <w:proofErr w:type="gramEnd"/>
      <w:r w:rsidRPr="00AE7C79">
        <w:rPr>
          <w:b/>
          <w:lang w:val="fr-FR"/>
        </w:rPr>
        <w:t xml:space="preserve"> 318-274-7782| Fax: 318-274-3297</w:t>
      </w:r>
    </w:p>
    <w:p w:rsidR="006417E2" w:rsidRPr="00AE7C79" w:rsidRDefault="006417E2" w:rsidP="006417E2">
      <w:pPr>
        <w:tabs>
          <w:tab w:val="left" w:pos="-360"/>
        </w:tabs>
        <w:jc w:val="center"/>
        <w:rPr>
          <w:lang w:val="fr-FR"/>
        </w:rPr>
      </w:pPr>
      <w:r w:rsidRPr="00AE7C79">
        <w:rPr>
          <w:lang w:val="fr-FR"/>
        </w:rPr>
        <w:t>wimberlyi@gram.edu|www.gram.edu</w:t>
      </w:r>
    </w:p>
    <w:p w:rsidR="006417E2" w:rsidRPr="00AE7C79" w:rsidRDefault="006417E2" w:rsidP="006417E2">
      <w:pPr>
        <w:tabs>
          <w:tab w:val="left" w:pos="-360"/>
        </w:tabs>
        <w:jc w:val="center"/>
        <w:rPr>
          <w:b/>
          <w:lang w:val="fr-FR"/>
        </w:rPr>
      </w:pPr>
    </w:p>
    <w:p w:rsidR="00BF3773" w:rsidRPr="00AE7C79" w:rsidRDefault="00BF3773" w:rsidP="001B12B2">
      <w:pPr>
        <w:jc w:val="both"/>
        <w:rPr>
          <w:b/>
          <w:lang w:val="fr-FR"/>
        </w:rPr>
      </w:pPr>
    </w:p>
    <w:p w:rsidR="00BF3773" w:rsidRPr="00AE7C79" w:rsidRDefault="00F7057A" w:rsidP="00D37EEF">
      <w:pPr>
        <w:jc w:val="both"/>
        <w:rPr>
          <w:b/>
          <w:lang w:val="fr-FR"/>
        </w:rPr>
      </w:pPr>
      <w:r w:rsidRPr="00AE7C79">
        <w:rPr>
          <w:b/>
          <w:bCs/>
          <w:lang w:val="fr-FR"/>
        </w:rPr>
        <w:t xml:space="preserve">           </w:t>
      </w:r>
      <w:r w:rsidR="0095748C" w:rsidRPr="00AE7C79">
        <w:rPr>
          <w:b/>
          <w:bCs/>
          <w:lang w:val="fr-FR"/>
        </w:rPr>
        <w:t>T</w:t>
      </w:r>
      <w:r w:rsidR="00D37EEF" w:rsidRPr="00AE7C79">
        <w:rPr>
          <w:b/>
          <w:bCs/>
          <w:lang w:val="fr-FR"/>
        </w:rPr>
        <w:t>.</w:t>
      </w:r>
      <w:r w:rsidR="00D37EEF" w:rsidRPr="00AE7C79">
        <w:rPr>
          <w:b/>
          <w:bCs/>
          <w:lang w:val="fr-FR"/>
        </w:rPr>
        <w:tab/>
      </w:r>
      <w:r w:rsidR="00BF3773" w:rsidRPr="00AE7C79">
        <w:rPr>
          <w:b/>
          <w:bCs/>
          <w:lang w:val="fr-FR"/>
        </w:rPr>
        <w:t>NON-DISCRIMINATION STATEMENT</w:t>
      </w:r>
    </w:p>
    <w:p w:rsidR="00BF3773" w:rsidRPr="00AE7C79" w:rsidRDefault="00BF3773" w:rsidP="00BF3773">
      <w:pPr>
        <w:tabs>
          <w:tab w:val="left" w:pos="-360"/>
        </w:tabs>
        <w:ind w:left="720"/>
        <w:jc w:val="both"/>
        <w:rPr>
          <w:lang w:val="fr-FR"/>
        </w:rPr>
      </w:pPr>
    </w:p>
    <w:p w:rsidR="00BF3773" w:rsidRDefault="00BF3773" w:rsidP="00F7057A">
      <w:pPr>
        <w:tabs>
          <w:tab w:val="left" w:pos="-360"/>
        </w:tabs>
        <w:ind w:left="1440"/>
        <w:jc w:val="both"/>
      </w:pPr>
      <w:r w:rsidRPr="0019541C">
        <w:lastRenderedPageBreak/>
        <w:t>Grambling State University adheres to the equal opportunity provisions of federal civil rights laws and regulations that are applicable to this agency.  Therefore, no one will be discriminated against on the basis of race, color, or national origin (</w:t>
      </w:r>
      <w:r w:rsidRPr="0055791D">
        <w:rPr>
          <w:b/>
        </w:rPr>
        <w:t>Title VI of the Civil Rights Act of 1964</w:t>
      </w:r>
      <w:r w:rsidRPr="0019541C">
        <w:t>); sex (</w:t>
      </w:r>
      <w:r w:rsidRPr="0055791D">
        <w:rPr>
          <w:b/>
        </w:rPr>
        <w:t>Title IX of the Education Amendments of 1972</w:t>
      </w:r>
      <w:r w:rsidRPr="0019541C">
        <w:t>); or disability (</w:t>
      </w:r>
      <w:r w:rsidRPr="0055791D">
        <w:rPr>
          <w:b/>
        </w:rPr>
        <w:t>Section 504 of the Rehabilitation Act of 1973</w:t>
      </w:r>
      <w:r w:rsidRPr="0019541C">
        <w:t xml:space="preserve">) in attaining educational goals and objectives and in the administration of personnel policies and procedures.  Anyone with questions regarding this policy may contact the </w:t>
      </w:r>
      <w:r w:rsidRPr="00112822">
        <w:rPr>
          <w:b/>
        </w:rPr>
        <w:t>EEO Officer</w:t>
      </w:r>
      <w:r w:rsidR="00112822">
        <w:rPr>
          <w:b/>
        </w:rPr>
        <w:t xml:space="preserve"> Beverly Crawford,</w:t>
      </w:r>
      <w:r w:rsidR="0055791D" w:rsidRPr="00112822">
        <w:rPr>
          <w:b/>
        </w:rPr>
        <w:t xml:space="preserve"> Brown Hall Rm. 127</w:t>
      </w:r>
      <w:r w:rsidRPr="00112822">
        <w:rPr>
          <w:b/>
        </w:rPr>
        <w:t xml:space="preserve"> at (318) 274-</w:t>
      </w:r>
      <w:r w:rsidR="0055791D" w:rsidRPr="00112822">
        <w:rPr>
          <w:b/>
        </w:rPr>
        <w:t>2660</w:t>
      </w:r>
      <w:r w:rsidRPr="0019541C">
        <w:t>.</w:t>
      </w:r>
    </w:p>
    <w:p w:rsidR="008C74F6" w:rsidRPr="008C74F6" w:rsidRDefault="008C74F6" w:rsidP="00F7057A">
      <w:pPr>
        <w:tabs>
          <w:tab w:val="left" w:pos="-360"/>
        </w:tabs>
        <w:ind w:left="1440"/>
        <w:jc w:val="both"/>
      </w:pPr>
    </w:p>
    <w:p w:rsidR="008C74F6" w:rsidRPr="008C74F6" w:rsidRDefault="008C74F6" w:rsidP="008C74F6">
      <w:pPr>
        <w:spacing w:after="120"/>
        <w:ind w:left="1440"/>
        <w:jc w:val="both"/>
        <w:rPr>
          <w:rFonts w:eastAsia="Calibri"/>
          <w:sz w:val="20"/>
          <w:szCs w:val="20"/>
        </w:rPr>
      </w:pPr>
      <w:r w:rsidRPr="008C74F6">
        <w:rPr>
          <w:rFonts w:eastAsia="Calibri"/>
          <w:sz w:val="20"/>
          <w:szCs w:val="20"/>
        </w:rPr>
        <w:t>The health, safety, and well-being of students, employees, campus visitors and authorized users are the University’s primary concern.  If</w:t>
      </w:r>
      <w:r w:rsidR="006C4E9C">
        <w:rPr>
          <w:rFonts w:eastAsia="Calibri"/>
          <w:sz w:val="20"/>
          <w:szCs w:val="20"/>
        </w:rPr>
        <w:t xml:space="preserve"> you or someone you know is </w:t>
      </w:r>
      <w:r w:rsidRPr="008C74F6">
        <w:rPr>
          <w:rFonts w:eastAsia="Calibri"/>
          <w:sz w:val="20"/>
          <w:szCs w:val="20"/>
        </w:rPr>
        <w:t xml:space="preserve">the victim of any form of sexual misconduct, you are strongly urged to seek immediate assistance.  </w:t>
      </w:r>
    </w:p>
    <w:p w:rsidR="008C74F6" w:rsidRPr="008C74F6" w:rsidRDefault="008C74F6" w:rsidP="008C74F6">
      <w:pPr>
        <w:spacing w:after="120"/>
        <w:ind w:left="1440"/>
        <w:jc w:val="both"/>
        <w:rPr>
          <w:rFonts w:eastAsia="Calibri"/>
          <w:b/>
          <w:sz w:val="20"/>
          <w:szCs w:val="20"/>
        </w:rPr>
      </w:pPr>
      <w:r w:rsidRPr="008C74F6">
        <w:rPr>
          <w:rFonts w:eastAsia="Calibri"/>
          <w:sz w:val="20"/>
          <w:szCs w:val="20"/>
        </w:rPr>
        <w:t>If the University is open, employees, students and non-students may file a report in person during regular business hours (</w:t>
      </w:r>
      <w:r w:rsidRPr="006417E2">
        <w:rPr>
          <w:rFonts w:eastAsia="Calibri"/>
          <w:b/>
          <w:sz w:val="20"/>
          <w:szCs w:val="20"/>
        </w:rPr>
        <w:t>7:30 a.m. to 5:00 p.m., Monday – Thursday, and 7:30 a.m. – 11:30 a.m., Friday</w:t>
      </w:r>
      <w:r w:rsidRPr="008C74F6">
        <w:rPr>
          <w:rFonts w:eastAsia="Calibri"/>
          <w:sz w:val="20"/>
          <w:szCs w:val="20"/>
        </w:rPr>
        <w:t xml:space="preserve">) with the </w:t>
      </w:r>
      <w:r w:rsidRPr="009C3E3E">
        <w:rPr>
          <w:rFonts w:eastAsia="Calibri"/>
          <w:b/>
          <w:sz w:val="20"/>
          <w:szCs w:val="20"/>
        </w:rPr>
        <w:t xml:space="preserve">Title IX Coordinator </w:t>
      </w:r>
      <w:r w:rsidR="006417E2" w:rsidRPr="009C3E3E">
        <w:rPr>
          <w:rFonts w:eastAsia="Calibri"/>
          <w:b/>
          <w:sz w:val="20"/>
          <w:szCs w:val="20"/>
        </w:rPr>
        <w:t>Beverly Crawford</w:t>
      </w:r>
      <w:r w:rsidR="006417E2">
        <w:rPr>
          <w:rFonts w:eastAsia="Calibri"/>
          <w:sz w:val="20"/>
          <w:szCs w:val="20"/>
        </w:rPr>
        <w:t xml:space="preserve">, </w:t>
      </w:r>
      <w:r w:rsidR="006417E2" w:rsidRPr="009C3E3E">
        <w:rPr>
          <w:rFonts w:eastAsia="Calibri"/>
          <w:b/>
          <w:sz w:val="20"/>
          <w:szCs w:val="20"/>
        </w:rPr>
        <w:t>Brown Hall</w:t>
      </w:r>
      <w:r w:rsidRPr="009C3E3E">
        <w:rPr>
          <w:rFonts w:eastAsia="Calibri"/>
          <w:b/>
          <w:sz w:val="20"/>
          <w:szCs w:val="20"/>
        </w:rPr>
        <w:t>; Room 1</w:t>
      </w:r>
      <w:r w:rsidR="006417E2" w:rsidRPr="009C3E3E">
        <w:rPr>
          <w:rFonts w:eastAsia="Calibri"/>
          <w:b/>
          <w:sz w:val="20"/>
          <w:szCs w:val="20"/>
        </w:rPr>
        <w:t>2</w:t>
      </w:r>
      <w:r w:rsidRPr="009C3E3E">
        <w:rPr>
          <w:rFonts w:eastAsia="Calibri"/>
          <w:b/>
          <w:sz w:val="20"/>
          <w:szCs w:val="20"/>
        </w:rPr>
        <w:t>7</w:t>
      </w:r>
      <w:r w:rsidRPr="008C74F6">
        <w:rPr>
          <w:rFonts w:eastAsia="Calibri"/>
          <w:sz w:val="20"/>
          <w:szCs w:val="20"/>
        </w:rPr>
        <w:t>:</w:t>
      </w:r>
    </w:p>
    <w:p w:rsidR="008C74F6" w:rsidRPr="008C74F6" w:rsidRDefault="008C74F6" w:rsidP="008C74F6">
      <w:pPr>
        <w:jc w:val="center"/>
        <w:rPr>
          <w:bCs/>
          <w:sz w:val="20"/>
          <w:szCs w:val="20"/>
        </w:rPr>
      </w:pPr>
    </w:p>
    <w:p w:rsidR="008C74F6" w:rsidRPr="008C74F6" w:rsidRDefault="008C74F6" w:rsidP="008C74F6">
      <w:pPr>
        <w:jc w:val="center"/>
        <w:rPr>
          <w:b/>
          <w:sz w:val="20"/>
          <w:szCs w:val="20"/>
        </w:rPr>
      </w:pPr>
      <w:r w:rsidRPr="008C74F6">
        <w:rPr>
          <w:b/>
          <w:bCs/>
          <w:sz w:val="20"/>
          <w:szCs w:val="20"/>
        </w:rPr>
        <w:t>Title IX Coordinator</w:t>
      </w:r>
    </w:p>
    <w:p w:rsidR="008C74F6" w:rsidRPr="008C74F6" w:rsidRDefault="006417E2" w:rsidP="008C74F6">
      <w:pPr>
        <w:jc w:val="center"/>
        <w:rPr>
          <w:b/>
          <w:sz w:val="20"/>
          <w:szCs w:val="20"/>
        </w:rPr>
      </w:pPr>
      <w:r>
        <w:rPr>
          <w:b/>
          <w:bCs/>
          <w:sz w:val="20"/>
          <w:szCs w:val="20"/>
        </w:rPr>
        <w:t>Brown Hall Rm. 127</w:t>
      </w:r>
      <w:r w:rsidR="008C74F6" w:rsidRPr="008C74F6">
        <w:rPr>
          <w:b/>
          <w:sz w:val="20"/>
          <w:szCs w:val="20"/>
        </w:rPr>
        <w:t xml:space="preserve"> </w:t>
      </w:r>
    </w:p>
    <w:p w:rsidR="008C74F6" w:rsidRPr="008C74F6" w:rsidRDefault="008C74F6" w:rsidP="008C74F6">
      <w:pPr>
        <w:jc w:val="center"/>
        <w:rPr>
          <w:rFonts w:eastAsia="Calibri"/>
          <w:b/>
          <w:noProof/>
          <w:sz w:val="20"/>
          <w:szCs w:val="20"/>
        </w:rPr>
      </w:pPr>
      <w:r w:rsidRPr="008C74F6">
        <w:rPr>
          <w:rFonts w:eastAsia="Calibri"/>
          <w:b/>
          <w:noProof/>
          <w:sz w:val="20"/>
          <w:szCs w:val="20"/>
        </w:rPr>
        <w:t>403 Main Street</w:t>
      </w:r>
    </w:p>
    <w:p w:rsidR="008C74F6" w:rsidRPr="008C74F6" w:rsidRDefault="008C74F6" w:rsidP="008C74F6">
      <w:pPr>
        <w:jc w:val="center"/>
        <w:rPr>
          <w:rFonts w:eastAsia="Calibri"/>
          <w:b/>
          <w:noProof/>
          <w:sz w:val="20"/>
          <w:szCs w:val="20"/>
        </w:rPr>
      </w:pPr>
      <w:r w:rsidRPr="008C74F6">
        <w:rPr>
          <w:rFonts w:eastAsia="Calibri"/>
          <w:b/>
          <w:noProof/>
          <w:sz w:val="20"/>
          <w:szCs w:val="20"/>
        </w:rPr>
        <w:t>Grambling, LA 71245</w:t>
      </w:r>
    </w:p>
    <w:p w:rsidR="008C74F6" w:rsidRPr="008C74F6" w:rsidRDefault="008C74F6" w:rsidP="008C74F6">
      <w:pPr>
        <w:jc w:val="center"/>
        <w:rPr>
          <w:rFonts w:eastAsia="Calibri"/>
          <w:b/>
          <w:noProof/>
          <w:sz w:val="20"/>
          <w:szCs w:val="20"/>
        </w:rPr>
      </w:pPr>
      <w:r w:rsidRPr="008C74F6">
        <w:rPr>
          <w:rFonts w:eastAsia="Calibri"/>
          <w:b/>
          <w:noProof/>
          <w:sz w:val="20"/>
          <w:szCs w:val="20"/>
        </w:rPr>
        <w:t>Phone: (318) 274-</w:t>
      </w:r>
      <w:r w:rsidR="006417E2">
        <w:rPr>
          <w:rFonts w:eastAsia="Calibri"/>
          <w:b/>
          <w:noProof/>
          <w:sz w:val="20"/>
          <w:szCs w:val="20"/>
        </w:rPr>
        <w:t>2660</w:t>
      </w:r>
    </w:p>
    <w:p w:rsidR="008C74F6" w:rsidRPr="008C74F6" w:rsidRDefault="008C74F6" w:rsidP="008C74F6">
      <w:pPr>
        <w:jc w:val="center"/>
        <w:rPr>
          <w:rFonts w:eastAsia="Calibri"/>
          <w:b/>
          <w:noProof/>
          <w:sz w:val="20"/>
          <w:szCs w:val="20"/>
        </w:rPr>
      </w:pPr>
      <w:r w:rsidRPr="008C74F6">
        <w:rPr>
          <w:rFonts w:eastAsia="Calibri"/>
          <w:b/>
          <w:noProof/>
          <w:sz w:val="20"/>
          <w:szCs w:val="20"/>
        </w:rPr>
        <w:t xml:space="preserve">Email: </w:t>
      </w:r>
      <w:hyperlink r:id="rId25" w:history="1">
        <w:r w:rsidR="009C3E3E" w:rsidRPr="00F33976">
          <w:rPr>
            <w:rStyle w:val="Hyperlink"/>
            <w:rFonts w:eastAsia="Calibri"/>
            <w:b/>
            <w:noProof/>
            <w:color w:val="0070C0"/>
            <w:sz w:val="20"/>
            <w:szCs w:val="20"/>
          </w:rPr>
          <w:t>titleix@gram.edu</w:t>
        </w:r>
      </w:hyperlink>
      <w:r w:rsidR="00F33976">
        <w:rPr>
          <w:rFonts w:eastAsia="Calibri"/>
          <w:b/>
          <w:noProof/>
          <w:sz w:val="20"/>
          <w:szCs w:val="20"/>
        </w:rPr>
        <w:t xml:space="preserve"> or </w:t>
      </w:r>
      <w:r w:rsidR="009C3E3E" w:rsidRPr="00F33976">
        <w:rPr>
          <w:rFonts w:eastAsia="Calibri"/>
          <w:b/>
          <w:noProof/>
          <w:color w:val="0070C0"/>
          <w:sz w:val="20"/>
          <w:szCs w:val="20"/>
          <w:u w:val="single"/>
        </w:rPr>
        <w:t>crawfordb@gram.edu|</w:t>
      </w:r>
    </w:p>
    <w:p w:rsidR="008C74F6" w:rsidRPr="008C74F6" w:rsidRDefault="008C74F6" w:rsidP="008C74F6">
      <w:pPr>
        <w:keepNext/>
        <w:keepLines/>
        <w:spacing w:before="480"/>
        <w:ind w:left="1440"/>
        <w:jc w:val="both"/>
        <w:outlineLvl w:val="0"/>
        <w:rPr>
          <w:bCs/>
          <w:sz w:val="20"/>
          <w:szCs w:val="20"/>
        </w:rPr>
      </w:pPr>
      <w:r w:rsidRPr="008C74F6">
        <w:rPr>
          <w:bCs/>
          <w:sz w:val="20"/>
          <w:szCs w:val="20"/>
        </w:rPr>
        <w:t>Assistance can be obtained 24 hours a day, seven days a week from:</w:t>
      </w:r>
    </w:p>
    <w:p w:rsidR="008C74F6" w:rsidRPr="008C74F6" w:rsidRDefault="008C74F6" w:rsidP="008C74F6">
      <w:pPr>
        <w:ind w:left="2160"/>
        <w:jc w:val="both"/>
        <w:rPr>
          <w:rFonts w:eastAsia="Calibri"/>
          <w:sz w:val="20"/>
          <w:szCs w:val="20"/>
        </w:rPr>
      </w:pPr>
    </w:p>
    <w:p w:rsidR="008C74F6" w:rsidRPr="00112822" w:rsidRDefault="008C74F6" w:rsidP="008C74F6">
      <w:pPr>
        <w:numPr>
          <w:ilvl w:val="0"/>
          <w:numId w:val="44"/>
        </w:numPr>
        <w:ind w:left="2520"/>
        <w:contextualSpacing/>
        <w:jc w:val="both"/>
        <w:rPr>
          <w:rFonts w:eastAsia="Calibri"/>
          <w:b/>
          <w:sz w:val="20"/>
          <w:szCs w:val="20"/>
        </w:rPr>
      </w:pPr>
      <w:r w:rsidRPr="00112822">
        <w:rPr>
          <w:rFonts w:eastAsia="Calibri"/>
          <w:b/>
          <w:sz w:val="20"/>
          <w:szCs w:val="20"/>
        </w:rPr>
        <w:t xml:space="preserve">University Police </w:t>
      </w:r>
    </w:p>
    <w:p w:rsidR="008C74F6" w:rsidRPr="008C74F6" w:rsidRDefault="008C74F6" w:rsidP="008C74F6">
      <w:pPr>
        <w:numPr>
          <w:ilvl w:val="1"/>
          <w:numId w:val="44"/>
        </w:numPr>
        <w:ind w:left="3240"/>
        <w:contextualSpacing/>
        <w:jc w:val="both"/>
        <w:rPr>
          <w:rFonts w:eastAsia="Calibri"/>
          <w:sz w:val="20"/>
          <w:szCs w:val="20"/>
        </w:rPr>
      </w:pPr>
      <w:r w:rsidRPr="008C74F6">
        <w:rPr>
          <w:rFonts w:eastAsia="Calibri"/>
          <w:sz w:val="20"/>
          <w:szCs w:val="20"/>
        </w:rPr>
        <w:t>1-911, emergency; on-campus</w:t>
      </w:r>
    </w:p>
    <w:p w:rsidR="008C74F6" w:rsidRPr="008C74F6" w:rsidRDefault="008C74F6" w:rsidP="008C74F6">
      <w:pPr>
        <w:numPr>
          <w:ilvl w:val="1"/>
          <w:numId w:val="44"/>
        </w:numPr>
        <w:ind w:left="3240"/>
        <w:contextualSpacing/>
        <w:jc w:val="both"/>
        <w:rPr>
          <w:rFonts w:eastAsia="Calibri"/>
          <w:sz w:val="20"/>
          <w:szCs w:val="20"/>
        </w:rPr>
      </w:pPr>
      <w:r w:rsidRPr="008C74F6">
        <w:rPr>
          <w:rFonts w:eastAsia="Calibri"/>
          <w:sz w:val="20"/>
          <w:szCs w:val="20"/>
        </w:rPr>
        <w:t>(318) 274-2222, off campus</w:t>
      </w:r>
    </w:p>
    <w:p w:rsidR="008C74F6" w:rsidRPr="008C74F6" w:rsidRDefault="008C74F6" w:rsidP="008C74F6">
      <w:pPr>
        <w:ind w:left="3240"/>
        <w:contextualSpacing/>
        <w:jc w:val="both"/>
        <w:rPr>
          <w:rFonts w:eastAsia="Calibri"/>
          <w:sz w:val="20"/>
          <w:szCs w:val="20"/>
        </w:rPr>
      </w:pPr>
    </w:p>
    <w:p w:rsidR="008C74F6" w:rsidRPr="008C74F6" w:rsidRDefault="008C74F6" w:rsidP="008C74F6">
      <w:pPr>
        <w:numPr>
          <w:ilvl w:val="0"/>
          <w:numId w:val="44"/>
        </w:numPr>
        <w:ind w:left="2520"/>
        <w:contextualSpacing/>
        <w:jc w:val="both"/>
        <w:rPr>
          <w:rFonts w:eastAsia="Calibri"/>
          <w:sz w:val="20"/>
          <w:szCs w:val="20"/>
        </w:rPr>
      </w:pPr>
      <w:r w:rsidRPr="008C74F6">
        <w:rPr>
          <w:rFonts w:eastAsia="Calibri"/>
          <w:sz w:val="20"/>
          <w:szCs w:val="20"/>
        </w:rPr>
        <w:t xml:space="preserve">Local Hospital:  </w:t>
      </w:r>
    </w:p>
    <w:p w:rsidR="008C74F6" w:rsidRPr="008C74F6" w:rsidRDefault="008C74F6" w:rsidP="008C74F6">
      <w:pPr>
        <w:numPr>
          <w:ilvl w:val="1"/>
          <w:numId w:val="44"/>
        </w:numPr>
        <w:spacing w:after="200" w:line="276" w:lineRule="auto"/>
        <w:ind w:left="3240"/>
        <w:contextualSpacing/>
        <w:rPr>
          <w:rFonts w:eastAsia="Calibri"/>
          <w:b/>
          <w:sz w:val="20"/>
          <w:szCs w:val="20"/>
        </w:rPr>
      </w:pPr>
      <w:r w:rsidRPr="008C74F6">
        <w:rPr>
          <w:rFonts w:eastAsia="Calibri"/>
          <w:b/>
          <w:sz w:val="20"/>
          <w:szCs w:val="20"/>
        </w:rPr>
        <w:t>Northern Louisiana Medical Center-</w:t>
      </w:r>
    </w:p>
    <w:p w:rsidR="008C74F6" w:rsidRPr="008C74F6" w:rsidRDefault="008C74F6" w:rsidP="008C74F6">
      <w:pPr>
        <w:numPr>
          <w:ilvl w:val="2"/>
          <w:numId w:val="44"/>
        </w:numPr>
        <w:spacing w:after="200" w:line="276" w:lineRule="auto"/>
        <w:ind w:left="3960"/>
        <w:contextualSpacing/>
        <w:rPr>
          <w:rFonts w:eastAsia="Calibri"/>
          <w:b/>
          <w:sz w:val="20"/>
          <w:szCs w:val="20"/>
        </w:rPr>
      </w:pPr>
      <w:r w:rsidRPr="008C74F6">
        <w:rPr>
          <w:rFonts w:eastAsia="Calibri"/>
          <w:sz w:val="20"/>
          <w:szCs w:val="20"/>
        </w:rPr>
        <w:t xml:space="preserve"> 401 East Vaughn Avenue, Ruston, LA 71270</w:t>
      </w:r>
      <w:r w:rsidRPr="008C74F6">
        <w:rPr>
          <w:rFonts w:eastAsia="Calibri"/>
          <w:sz w:val="20"/>
          <w:szCs w:val="20"/>
        </w:rPr>
        <w:br/>
        <w:t>(318) 254-2100</w:t>
      </w:r>
    </w:p>
    <w:p w:rsidR="008C74F6" w:rsidRPr="008C74F6" w:rsidRDefault="008C74F6" w:rsidP="008C74F6">
      <w:pPr>
        <w:ind w:left="2520"/>
        <w:contextualSpacing/>
        <w:rPr>
          <w:rFonts w:eastAsia="Calibri"/>
          <w:b/>
          <w:sz w:val="20"/>
          <w:szCs w:val="20"/>
        </w:rPr>
      </w:pPr>
    </w:p>
    <w:p w:rsidR="008C74F6" w:rsidRPr="008C74F6" w:rsidRDefault="008C74F6" w:rsidP="008C74F6">
      <w:pPr>
        <w:ind w:left="3240"/>
        <w:contextualSpacing/>
        <w:jc w:val="both"/>
        <w:rPr>
          <w:rFonts w:eastAsia="Calibri"/>
          <w:sz w:val="20"/>
          <w:szCs w:val="20"/>
        </w:rPr>
      </w:pPr>
    </w:p>
    <w:p w:rsidR="008C74F6" w:rsidRPr="008C74F6" w:rsidRDefault="008C74F6" w:rsidP="008C74F6">
      <w:pPr>
        <w:ind w:left="1440"/>
        <w:contextualSpacing/>
        <w:jc w:val="both"/>
        <w:rPr>
          <w:rFonts w:eastAsia="Calibri"/>
          <w:sz w:val="20"/>
          <w:szCs w:val="20"/>
        </w:rPr>
      </w:pPr>
      <w:r w:rsidRPr="008C74F6">
        <w:rPr>
          <w:rFonts w:eastAsia="Calibri"/>
          <w:sz w:val="20"/>
          <w:szCs w:val="20"/>
        </w:rPr>
        <w:t xml:space="preserve">In addition, the Grambling State University Counseling Center (274-3277) and the Student Health Center (274-2351), both </w:t>
      </w:r>
      <w:r>
        <w:rPr>
          <w:rFonts w:eastAsia="Calibri"/>
          <w:sz w:val="20"/>
          <w:szCs w:val="20"/>
        </w:rPr>
        <w:t xml:space="preserve">are </w:t>
      </w:r>
      <w:r w:rsidRPr="008C74F6">
        <w:rPr>
          <w:rFonts w:eastAsia="Calibri"/>
          <w:sz w:val="20"/>
          <w:szCs w:val="20"/>
        </w:rPr>
        <w:t>located</w:t>
      </w:r>
      <w:r>
        <w:rPr>
          <w:rFonts w:eastAsia="Calibri"/>
          <w:sz w:val="20"/>
          <w:szCs w:val="20"/>
        </w:rPr>
        <w:t xml:space="preserve"> at the</w:t>
      </w:r>
      <w:r w:rsidR="006C4E9C">
        <w:rPr>
          <w:rFonts w:eastAsia="Calibri"/>
          <w:sz w:val="20"/>
          <w:szCs w:val="20"/>
        </w:rPr>
        <w:t xml:space="preserve"> Foster-</w:t>
      </w:r>
      <w:r w:rsidRPr="008C74F6">
        <w:rPr>
          <w:rFonts w:eastAsia="Calibri"/>
          <w:sz w:val="20"/>
          <w:szCs w:val="20"/>
        </w:rPr>
        <w:t xml:space="preserve">Johnson Health Center. </w:t>
      </w:r>
    </w:p>
    <w:p w:rsidR="008C74F6" w:rsidRPr="008C74F6" w:rsidRDefault="008C74F6" w:rsidP="008C74F6">
      <w:pPr>
        <w:tabs>
          <w:tab w:val="left" w:pos="-360"/>
        </w:tabs>
        <w:ind w:left="1440"/>
        <w:jc w:val="both"/>
      </w:pPr>
    </w:p>
    <w:p w:rsidR="008C74F6" w:rsidRPr="008C74F6" w:rsidRDefault="008C74F6" w:rsidP="00F7057A">
      <w:pPr>
        <w:tabs>
          <w:tab w:val="left" w:pos="-360"/>
        </w:tabs>
        <w:ind w:left="1440"/>
        <w:jc w:val="both"/>
      </w:pPr>
    </w:p>
    <w:p w:rsidR="00F25B5A" w:rsidRPr="0019541C" w:rsidRDefault="00F25B5A" w:rsidP="00BF3773">
      <w:pPr>
        <w:jc w:val="both"/>
        <w:rPr>
          <w:b/>
        </w:rPr>
      </w:pPr>
    </w:p>
    <w:p w:rsidR="00F25B5A" w:rsidRPr="0019541C" w:rsidRDefault="00F25B5A" w:rsidP="00F25B5A">
      <w:pPr>
        <w:ind w:left="1440" w:hanging="1020"/>
        <w:jc w:val="both"/>
        <w:rPr>
          <w:b/>
          <w:i/>
          <w:sz w:val="20"/>
          <w:szCs w:val="20"/>
        </w:rPr>
      </w:pPr>
      <w:r w:rsidRPr="0019541C">
        <w:rPr>
          <w:b/>
          <w:i/>
          <w:sz w:val="20"/>
          <w:szCs w:val="20"/>
        </w:rPr>
        <w:t>NOTE</w:t>
      </w:r>
      <w:r w:rsidRPr="0019541C">
        <w:rPr>
          <w:i/>
          <w:sz w:val="20"/>
          <w:szCs w:val="20"/>
        </w:rPr>
        <w:t>:</w:t>
      </w:r>
      <w:r w:rsidRPr="0019541C">
        <w:rPr>
          <w:i/>
          <w:sz w:val="20"/>
          <w:szCs w:val="20"/>
        </w:rPr>
        <w:tab/>
      </w:r>
      <w:r w:rsidRPr="0019541C">
        <w:rPr>
          <w:b/>
          <w:i/>
          <w:sz w:val="20"/>
          <w:szCs w:val="20"/>
        </w:rPr>
        <w:t>Although this handbook was prepared with available information at the time of publication, Grambling State University reserves the right to amend, without obligation, any information or statement in the publication as deemed necessary.</w:t>
      </w:r>
    </w:p>
    <w:p w:rsidR="00F25B5A" w:rsidRPr="0019541C" w:rsidRDefault="00F25B5A" w:rsidP="00F25B5A">
      <w:pPr>
        <w:ind w:left="1440" w:hanging="1020"/>
        <w:jc w:val="both"/>
        <w:rPr>
          <w:b/>
          <w:i/>
          <w:sz w:val="20"/>
          <w:szCs w:val="20"/>
        </w:rPr>
      </w:pPr>
    </w:p>
    <w:p w:rsidR="00F25B5A" w:rsidRPr="0019541C" w:rsidRDefault="00F25B5A" w:rsidP="00F25B5A">
      <w:pPr>
        <w:ind w:left="1440"/>
        <w:jc w:val="both"/>
        <w:rPr>
          <w:i/>
          <w:sz w:val="20"/>
          <w:szCs w:val="20"/>
        </w:rPr>
      </w:pPr>
      <w:r w:rsidRPr="0019541C">
        <w:rPr>
          <w:b/>
          <w:i/>
          <w:sz w:val="20"/>
          <w:szCs w:val="20"/>
        </w:rPr>
        <w:t>Students should be familiar with the latest policies and procedures so promulgated.  They supersede all others</w:t>
      </w:r>
      <w:r w:rsidRPr="0019541C">
        <w:rPr>
          <w:i/>
          <w:sz w:val="20"/>
          <w:szCs w:val="20"/>
        </w:rPr>
        <w:t>.</w:t>
      </w:r>
    </w:p>
    <w:p w:rsidR="00F25B5A" w:rsidRPr="0019541C" w:rsidRDefault="00F25B5A" w:rsidP="00BF3773">
      <w:pPr>
        <w:jc w:val="both"/>
        <w:rPr>
          <w:b/>
        </w:rPr>
      </w:pPr>
    </w:p>
    <w:p w:rsidR="002008C5" w:rsidRPr="0019541C" w:rsidRDefault="00F25B5A" w:rsidP="00DD7647">
      <w:pPr>
        <w:jc w:val="both"/>
        <w:rPr>
          <w:b/>
        </w:rPr>
      </w:pPr>
      <w:r w:rsidRPr="0019541C">
        <w:rPr>
          <w:b/>
        </w:rPr>
        <w:tab/>
      </w:r>
    </w:p>
    <w:sectPr w:rsidR="002008C5" w:rsidRPr="0019541C" w:rsidSect="00D21FF8">
      <w:footerReference w:type="default" r:id="rId26"/>
      <w:pgSz w:w="12240" w:h="15840" w:code="1"/>
      <w:pgMar w:top="540" w:right="1440" w:bottom="540" w:left="1440" w:header="720" w:footer="165" w:gutter="0"/>
      <w:pgBorders w:display="firstPage" w:offsetFrom="page">
        <w:top w:val="thinThickMediumGap" w:sz="24" w:space="24" w:color="auto"/>
        <w:left w:val="thinThickMediumGap" w:sz="24" w:space="24" w:color="auto"/>
        <w:bottom w:val="thickThinMediumGap" w:sz="24" w:space="24" w:color="auto"/>
        <w:right w:val="thickThinMediumGap" w:sz="2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5045" w:rsidRDefault="003B5045">
      <w:r>
        <w:separator/>
      </w:r>
    </w:p>
  </w:endnote>
  <w:endnote w:type="continuationSeparator" w:id="0">
    <w:p w:rsidR="003B5045" w:rsidRDefault="003B5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6921194"/>
      <w:docPartObj>
        <w:docPartGallery w:val="Page Numbers (Bottom of Page)"/>
        <w:docPartUnique/>
      </w:docPartObj>
    </w:sdtPr>
    <w:sdtEndPr/>
    <w:sdtContent>
      <w:sdt>
        <w:sdtPr>
          <w:id w:val="-1669238322"/>
          <w:docPartObj>
            <w:docPartGallery w:val="Page Numbers (Top of Page)"/>
            <w:docPartUnique/>
          </w:docPartObj>
        </w:sdtPr>
        <w:sdtEndPr/>
        <w:sdtContent>
          <w:p w:rsidR="002D5C7F" w:rsidRDefault="002D5C7F">
            <w:pPr>
              <w:pStyle w:val="Footer"/>
              <w:jc w:val="center"/>
            </w:pPr>
            <w:r>
              <w:t xml:space="preserve">Page </w:t>
            </w:r>
            <w:r>
              <w:rPr>
                <w:b/>
                <w:bCs/>
              </w:rPr>
              <w:fldChar w:fldCharType="begin"/>
            </w:r>
            <w:r>
              <w:rPr>
                <w:b/>
                <w:bCs/>
              </w:rPr>
              <w:instrText xml:space="preserve"> PAGE </w:instrText>
            </w:r>
            <w:r>
              <w:rPr>
                <w:b/>
                <w:bCs/>
              </w:rPr>
              <w:fldChar w:fldCharType="separate"/>
            </w:r>
            <w:r w:rsidR="00A04733">
              <w:rPr>
                <w:b/>
                <w:bCs/>
                <w:noProof/>
              </w:rPr>
              <w:t>21</w:t>
            </w:r>
            <w:r>
              <w:rPr>
                <w:b/>
                <w:bCs/>
              </w:rPr>
              <w:fldChar w:fldCharType="end"/>
            </w:r>
            <w:r>
              <w:t xml:space="preserve"> of </w:t>
            </w:r>
            <w:r>
              <w:rPr>
                <w:b/>
                <w:bCs/>
              </w:rPr>
              <w:fldChar w:fldCharType="begin"/>
            </w:r>
            <w:r>
              <w:rPr>
                <w:b/>
                <w:bCs/>
              </w:rPr>
              <w:instrText xml:space="preserve"> NUMPAGES  </w:instrText>
            </w:r>
            <w:r>
              <w:rPr>
                <w:b/>
                <w:bCs/>
              </w:rPr>
              <w:fldChar w:fldCharType="separate"/>
            </w:r>
            <w:r w:rsidR="00A04733">
              <w:rPr>
                <w:b/>
                <w:bCs/>
                <w:noProof/>
              </w:rPr>
              <w:t>33</w:t>
            </w:r>
            <w:r>
              <w:rPr>
                <w:b/>
                <w:bCs/>
              </w:rPr>
              <w:fldChar w:fldCharType="end"/>
            </w:r>
          </w:p>
        </w:sdtContent>
      </w:sdt>
    </w:sdtContent>
  </w:sdt>
  <w:p w:rsidR="002D5C7F" w:rsidRDefault="002D5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5045" w:rsidRDefault="003B5045">
      <w:r>
        <w:separator/>
      </w:r>
    </w:p>
  </w:footnote>
  <w:footnote w:type="continuationSeparator" w:id="0">
    <w:p w:rsidR="003B5045" w:rsidRDefault="003B5045">
      <w:r>
        <w:continuationSeparator/>
      </w:r>
    </w:p>
  </w:footnote>
</w:footnotes>
</file>

<file path=word/intelligence2.xml><?xml version="1.0" encoding="utf-8"?>
<int2:intelligence xmlns:int2="http://schemas.microsoft.com/office/intelligence/2020/intelligence">
  <int2:observations>
    <int2:bookmark int2:bookmarkName="_Int_EeXEBQU4" int2:invalidationBookmarkName="" int2:hashCode="RoHRJMxsS3O6q/" int2:id="8CotXXg3"/>
    <int2:bookmark int2:bookmarkName="_Int_lx9iLzCB" int2:invalidationBookmarkName="" int2:hashCode="Vlzs1+j1xgY5Nb" int2:id="tU8Lxl5b">
      <int2:state int2:type="LegacyProofing" int2:value="Rejected"/>
    </int2:bookmark>
    <int2:bookmark int2:bookmarkName="_Int_UZix9WvA" int2:invalidationBookmarkName="" int2:hashCode="RoHRJMxsS3O6q/" int2:id="kLbcbGr7"/>
    <int2:bookmark int2:bookmarkName="_Int_TsEA0NmB" int2:invalidationBookmarkName="" int2:hashCode="RoHRJMxsS3O6q/" int2:id="RSsSdmbN"/>
    <int2:bookmark int2:bookmarkName="_Int_BDoVhpT6" int2:invalidationBookmarkName="" int2:hashCode="0lhJH+0AIa01hT" int2:id="ufFirSD6"/>
    <int2:bookmark int2:bookmarkName="_Int_mId2IOoe" int2:invalidationBookmarkName="" int2:hashCode="wLrt7YZR/BuA1L" int2:id="Qubbantf">
      <int2:state int2:type="LegacyProofing" int2:value="Rejected"/>
    </int2:bookmark>
    <int2:bookmark int2:bookmarkName="_Int_XoHxI9SH" int2:invalidationBookmarkName="" int2:hashCode="Ud4rg1vTWmfrMt" int2:id="3IbKqedC">
      <int2:state int2:type="LegacyProofing" int2:value="Rejected"/>
    </int2:bookmark>
    <int2:bookmark int2:bookmarkName="_Int_NUjxlmHY" int2:invalidationBookmarkName="" int2:hashCode="RoHRJMxsS3O6q/" int2:id="leZwDJP6"/>
    <int2:bookmark int2:bookmarkName="_Int_eemyGMk9" int2:invalidationBookmarkName="" int2:hashCode="RoHRJMxsS3O6q/" int2:id="IY3KHcP1"/>
    <int2:bookmark int2:bookmarkName="_Int_mQLEZgwR" int2:invalidationBookmarkName="" int2:hashCode="RoHRJMxsS3O6q/" int2:id="g7zQMCoM"/>
    <int2:bookmark int2:bookmarkName="_Int_oqDPr5Q6" int2:invalidationBookmarkName="" int2:hashCode="8CT8u3MfRVOQTg" int2:id="cXKF3vYp"/>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1DE7D08"/>
    <w:lvl w:ilvl="0">
      <w:numFmt w:val="bullet"/>
      <w:lvlText w:val="*"/>
      <w:lvlJc w:val="left"/>
    </w:lvl>
  </w:abstractNum>
  <w:abstractNum w:abstractNumId="1" w15:restartNumberingAfterBreak="0">
    <w:nsid w:val="049A2AA3"/>
    <w:multiLevelType w:val="multilevel"/>
    <w:tmpl w:val="C8FE3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F36741"/>
    <w:multiLevelType w:val="hybridMultilevel"/>
    <w:tmpl w:val="DB06F958"/>
    <w:lvl w:ilvl="0" w:tplc="65388D6E">
      <w:start w:val="1"/>
      <w:numFmt w:val="upperLetter"/>
      <w:lvlText w:val="%1."/>
      <w:lvlJc w:val="left"/>
      <w:pPr>
        <w:tabs>
          <w:tab w:val="num" w:pos="58"/>
        </w:tabs>
        <w:ind w:left="360" w:hanging="360"/>
      </w:pPr>
      <w:rPr>
        <w:rFonts w:hint="default"/>
        <w:b/>
      </w:rPr>
    </w:lvl>
    <w:lvl w:ilvl="1" w:tplc="4B4E6988">
      <w:start w:val="1"/>
      <w:numFmt w:val="decimal"/>
      <w:lvlText w:val="%2."/>
      <w:lvlJc w:val="left"/>
      <w:pPr>
        <w:tabs>
          <w:tab w:val="num" w:pos="1368"/>
        </w:tabs>
        <w:ind w:left="1368"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BD4278"/>
    <w:multiLevelType w:val="hybridMultilevel"/>
    <w:tmpl w:val="5F04A11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B364CF1"/>
    <w:multiLevelType w:val="hybridMultilevel"/>
    <w:tmpl w:val="0A0024E6"/>
    <w:lvl w:ilvl="0" w:tplc="9238D488">
      <w:start w:val="1"/>
      <w:numFmt w:val="decimal"/>
      <w:lvlText w:val="%1."/>
      <w:lvlJc w:val="left"/>
      <w:pPr>
        <w:tabs>
          <w:tab w:val="num" w:pos="2610"/>
        </w:tabs>
        <w:ind w:left="2610" w:hanging="360"/>
      </w:pPr>
      <w:rPr>
        <w:rFonts w:hint="default"/>
      </w:rPr>
    </w:lvl>
    <w:lvl w:ilvl="1" w:tplc="04090019" w:tentative="1">
      <w:start w:val="1"/>
      <w:numFmt w:val="lowerLetter"/>
      <w:lvlText w:val="%2."/>
      <w:lvlJc w:val="left"/>
      <w:pPr>
        <w:tabs>
          <w:tab w:val="num" w:pos="3330"/>
        </w:tabs>
        <w:ind w:left="3330" w:hanging="360"/>
      </w:pPr>
    </w:lvl>
    <w:lvl w:ilvl="2" w:tplc="0409001B" w:tentative="1">
      <w:start w:val="1"/>
      <w:numFmt w:val="lowerRoman"/>
      <w:lvlText w:val="%3."/>
      <w:lvlJc w:val="right"/>
      <w:pPr>
        <w:tabs>
          <w:tab w:val="num" w:pos="4050"/>
        </w:tabs>
        <w:ind w:left="4050" w:hanging="180"/>
      </w:pPr>
    </w:lvl>
    <w:lvl w:ilvl="3" w:tplc="0409000F" w:tentative="1">
      <w:start w:val="1"/>
      <w:numFmt w:val="decimal"/>
      <w:lvlText w:val="%4."/>
      <w:lvlJc w:val="left"/>
      <w:pPr>
        <w:tabs>
          <w:tab w:val="num" w:pos="4770"/>
        </w:tabs>
        <w:ind w:left="4770" w:hanging="360"/>
      </w:pPr>
    </w:lvl>
    <w:lvl w:ilvl="4" w:tplc="04090019" w:tentative="1">
      <w:start w:val="1"/>
      <w:numFmt w:val="lowerLetter"/>
      <w:lvlText w:val="%5."/>
      <w:lvlJc w:val="left"/>
      <w:pPr>
        <w:tabs>
          <w:tab w:val="num" w:pos="5490"/>
        </w:tabs>
        <w:ind w:left="5490" w:hanging="360"/>
      </w:pPr>
    </w:lvl>
    <w:lvl w:ilvl="5" w:tplc="0409001B" w:tentative="1">
      <w:start w:val="1"/>
      <w:numFmt w:val="lowerRoman"/>
      <w:lvlText w:val="%6."/>
      <w:lvlJc w:val="right"/>
      <w:pPr>
        <w:tabs>
          <w:tab w:val="num" w:pos="6210"/>
        </w:tabs>
        <w:ind w:left="6210" w:hanging="180"/>
      </w:pPr>
    </w:lvl>
    <w:lvl w:ilvl="6" w:tplc="0409000F" w:tentative="1">
      <w:start w:val="1"/>
      <w:numFmt w:val="decimal"/>
      <w:lvlText w:val="%7."/>
      <w:lvlJc w:val="left"/>
      <w:pPr>
        <w:tabs>
          <w:tab w:val="num" w:pos="6930"/>
        </w:tabs>
        <w:ind w:left="6930" w:hanging="360"/>
      </w:pPr>
    </w:lvl>
    <w:lvl w:ilvl="7" w:tplc="04090019" w:tentative="1">
      <w:start w:val="1"/>
      <w:numFmt w:val="lowerLetter"/>
      <w:lvlText w:val="%8."/>
      <w:lvlJc w:val="left"/>
      <w:pPr>
        <w:tabs>
          <w:tab w:val="num" w:pos="7650"/>
        </w:tabs>
        <w:ind w:left="7650" w:hanging="360"/>
      </w:pPr>
    </w:lvl>
    <w:lvl w:ilvl="8" w:tplc="0409001B" w:tentative="1">
      <w:start w:val="1"/>
      <w:numFmt w:val="lowerRoman"/>
      <w:lvlText w:val="%9."/>
      <w:lvlJc w:val="right"/>
      <w:pPr>
        <w:tabs>
          <w:tab w:val="num" w:pos="8370"/>
        </w:tabs>
        <w:ind w:left="8370" w:hanging="180"/>
      </w:pPr>
    </w:lvl>
  </w:abstractNum>
  <w:abstractNum w:abstractNumId="5" w15:restartNumberingAfterBreak="0">
    <w:nsid w:val="0C22F215"/>
    <w:multiLevelType w:val="hybridMultilevel"/>
    <w:tmpl w:val="0DFA7492"/>
    <w:lvl w:ilvl="0" w:tplc="770C959A">
      <w:start w:val="1"/>
      <w:numFmt w:val="bullet"/>
      <w:lvlText w:val=""/>
      <w:lvlJc w:val="left"/>
      <w:pPr>
        <w:ind w:left="720" w:hanging="360"/>
      </w:pPr>
      <w:rPr>
        <w:rFonts w:ascii="Symbol" w:hAnsi="Symbol" w:hint="default"/>
      </w:rPr>
    </w:lvl>
    <w:lvl w:ilvl="1" w:tplc="B3C4F646">
      <w:start w:val="1"/>
      <w:numFmt w:val="bullet"/>
      <w:lvlText w:val=""/>
      <w:lvlJc w:val="left"/>
      <w:pPr>
        <w:ind w:left="1440" w:hanging="360"/>
      </w:pPr>
      <w:rPr>
        <w:rFonts w:ascii="Symbol" w:hAnsi="Symbol" w:hint="default"/>
      </w:rPr>
    </w:lvl>
    <w:lvl w:ilvl="2" w:tplc="6020275E">
      <w:start w:val="1"/>
      <w:numFmt w:val="bullet"/>
      <w:lvlText w:val=""/>
      <w:lvlJc w:val="left"/>
      <w:pPr>
        <w:ind w:left="2160" w:hanging="360"/>
      </w:pPr>
      <w:rPr>
        <w:rFonts w:ascii="Wingdings" w:hAnsi="Wingdings" w:hint="default"/>
      </w:rPr>
    </w:lvl>
    <w:lvl w:ilvl="3" w:tplc="8D02FD1E">
      <w:start w:val="1"/>
      <w:numFmt w:val="bullet"/>
      <w:lvlText w:val=""/>
      <w:lvlJc w:val="left"/>
      <w:pPr>
        <w:ind w:left="2880" w:hanging="360"/>
      </w:pPr>
      <w:rPr>
        <w:rFonts w:ascii="Symbol" w:hAnsi="Symbol" w:hint="default"/>
      </w:rPr>
    </w:lvl>
    <w:lvl w:ilvl="4" w:tplc="F4144F04">
      <w:start w:val="1"/>
      <w:numFmt w:val="bullet"/>
      <w:lvlText w:val="o"/>
      <w:lvlJc w:val="left"/>
      <w:pPr>
        <w:ind w:left="3600" w:hanging="360"/>
      </w:pPr>
      <w:rPr>
        <w:rFonts w:ascii="Courier New" w:hAnsi="Courier New" w:hint="default"/>
      </w:rPr>
    </w:lvl>
    <w:lvl w:ilvl="5" w:tplc="AEB280D6">
      <w:start w:val="1"/>
      <w:numFmt w:val="bullet"/>
      <w:lvlText w:val=""/>
      <w:lvlJc w:val="left"/>
      <w:pPr>
        <w:ind w:left="4320" w:hanging="360"/>
      </w:pPr>
      <w:rPr>
        <w:rFonts w:ascii="Wingdings" w:hAnsi="Wingdings" w:hint="default"/>
      </w:rPr>
    </w:lvl>
    <w:lvl w:ilvl="6" w:tplc="331AE316">
      <w:start w:val="1"/>
      <w:numFmt w:val="bullet"/>
      <w:lvlText w:val=""/>
      <w:lvlJc w:val="left"/>
      <w:pPr>
        <w:ind w:left="5040" w:hanging="360"/>
      </w:pPr>
      <w:rPr>
        <w:rFonts w:ascii="Symbol" w:hAnsi="Symbol" w:hint="default"/>
      </w:rPr>
    </w:lvl>
    <w:lvl w:ilvl="7" w:tplc="7D242FEA">
      <w:start w:val="1"/>
      <w:numFmt w:val="bullet"/>
      <w:lvlText w:val="o"/>
      <w:lvlJc w:val="left"/>
      <w:pPr>
        <w:ind w:left="5760" w:hanging="360"/>
      </w:pPr>
      <w:rPr>
        <w:rFonts w:ascii="Courier New" w:hAnsi="Courier New" w:hint="default"/>
      </w:rPr>
    </w:lvl>
    <w:lvl w:ilvl="8" w:tplc="75745C70">
      <w:start w:val="1"/>
      <w:numFmt w:val="bullet"/>
      <w:lvlText w:val=""/>
      <w:lvlJc w:val="left"/>
      <w:pPr>
        <w:ind w:left="6480" w:hanging="360"/>
      </w:pPr>
      <w:rPr>
        <w:rFonts w:ascii="Wingdings" w:hAnsi="Wingdings" w:hint="default"/>
      </w:rPr>
    </w:lvl>
  </w:abstractNum>
  <w:abstractNum w:abstractNumId="6" w15:restartNumberingAfterBreak="0">
    <w:nsid w:val="0E6D24EC"/>
    <w:multiLevelType w:val="hybridMultilevel"/>
    <w:tmpl w:val="6BBA17A6"/>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7" w15:restartNumberingAfterBreak="0">
    <w:nsid w:val="100E7C16"/>
    <w:multiLevelType w:val="multilevel"/>
    <w:tmpl w:val="D2C679C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946185"/>
    <w:multiLevelType w:val="hybridMultilevel"/>
    <w:tmpl w:val="AB660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CB455F"/>
    <w:multiLevelType w:val="hybridMultilevel"/>
    <w:tmpl w:val="3FD0863A"/>
    <w:lvl w:ilvl="0" w:tplc="04090015">
      <w:start w:val="1"/>
      <w:numFmt w:val="upp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 w15:restartNumberingAfterBreak="0">
    <w:nsid w:val="19E0564B"/>
    <w:multiLevelType w:val="hybridMultilevel"/>
    <w:tmpl w:val="9F422A0E"/>
    <w:lvl w:ilvl="0" w:tplc="AEB840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082497F"/>
    <w:multiLevelType w:val="multilevel"/>
    <w:tmpl w:val="AC76B8C0"/>
    <w:lvl w:ilvl="0">
      <w:start w:val="6"/>
      <w:numFmt w:val="decimal"/>
      <w:lvlText w:val="%1"/>
      <w:lvlJc w:val="left"/>
      <w:pPr>
        <w:tabs>
          <w:tab w:val="num" w:pos="420"/>
        </w:tabs>
        <w:ind w:left="420" w:hanging="420"/>
      </w:pPr>
      <w:rPr>
        <w:rFonts w:hint="default"/>
        <w:b/>
      </w:rPr>
    </w:lvl>
    <w:lvl w:ilvl="1">
      <w:start w:val="14"/>
      <w:numFmt w:val="decimalZero"/>
      <w:lvlText w:val="%1.%2"/>
      <w:lvlJc w:val="left"/>
      <w:pPr>
        <w:tabs>
          <w:tab w:val="num" w:pos="2310"/>
        </w:tabs>
        <w:ind w:left="2310" w:hanging="420"/>
      </w:pPr>
      <w:rPr>
        <w:rFonts w:hint="default"/>
        <w:b/>
      </w:rPr>
    </w:lvl>
    <w:lvl w:ilvl="2">
      <w:start w:val="1"/>
      <w:numFmt w:val="decimal"/>
      <w:lvlText w:val="%1.%2.%3"/>
      <w:lvlJc w:val="left"/>
      <w:pPr>
        <w:tabs>
          <w:tab w:val="num" w:pos="3600"/>
        </w:tabs>
        <w:ind w:left="3600" w:hanging="720"/>
      </w:pPr>
      <w:rPr>
        <w:rFonts w:hint="default"/>
        <w:b/>
      </w:rPr>
    </w:lvl>
    <w:lvl w:ilvl="3">
      <w:start w:val="1"/>
      <w:numFmt w:val="decimal"/>
      <w:lvlText w:val="%1.%2.%3.%4"/>
      <w:lvlJc w:val="left"/>
      <w:pPr>
        <w:tabs>
          <w:tab w:val="num" w:pos="5040"/>
        </w:tabs>
        <w:ind w:left="5040" w:hanging="720"/>
      </w:pPr>
      <w:rPr>
        <w:rFonts w:hint="default"/>
        <w:b/>
      </w:rPr>
    </w:lvl>
    <w:lvl w:ilvl="4">
      <w:start w:val="1"/>
      <w:numFmt w:val="decimal"/>
      <w:lvlText w:val="%1.%2.%3.%4.%5"/>
      <w:lvlJc w:val="left"/>
      <w:pPr>
        <w:tabs>
          <w:tab w:val="num" w:pos="6840"/>
        </w:tabs>
        <w:ind w:left="6840" w:hanging="1080"/>
      </w:pPr>
      <w:rPr>
        <w:rFonts w:hint="default"/>
        <w:b/>
      </w:rPr>
    </w:lvl>
    <w:lvl w:ilvl="5">
      <w:start w:val="1"/>
      <w:numFmt w:val="decimal"/>
      <w:lvlText w:val="%1.%2.%3.%4.%5.%6"/>
      <w:lvlJc w:val="left"/>
      <w:pPr>
        <w:tabs>
          <w:tab w:val="num" w:pos="8280"/>
        </w:tabs>
        <w:ind w:left="8280" w:hanging="1080"/>
      </w:pPr>
      <w:rPr>
        <w:rFonts w:hint="default"/>
        <w:b/>
      </w:rPr>
    </w:lvl>
    <w:lvl w:ilvl="6">
      <w:start w:val="1"/>
      <w:numFmt w:val="decimal"/>
      <w:lvlText w:val="%1.%2.%3.%4.%5.%6.%7"/>
      <w:lvlJc w:val="left"/>
      <w:pPr>
        <w:tabs>
          <w:tab w:val="num" w:pos="10080"/>
        </w:tabs>
        <w:ind w:left="10080" w:hanging="1440"/>
      </w:pPr>
      <w:rPr>
        <w:rFonts w:hint="default"/>
        <w:b/>
      </w:rPr>
    </w:lvl>
    <w:lvl w:ilvl="7">
      <w:start w:val="1"/>
      <w:numFmt w:val="decimal"/>
      <w:lvlText w:val="%1.%2.%3.%4.%5.%6.%7.%8"/>
      <w:lvlJc w:val="left"/>
      <w:pPr>
        <w:tabs>
          <w:tab w:val="num" w:pos="11520"/>
        </w:tabs>
        <w:ind w:left="11520" w:hanging="1440"/>
      </w:pPr>
      <w:rPr>
        <w:rFonts w:hint="default"/>
        <w:b/>
      </w:rPr>
    </w:lvl>
    <w:lvl w:ilvl="8">
      <w:start w:val="1"/>
      <w:numFmt w:val="decimal"/>
      <w:lvlText w:val="%1.%2.%3.%4.%5.%6.%7.%8.%9"/>
      <w:lvlJc w:val="left"/>
      <w:pPr>
        <w:tabs>
          <w:tab w:val="num" w:pos="13320"/>
        </w:tabs>
        <w:ind w:left="13320" w:hanging="1800"/>
      </w:pPr>
      <w:rPr>
        <w:rFonts w:hint="default"/>
        <w:b/>
      </w:rPr>
    </w:lvl>
  </w:abstractNum>
  <w:abstractNum w:abstractNumId="12" w15:restartNumberingAfterBreak="0">
    <w:nsid w:val="20E92D01"/>
    <w:multiLevelType w:val="hybridMultilevel"/>
    <w:tmpl w:val="78F247B6"/>
    <w:lvl w:ilvl="0" w:tplc="5DD65ABC">
      <w:start w:val="1"/>
      <w:numFmt w:val="bullet"/>
      <w:lvlText w:val=""/>
      <w:lvlJc w:val="left"/>
      <w:pPr>
        <w:ind w:left="720" w:hanging="360"/>
      </w:pPr>
      <w:rPr>
        <w:rFonts w:ascii="Symbol" w:hAnsi="Symbol" w:hint="default"/>
      </w:rPr>
    </w:lvl>
    <w:lvl w:ilvl="1" w:tplc="5CD4ABC2">
      <w:start w:val="1"/>
      <w:numFmt w:val="bullet"/>
      <w:lvlText w:val="o"/>
      <w:lvlJc w:val="left"/>
      <w:pPr>
        <w:ind w:left="1440" w:hanging="360"/>
      </w:pPr>
      <w:rPr>
        <w:rFonts w:ascii="Courier New" w:hAnsi="Courier New" w:hint="default"/>
      </w:rPr>
    </w:lvl>
    <w:lvl w:ilvl="2" w:tplc="AA041004">
      <w:start w:val="1"/>
      <w:numFmt w:val="bullet"/>
      <w:lvlText w:val=""/>
      <w:lvlJc w:val="left"/>
      <w:pPr>
        <w:ind w:left="2160" w:hanging="360"/>
      </w:pPr>
      <w:rPr>
        <w:rFonts w:ascii="Wingdings" w:hAnsi="Wingdings" w:hint="default"/>
      </w:rPr>
    </w:lvl>
    <w:lvl w:ilvl="3" w:tplc="AB5A47A6">
      <w:start w:val="1"/>
      <w:numFmt w:val="bullet"/>
      <w:lvlText w:val=""/>
      <w:lvlJc w:val="left"/>
      <w:pPr>
        <w:ind w:left="2880" w:hanging="360"/>
      </w:pPr>
      <w:rPr>
        <w:rFonts w:ascii="Symbol" w:hAnsi="Symbol" w:hint="default"/>
      </w:rPr>
    </w:lvl>
    <w:lvl w:ilvl="4" w:tplc="17C8A68C">
      <w:start w:val="1"/>
      <w:numFmt w:val="bullet"/>
      <w:lvlText w:val="o"/>
      <w:lvlJc w:val="left"/>
      <w:pPr>
        <w:ind w:left="3600" w:hanging="360"/>
      </w:pPr>
      <w:rPr>
        <w:rFonts w:ascii="Courier New" w:hAnsi="Courier New" w:hint="default"/>
      </w:rPr>
    </w:lvl>
    <w:lvl w:ilvl="5" w:tplc="BB6487E4">
      <w:start w:val="1"/>
      <w:numFmt w:val="bullet"/>
      <w:lvlText w:val=""/>
      <w:lvlJc w:val="left"/>
      <w:pPr>
        <w:ind w:left="4320" w:hanging="360"/>
      </w:pPr>
      <w:rPr>
        <w:rFonts w:ascii="Wingdings" w:hAnsi="Wingdings" w:hint="default"/>
      </w:rPr>
    </w:lvl>
    <w:lvl w:ilvl="6" w:tplc="CA9A068A">
      <w:start w:val="1"/>
      <w:numFmt w:val="bullet"/>
      <w:lvlText w:val=""/>
      <w:lvlJc w:val="left"/>
      <w:pPr>
        <w:ind w:left="5040" w:hanging="360"/>
      </w:pPr>
      <w:rPr>
        <w:rFonts w:ascii="Symbol" w:hAnsi="Symbol" w:hint="default"/>
      </w:rPr>
    </w:lvl>
    <w:lvl w:ilvl="7" w:tplc="22CC6822">
      <w:start w:val="1"/>
      <w:numFmt w:val="bullet"/>
      <w:lvlText w:val="o"/>
      <w:lvlJc w:val="left"/>
      <w:pPr>
        <w:ind w:left="5760" w:hanging="360"/>
      </w:pPr>
      <w:rPr>
        <w:rFonts w:ascii="Courier New" w:hAnsi="Courier New" w:hint="default"/>
      </w:rPr>
    </w:lvl>
    <w:lvl w:ilvl="8" w:tplc="5DC84976">
      <w:start w:val="1"/>
      <w:numFmt w:val="bullet"/>
      <w:lvlText w:val=""/>
      <w:lvlJc w:val="left"/>
      <w:pPr>
        <w:ind w:left="6480" w:hanging="360"/>
      </w:pPr>
      <w:rPr>
        <w:rFonts w:ascii="Wingdings" w:hAnsi="Wingdings" w:hint="default"/>
      </w:rPr>
    </w:lvl>
  </w:abstractNum>
  <w:abstractNum w:abstractNumId="13" w15:restartNumberingAfterBreak="0">
    <w:nsid w:val="269D1FE7"/>
    <w:multiLevelType w:val="hybridMultilevel"/>
    <w:tmpl w:val="4E2AF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DC6F30"/>
    <w:multiLevelType w:val="hybridMultilevel"/>
    <w:tmpl w:val="BF2CA0D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77161FA"/>
    <w:multiLevelType w:val="multilevel"/>
    <w:tmpl w:val="F7C85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7E9DCE7"/>
    <w:multiLevelType w:val="hybridMultilevel"/>
    <w:tmpl w:val="A980415A"/>
    <w:lvl w:ilvl="0" w:tplc="7F964540">
      <w:start w:val="1"/>
      <w:numFmt w:val="bullet"/>
      <w:lvlText w:val=""/>
      <w:lvlJc w:val="left"/>
      <w:pPr>
        <w:ind w:left="720" w:hanging="360"/>
      </w:pPr>
      <w:rPr>
        <w:rFonts w:ascii="Symbol" w:hAnsi="Symbol" w:hint="default"/>
      </w:rPr>
    </w:lvl>
    <w:lvl w:ilvl="1" w:tplc="1940F624">
      <w:start w:val="1"/>
      <w:numFmt w:val="bullet"/>
      <w:lvlText w:val="o"/>
      <w:lvlJc w:val="left"/>
      <w:pPr>
        <w:ind w:left="1440" w:hanging="360"/>
      </w:pPr>
      <w:rPr>
        <w:rFonts w:ascii="Courier New" w:hAnsi="Courier New" w:hint="default"/>
      </w:rPr>
    </w:lvl>
    <w:lvl w:ilvl="2" w:tplc="5A2498C8">
      <w:start w:val="1"/>
      <w:numFmt w:val="bullet"/>
      <w:lvlText w:val=""/>
      <w:lvlJc w:val="left"/>
      <w:pPr>
        <w:ind w:left="2160" w:hanging="360"/>
      </w:pPr>
      <w:rPr>
        <w:rFonts w:ascii="Wingdings" w:hAnsi="Wingdings" w:hint="default"/>
      </w:rPr>
    </w:lvl>
    <w:lvl w:ilvl="3" w:tplc="9D369E26">
      <w:start w:val="1"/>
      <w:numFmt w:val="bullet"/>
      <w:lvlText w:val=""/>
      <w:lvlJc w:val="left"/>
      <w:pPr>
        <w:ind w:left="2880" w:hanging="360"/>
      </w:pPr>
      <w:rPr>
        <w:rFonts w:ascii="Symbol" w:hAnsi="Symbol" w:hint="default"/>
      </w:rPr>
    </w:lvl>
    <w:lvl w:ilvl="4" w:tplc="BCA6B684">
      <w:start w:val="1"/>
      <w:numFmt w:val="bullet"/>
      <w:lvlText w:val="o"/>
      <w:lvlJc w:val="left"/>
      <w:pPr>
        <w:ind w:left="3600" w:hanging="360"/>
      </w:pPr>
      <w:rPr>
        <w:rFonts w:ascii="Courier New" w:hAnsi="Courier New" w:hint="default"/>
      </w:rPr>
    </w:lvl>
    <w:lvl w:ilvl="5" w:tplc="715EAFCA">
      <w:start w:val="1"/>
      <w:numFmt w:val="bullet"/>
      <w:lvlText w:val=""/>
      <w:lvlJc w:val="left"/>
      <w:pPr>
        <w:ind w:left="4320" w:hanging="360"/>
      </w:pPr>
      <w:rPr>
        <w:rFonts w:ascii="Wingdings" w:hAnsi="Wingdings" w:hint="default"/>
      </w:rPr>
    </w:lvl>
    <w:lvl w:ilvl="6" w:tplc="553C3534">
      <w:start w:val="1"/>
      <w:numFmt w:val="bullet"/>
      <w:lvlText w:val=""/>
      <w:lvlJc w:val="left"/>
      <w:pPr>
        <w:ind w:left="5040" w:hanging="360"/>
      </w:pPr>
      <w:rPr>
        <w:rFonts w:ascii="Symbol" w:hAnsi="Symbol" w:hint="default"/>
      </w:rPr>
    </w:lvl>
    <w:lvl w:ilvl="7" w:tplc="9A063F86">
      <w:start w:val="1"/>
      <w:numFmt w:val="bullet"/>
      <w:lvlText w:val="o"/>
      <w:lvlJc w:val="left"/>
      <w:pPr>
        <w:ind w:left="5760" w:hanging="360"/>
      </w:pPr>
      <w:rPr>
        <w:rFonts w:ascii="Courier New" w:hAnsi="Courier New" w:hint="default"/>
      </w:rPr>
    </w:lvl>
    <w:lvl w:ilvl="8" w:tplc="5CF24DD6">
      <w:start w:val="1"/>
      <w:numFmt w:val="bullet"/>
      <w:lvlText w:val=""/>
      <w:lvlJc w:val="left"/>
      <w:pPr>
        <w:ind w:left="6480" w:hanging="360"/>
      </w:pPr>
      <w:rPr>
        <w:rFonts w:ascii="Wingdings" w:hAnsi="Wingdings" w:hint="default"/>
      </w:rPr>
    </w:lvl>
  </w:abstractNum>
  <w:abstractNum w:abstractNumId="17" w15:restartNumberingAfterBreak="0">
    <w:nsid w:val="28D479FF"/>
    <w:multiLevelType w:val="hybridMultilevel"/>
    <w:tmpl w:val="DC148316"/>
    <w:lvl w:ilvl="0" w:tplc="04090019">
      <w:start w:val="1"/>
      <w:numFmt w:val="lowerLetter"/>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8" w15:restartNumberingAfterBreak="0">
    <w:nsid w:val="2E105281"/>
    <w:multiLevelType w:val="hybridMultilevel"/>
    <w:tmpl w:val="A066E878"/>
    <w:lvl w:ilvl="0" w:tplc="D16A7D3E">
      <w:start w:val="4"/>
      <w:numFmt w:val="upperLetter"/>
      <w:lvlText w:val="%1."/>
      <w:lvlJc w:val="left"/>
      <w:pPr>
        <w:tabs>
          <w:tab w:val="num" w:pos="1170"/>
        </w:tabs>
        <w:ind w:left="1170" w:hanging="720"/>
      </w:pPr>
      <w:rPr>
        <w:rFonts w:hint="default"/>
      </w:rPr>
    </w:lvl>
    <w:lvl w:ilvl="1" w:tplc="84C63A9A">
      <w:start w:val="1"/>
      <w:numFmt w:val="decimal"/>
      <w:lvlText w:val="%2."/>
      <w:lvlJc w:val="right"/>
      <w:pPr>
        <w:tabs>
          <w:tab w:val="num" w:pos="1704"/>
        </w:tabs>
        <w:ind w:left="1704" w:hanging="144"/>
      </w:pPr>
      <w:rPr>
        <w:rFonts w:ascii="Times New Roman" w:eastAsia="Times New Roman" w:hAnsi="Times New Roman" w:cs="Times New Roman" w:hint="default"/>
      </w:rPr>
    </w:lvl>
    <w:lvl w:ilvl="2" w:tplc="055AA8B4">
      <w:start w:val="1"/>
      <w:numFmt w:val="lowerLetter"/>
      <w:lvlText w:val="%3."/>
      <w:lvlJc w:val="left"/>
      <w:pPr>
        <w:tabs>
          <w:tab w:val="num" w:pos="2160"/>
        </w:tabs>
        <w:ind w:left="2160" w:hanging="360"/>
      </w:pPr>
      <w:rPr>
        <w:rFonts w:hint="default"/>
        <w:b/>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9" w15:restartNumberingAfterBreak="0">
    <w:nsid w:val="34111FAB"/>
    <w:multiLevelType w:val="multilevel"/>
    <w:tmpl w:val="2A788BFE"/>
    <w:lvl w:ilvl="0">
      <w:start w:val="1"/>
      <w:numFmt w:val="bullet"/>
      <w:lvlText w:val=""/>
      <w:lvlJc w:val="left"/>
      <w:pPr>
        <w:tabs>
          <w:tab w:val="num" w:pos="720"/>
        </w:tabs>
        <w:ind w:left="2160" w:hanging="360"/>
      </w:pPr>
      <w:rPr>
        <w:rFonts w:ascii="Symbol" w:hAnsi="Symbol" w:hint="default"/>
        <w:sz w:val="20"/>
      </w:rPr>
    </w:lvl>
    <w:lvl w:ilvl="1" w:tentative="1">
      <w:numFmt w:val="bullet"/>
      <w:lvlText w:val=""/>
      <w:lvlJc w:val="left"/>
      <w:pPr>
        <w:tabs>
          <w:tab w:val="num" w:pos="1440"/>
        </w:tabs>
        <w:ind w:left="2880" w:hanging="360"/>
      </w:pPr>
      <w:rPr>
        <w:rFonts w:ascii="Symbol" w:hAnsi="Symbol" w:hint="default"/>
        <w:sz w:val="20"/>
      </w:rPr>
    </w:lvl>
    <w:lvl w:ilvl="2" w:tentative="1">
      <w:numFmt w:val="bullet"/>
      <w:lvlText w:val=""/>
      <w:lvlJc w:val="left"/>
      <w:pPr>
        <w:tabs>
          <w:tab w:val="num" w:pos="2160"/>
        </w:tabs>
        <w:ind w:left="3600" w:hanging="360"/>
      </w:pPr>
      <w:rPr>
        <w:rFonts w:ascii="Symbol" w:hAnsi="Symbol" w:hint="default"/>
        <w:sz w:val="20"/>
      </w:rPr>
    </w:lvl>
    <w:lvl w:ilvl="3" w:tentative="1">
      <w:numFmt w:val="bullet"/>
      <w:lvlText w:val=""/>
      <w:lvlJc w:val="left"/>
      <w:pPr>
        <w:tabs>
          <w:tab w:val="num" w:pos="2880"/>
        </w:tabs>
        <w:ind w:left="4320" w:hanging="360"/>
      </w:pPr>
      <w:rPr>
        <w:rFonts w:ascii="Symbol" w:hAnsi="Symbol" w:hint="default"/>
        <w:sz w:val="20"/>
      </w:rPr>
    </w:lvl>
    <w:lvl w:ilvl="4" w:tentative="1">
      <w:numFmt w:val="bullet"/>
      <w:lvlText w:val=""/>
      <w:lvlJc w:val="left"/>
      <w:pPr>
        <w:tabs>
          <w:tab w:val="num" w:pos="3600"/>
        </w:tabs>
        <w:ind w:left="5040" w:hanging="360"/>
      </w:pPr>
      <w:rPr>
        <w:rFonts w:ascii="Symbol" w:hAnsi="Symbol" w:hint="default"/>
        <w:sz w:val="20"/>
      </w:rPr>
    </w:lvl>
    <w:lvl w:ilvl="5" w:tentative="1">
      <w:numFmt w:val="bullet"/>
      <w:lvlText w:val=""/>
      <w:lvlJc w:val="left"/>
      <w:pPr>
        <w:tabs>
          <w:tab w:val="num" w:pos="4320"/>
        </w:tabs>
        <w:ind w:left="5760" w:hanging="360"/>
      </w:pPr>
      <w:rPr>
        <w:rFonts w:ascii="Symbol" w:hAnsi="Symbol" w:hint="default"/>
        <w:sz w:val="20"/>
      </w:rPr>
    </w:lvl>
    <w:lvl w:ilvl="6" w:tentative="1">
      <w:numFmt w:val="bullet"/>
      <w:lvlText w:val=""/>
      <w:lvlJc w:val="left"/>
      <w:pPr>
        <w:tabs>
          <w:tab w:val="num" w:pos="5040"/>
        </w:tabs>
        <w:ind w:left="6480" w:hanging="360"/>
      </w:pPr>
      <w:rPr>
        <w:rFonts w:ascii="Symbol" w:hAnsi="Symbol" w:hint="default"/>
        <w:sz w:val="20"/>
      </w:rPr>
    </w:lvl>
    <w:lvl w:ilvl="7" w:tentative="1">
      <w:numFmt w:val="bullet"/>
      <w:lvlText w:val=""/>
      <w:lvlJc w:val="left"/>
      <w:pPr>
        <w:tabs>
          <w:tab w:val="num" w:pos="5760"/>
        </w:tabs>
        <w:ind w:left="7200" w:hanging="360"/>
      </w:pPr>
      <w:rPr>
        <w:rFonts w:ascii="Symbol" w:hAnsi="Symbol" w:hint="default"/>
        <w:sz w:val="20"/>
      </w:rPr>
    </w:lvl>
    <w:lvl w:ilvl="8" w:tentative="1">
      <w:numFmt w:val="bullet"/>
      <w:lvlText w:val=""/>
      <w:lvlJc w:val="left"/>
      <w:pPr>
        <w:tabs>
          <w:tab w:val="num" w:pos="6480"/>
        </w:tabs>
        <w:ind w:left="7920" w:hanging="360"/>
      </w:pPr>
      <w:rPr>
        <w:rFonts w:ascii="Symbol" w:hAnsi="Symbol" w:hint="default"/>
        <w:sz w:val="20"/>
      </w:rPr>
    </w:lvl>
  </w:abstractNum>
  <w:abstractNum w:abstractNumId="20" w15:restartNumberingAfterBreak="0">
    <w:nsid w:val="35CF0711"/>
    <w:multiLevelType w:val="hybridMultilevel"/>
    <w:tmpl w:val="78B89E0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81C51D4"/>
    <w:multiLevelType w:val="hybridMultilevel"/>
    <w:tmpl w:val="F18C2224"/>
    <w:lvl w:ilvl="0" w:tplc="47D0630E">
      <w:start w:val="1"/>
      <w:numFmt w:val="decimal"/>
      <w:lvlText w:val="%1."/>
      <w:lvlJc w:val="right"/>
      <w:pPr>
        <w:tabs>
          <w:tab w:val="num" w:pos="3168"/>
        </w:tabs>
        <w:ind w:left="3168" w:hanging="1296"/>
      </w:pPr>
      <w:rPr>
        <w:rFonts w:ascii="Times New Roman" w:eastAsia="Times New Roman" w:hAnsi="Times New Roman" w:cs="Times New Roman" w:hint="default"/>
      </w:rPr>
    </w:lvl>
    <w:lvl w:ilvl="1" w:tplc="04090019">
      <w:start w:val="1"/>
      <w:numFmt w:val="lowerLetter"/>
      <w:lvlText w:val="%2."/>
      <w:lvlJc w:val="left"/>
      <w:pPr>
        <w:tabs>
          <w:tab w:val="num" w:pos="1800"/>
        </w:tabs>
        <w:ind w:left="1800" w:hanging="360"/>
      </w:pPr>
    </w:lvl>
    <w:lvl w:ilvl="2" w:tplc="31DE7D08">
      <w:start w:val="1"/>
      <w:numFmt w:val="bullet"/>
      <w:lvlText w:val="•"/>
      <w:lvlJc w:val="left"/>
      <w:pPr>
        <w:tabs>
          <w:tab w:val="num" w:pos="2376"/>
        </w:tabs>
        <w:ind w:left="2376" w:hanging="216"/>
      </w:pPr>
      <w:rPr>
        <w:rFonts w:ascii="Times New Roman" w:hAnsi="Times New Roman" w:cs="Times New Roman" w:hint="default"/>
        <w:color w:val="auto"/>
      </w:rPr>
    </w:lvl>
    <w:lvl w:ilvl="3" w:tplc="0409001B">
      <w:start w:val="1"/>
      <w:numFmt w:val="lowerRoman"/>
      <w:lvlText w:val="%4."/>
      <w:lvlJc w:val="right"/>
      <w:pPr>
        <w:ind w:left="3240" w:hanging="360"/>
      </w:pPr>
      <w:rPr>
        <w:rFonts w:hint="default"/>
      </w:rPr>
    </w:lvl>
    <w:lvl w:ilvl="4" w:tplc="3B56D814">
      <w:start w:val="6"/>
      <w:numFmt w:val="upperLetter"/>
      <w:lvlText w:val="%5."/>
      <w:lvlJc w:val="left"/>
      <w:pPr>
        <w:ind w:left="108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83EBAED"/>
    <w:multiLevelType w:val="hybridMultilevel"/>
    <w:tmpl w:val="7826C25A"/>
    <w:lvl w:ilvl="0" w:tplc="6BA4EA92">
      <w:start w:val="1"/>
      <w:numFmt w:val="bullet"/>
      <w:lvlText w:val=""/>
      <w:lvlJc w:val="left"/>
      <w:pPr>
        <w:ind w:left="720" w:hanging="360"/>
      </w:pPr>
      <w:rPr>
        <w:rFonts w:ascii="Symbol" w:hAnsi="Symbol" w:hint="default"/>
      </w:rPr>
    </w:lvl>
    <w:lvl w:ilvl="1" w:tplc="6D78FE30">
      <w:start w:val="1"/>
      <w:numFmt w:val="bullet"/>
      <w:lvlText w:val=""/>
      <w:lvlJc w:val="left"/>
      <w:pPr>
        <w:ind w:left="1440" w:hanging="360"/>
      </w:pPr>
      <w:rPr>
        <w:rFonts w:ascii="Symbol" w:hAnsi="Symbol" w:hint="default"/>
      </w:rPr>
    </w:lvl>
    <w:lvl w:ilvl="2" w:tplc="2EECA35E">
      <w:start w:val="1"/>
      <w:numFmt w:val="bullet"/>
      <w:lvlText w:val=""/>
      <w:lvlJc w:val="left"/>
      <w:pPr>
        <w:ind w:left="2160" w:hanging="360"/>
      </w:pPr>
      <w:rPr>
        <w:rFonts w:ascii="Wingdings" w:hAnsi="Wingdings" w:hint="default"/>
      </w:rPr>
    </w:lvl>
    <w:lvl w:ilvl="3" w:tplc="F78AF2E2">
      <w:start w:val="1"/>
      <w:numFmt w:val="bullet"/>
      <w:lvlText w:val=""/>
      <w:lvlJc w:val="left"/>
      <w:pPr>
        <w:ind w:left="2880" w:hanging="360"/>
      </w:pPr>
      <w:rPr>
        <w:rFonts w:ascii="Symbol" w:hAnsi="Symbol" w:hint="default"/>
      </w:rPr>
    </w:lvl>
    <w:lvl w:ilvl="4" w:tplc="912CBA62">
      <w:start w:val="1"/>
      <w:numFmt w:val="bullet"/>
      <w:lvlText w:val="o"/>
      <w:lvlJc w:val="left"/>
      <w:pPr>
        <w:ind w:left="3600" w:hanging="360"/>
      </w:pPr>
      <w:rPr>
        <w:rFonts w:ascii="Courier New" w:hAnsi="Courier New" w:hint="default"/>
      </w:rPr>
    </w:lvl>
    <w:lvl w:ilvl="5" w:tplc="C596BC16">
      <w:start w:val="1"/>
      <w:numFmt w:val="bullet"/>
      <w:lvlText w:val=""/>
      <w:lvlJc w:val="left"/>
      <w:pPr>
        <w:ind w:left="4320" w:hanging="360"/>
      </w:pPr>
      <w:rPr>
        <w:rFonts w:ascii="Wingdings" w:hAnsi="Wingdings" w:hint="default"/>
      </w:rPr>
    </w:lvl>
    <w:lvl w:ilvl="6" w:tplc="0A50187E">
      <w:start w:val="1"/>
      <w:numFmt w:val="bullet"/>
      <w:lvlText w:val=""/>
      <w:lvlJc w:val="left"/>
      <w:pPr>
        <w:ind w:left="5040" w:hanging="360"/>
      </w:pPr>
      <w:rPr>
        <w:rFonts w:ascii="Symbol" w:hAnsi="Symbol" w:hint="default"/>
      </w:rPr>
    </w:lvl>
    <w:lvl w:ilvl="7" w:tplc="E326E91C">
      <w:start w:val="1"/>
      <w:numFmt w:val="bullet"/>
      <w:lvlText w:val="o"/>
      <w:lvlJc w:val="left"/>
      <w:pPr>
        <w:ind w:left="5760" w:hanging="360"/>
      </w:pPr>
      <w:rPr>
        <w:rFonts w:ascii="Courier New" w:hAnsi="Courier New" w:hint="default"/>
      </w:rPr>
    </w:lvl>
    <w:lvl w:ilvl="8" w:tplc="74B60DDA">
      <w:start w:val="1"/>
      <w:numFmt w:val="bullet"/>
      <w:lvlText w:val=""/>
      <w:lvlJc w:val="left"/>
      <w:pPr>
        <w:ind w:left="6480" w:hanging="360"/>
      </w:pPr>
      <w:rPr>
        <w:rFonts w:ascii="Wingdings" w:hAnsi="Wingdings" w:hint="default"/>
      </w:rPr>
    </w:lvl>
  </w:abstractNum>
  <w:abstractNum w:abstractNumId="23" w15:restartNumberingAfterBreak="0">
    <w:nsid w:val="3A0B6CFC"/>
    <w:multiLevelType w:val="hybridMultilevel"/>
    <w:tmpl w:val="975AFAC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3E267CA6"/>
    <w:multiLevelType w:val="multilevel"/>
    <w:tmpl w:val="77FEDD16"/>
    <w:lvl w:ilvl="0">
      <w:start w:val="6"/>
      <w:numFmt w:val="decimal"/>
      <w:lvlText w:val="%1"/>
      <w:lvlJc w:val="left"/>
      <w:pPr>
        <w:tabs>
          <w:tab w:val="num" w:pos="720"/>
        </w:tabs>
        <w:ind w:left="720" w:hanging="720"/>
      </w:pPr>
      <w:rPr>
        <w:rFonts w:hint="default"/>
        <w:b/>
      </w:rPr>
    </w:lvl>
    <w:lvl w:ilvl="1">
      <w:start w:val="2"/>
      <w:numFmt w:val="decimalZero"/>
      <w:lvlText w:val="%1.%2"/>
      <w:lvlJc w:val="left"/>
      <w:pPr>
        <w:tabs>
          <w:tab w:val="num" w:pos="2160"/>
        </w:tabs>
        <w:ind w:left="2160" w:hanging="720"/>
      </w:pPr>
      <w:rPr>
        <w:rFonts w:hint="default"/>
        <w:b/>
      </w:rPr>
    </w:lvl>
    <w:lvl w:ilvl="2">
      <w:start w:val="1"/>
      <w:numFmt w:val="decimal"/>
      <w:lvlText w:val="%1.%2.%3"/>
      <w:lvlJc w:val="left"/>
      <w:pPr>
        <w:tabs>
          <w:tab w:val="num" w:pos="3600"/>
        </w:tabs>
        <w:ind w:left="3600" w:hanging="720"/>
      </w:pPr>
      <w:rPr>
        <w:rFonts w:hint="default"/>
        <w:b/>
      </w:rPr>
    </w:lvl>
    <w:lvl w:ilvl="3">
      <w:start w:val="1"/>
      <w:numFmt w:val="decimal"/>
      <w:lvlText w:val="%1.%2.%3.%4"/>
      <w:lvlJc w:val="left"/>
      <w:pPr>
        <w:tabs>
          <w:tab w:val="num" w:pos="5040"/>
        </w:tabs>
        <w:ind w:left="5040" w:hanging="720"/>
      </w:pPr>
      <w:rPr>
        <w:rFonts w:hint="default"/>
        <w:b/>
      </w:rPr>
    </w:lvl>
    <w:lvl w:ilvl="4">
      <w:start w:val="1"/>
      <w:numFmt w:val="decimal"/>
      <w:lvlText w:val="%1.%2.%3.%4.%5"/>
      <w:lvlJc w:val="left"/>
      <w:pPr>
        <w:tabs>
          <w:tab w:val="num" w:pos="6840"/>
        </w:tabs>
        <w:ind w:left="6840" w:hanging="1080"/>
      </w:pPr>
      <w:rPr>
        <w:rFonts w:hint="default"/>
        <w:b/>
      </w:rPr>
    </w:lvl>
    <w:lvl w:ilvl="5">
      <w:start w:val="1"/>
      <w:numFmt w:val="decimal"/>
      <w:lvlText w:val="%1.%2.%3.%4.%5.%6"/>
      <w:lvlJc w:val="left"/>
      <w:pPr>
        <w:tabs>
          <w:tab w:val="num" w:pos="8280"/>
        </w:tabs>
        <w:ind w:left="8280" w:hanging="1080"/>
      </w:pPr>
      <w:rPr>
        <w:rFonts w:hint="default"/>
        <w:b/>
      </w:rPr>
    </w:lvl>
    <w:lvl w:ilvl="6">
      <w:start w:val="1"/>
      <w:numFmt w:val="decimal"/>
      <w:lvlText w:val="%1.%2.%3.%4.%5.%6.%7"/>
      <w:lvlJc w:val="left"/>
      <w:pPr>
        <w:tabs>
          <w:tab w:val="num" w:pos="10080"/>
        </w:tabs>
        <w:ind w:left="10080" w:hanging="1440"/>
      </w:pPr>
      <w:rPr>
        <w:rFonts w:hint="default"/>
        <w:b/>
      </w:rPr>
    </w:lvl>
    <w:lvl w:ilvl="7">
      <w:start w:val="1"/>
      <w:numFmt w:val="decimal"/>
      <w:lvlText w:val="%1.%2.%3.%4.%5.%6.%7.%8"/>
      <w:lvlJc w:val="left"/>
      <w:pPr>
        <w:tabs>
          <w:tab w:val="num" w:pos="11520"/>
        </w:tabs>
        <w:ind w:left="11520" w:hanging="1440"/>
      </w:pPr>
      <w:rPr>
        <w:rFonts w:hint="default"/>
        <w:b/>
      </w:rPr>
    </w:lvl>
    <w:lvl w:ilvl="8">
      <w:start w:val="1"/>
      <w:numFmt w:val="decimal"/>
      <w:lvlText w:val="%1.%2.%3.%4.%5.%6.%7.%8.%9"/>
      <w:lvlJc w:val="left"/>
      <w:pPr>
        <w:tabs>
          <w:tab w:val="num" w:pos="13320"/>
        </w:tabs>
        <w:ind w:left="13320" w:hanging="1800"/>
      </w:pPr>
      <w:rPr>
        <w:rFonts w:hint="default"/>
        <w:b/>
      </w:rPr>
    </w:lvl>
  </w:abstractNum>
  <w:abstractNum w:abstractNumId="25" w15:restartNumberingAfterBreak="0">
    <w:nsid w:val="3F101892"/>
    <w:multiLevelType w:val="hybridMultilevel"/>
    <w:tmpl w:val="B52E341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6" w15:restartNumberingAfterBreak="0">
    <w:nsid w:val="43BE0864"/>
    <w:multiLevelType w:val="hybridMultilevel"/>
    <w:tmpl w:val="BC06AB46"/>
    <w:lvl w:ilvl="0" w:tplc="DADE1082">
      <w:start w:val="1"/>
      <w:numFmt w:val="lowerLetter"/>
      <w:lvlText w:val="%1."/>
      <w:lvlJc w:val="left"/>
      <w:pPr>
        <w:tabs>
          <w:tab w:val="num" w:pos="3240"/>
        </w:tabs>
        <w:ind w:left="3240" w:hanging="360"/>
      </w:pPr>
      <w:rPr>
        <w:rFonts w:hint="default"/>
      </w:rPr>
    </w:lvl>
    <w:lvl w:ilvl="1" w:tplc="C94C18C4">
      <w:start w:val="1"/>
      <w:numFmt w:val="lowerLetter"/>
      <w:lvlText w:val="%2."/>
      <w:lvlJc w:val="left"/>
      <w:pPr>
        <w:tabs>
          <w:tab w:val="num" w:pos="1728"/>
        </w:tabs>
        <w:ind w:left="1728" w:hanging="288"/>
      </w:pPr>
      <w:rPr>
        <w:rFonts w:hint="default"/>
      </w:rPr>
    </w:lvl>
    <w:lvl w:ilvl="2" w:tplc="0409001B">
      <w:start w:val="1"/>
      <w:numFmt w:val="lowerRoman"/>
      <w:lvlText w:val="%3."/>
      <w:lvlJc w:val="right"/>
      <w:pPr>
        <w:tabs>
          <w:tab w:val="num" w:pos="2160"/>
        </w:tabs>
        <w:ind w:left="2160" w:hanging="180"/>
      </w:pPr>
    </w:lvl>
    <w:lvl w:ilvl="3" w:tplc="04090019">
      <w:start w:val="1"/>
      <w:numFmt w:val="lowerLetter"/>
      <w:lvlText w:val="%4."/>
      <w:lvlJc w:val="left"/>
      <w:pPr>
        <w:ind w:left="2340" w:hanging="360"/>
      </w:pPr>
      <w:rPr>
        <w:rFonts w:hint="default"/>
      </w:rPr>
    </w:lvl>
    <w:lvl w:ilvl="4" w:tplc="ED687014">
      <w:start w:val="1"/>
      <w:numFmt w:val="lowerLetter"/>
      <w:lvlText w:val="%5."/>
      <w:lvlJc w:val="left"/>
      <w:pPr>
        <w:ind w:left="3600" w:hanging="360"/>
      </w:pPr>
      <w:rPr>
        <w:rFonts w:hint="default"/>
      </w:rPr>
    </w:lvl>
    <w:lvl w:ilvl="5" w:tplc="492808FE">
      <w:start w:val="1"/>
      <w:numFmt w:val="decimal"/>
      <w:lvlText w:val="%6."/>
      <w:lvlJc w:val="left"/>
      <w:pPr>
        <w:ind w:left="2160" w:hanging="72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A502AB"/>
    <w:multiLevelType w:val="hybridMultilevel"/>
    <w:tmpl w:val="1812E7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5BCD358"/>
    <w:multiLevelType w:val="hybridMultilevel"/>
    <w:tmpl w:val="A3C2BC9A"/>
    <w:lvl w:ilvl="0" w:tplc="152EE26E">
      <w:start w:val="1"/>
      <w:numFmt w:val="bullet"/>
      <w:lvlText w:val=""/>
      <w:lvlJc w:val="left"/>
      <w:pPr>
        <w:ind w:left="720" w:hanging="360"/>
      </w:pPr>
      <w:rPr>
        <w:rFonts w:ascii="Symbol" w:hAnsi="Symbol" w:hint="default"/>
      </w:rPr>
    </w:lvl>
    <w:lvl w:ilvl="1" w:tplc="521A45A6">
      <w:start w:val="1"/>
      <w:numFmt w:val="bullet"/>
      <w:lvlText w:val=""/>
      <w:lvlJc w:val="left"/>
      <w:pPr>
        <w:ind w:left="1440" w:hanging="360"/>
      </w:pPr>
      <w:rPr>
        <w:rFonts w:ascii="Symbol" w:hAnsi="Symbol" w:hint="default"/>
      </w:rPr>
    </w:lvl>
    <w:lvl w:ilvl="2" w:tplc="47F6FE14">
      <w:start w:val="1"/>
      <w:numFmt w:val="bullet"/>
      <w:lvlText w:val=""/>
      <w:lvlJc w:val="left"/>
      <w:pPr>
        <w:ind w:left="2160" w:hanging="360"/>
      </w:pPr>
      <w:rPr>
        <w:rFonts w:ascii="Wingdings" w:hAnsi="Wingdings" w:hint="default"/>
      </w:rPr>
    </w:lvl>
    <w:lvl w:ilvl="3" w:tplc="DF6AA0B8">
      <w:start w:val="1"/>
      <w:numFmt w:val="bullet"/>
      <w:lvlText w:val=""/>
      <w:lvlJc w:val="left"/>
      <w:pPr>
        <w:ind w:left="2880" w:hanging="360"/>
      </w:pPr>
      <w:rPr>
        <w:rFonts w:ascii="Symbol" w:hAnsi="Symbol" w:hint="default"/>
      </w:rPr>
    </w:lvl>
    <w:lvl w:ilvl="4" w:tplc="2DCA2584">
      <w:start w:val="1"/>
      <w:numFmt w:val="bullet"/>
      <w:lvlText w:val="o"/>
      <w:lvlJc w:val="left"/>
      <w:pPr>
        <w:ind w:left="3600" w:hanging="360"/>
      </w:pPr>
      <w:rPr>
        <w:rFonts w:ascii="Courier New" w:hAnsi="Courier New" w:hint="default"/>
      </w:rPr>
    </w:lvl>
    <w:lvl w:ilvl="5" w:tplc="878C6EDA">
      <w:start w:val="1"/>
      <w:numFmt w:val="bullet"/>
      <w:lvlText w:val=""/>
      <w:lvlJc w:val="left"/>
      <w:pPr>
        <w:ind w:left="4320" w:hanging="360"/>
      </w:pPr>
      <w:rPr>
        <w:rFonts w:ascii="Wingdings" w:hAnsi="Wingdings" w:hint="default"/>
      </w:rPr>
    </w:lvl>
    <w:lvl w:ilvl="6" w:tplc="351848EC">
      <w:start w:val="1"/>
      <w:numFmt w:val="bullet"/>
      <w:lvlText w:val=""/>
      <w:lvlJc w:val="left"/>
      <w:pPr>
        <w:ind w:left="5040" w:hanging="360"/>
      </w:pPr>
      <w:rPr>
        <w:rFonts w:ascii="Symbol" w:hAnsi="Symbol" w:hint="default"/>
      </w:rPr>
    </w:lvl>
    <w:lvl w:ilvl="7" w:tplc="E460E20C">
      <w:start w:val="1"/>
      <w:numFmt w:val="bullet"/>
      <w:lvlText w:val="o"/>
      <w:lvlJc w:val="left"/>
      <w:pPr>
        <w:ind w:left="5760" w:hanging="360"/>
      </w:pPr>
      <w:rPr>
        <w:rFonts w:ascii="Courier New" w:hAnsi="Courier New" w:hint="default"/>
      </w:rPr>
    </w:lvl>
    <w:lvl w:ilvl="8" w:tplc="6C36BBE2">
      <w:start w:val="1"/>
      <w:numFmt w:val="bullet"/>
      <w:lvlText w:val=""/>
      <w:lvlJc w:val="left"/>
      <w:pPr>
        <w:ind w:left="6480" w:hanging="360"/>
      </w:pPr>
      <w:rPr>
        <w:rFonts w:ascii="Wingdings" w:hAnsi="Wingdings" w:hint="default"/>
      </w:rPr>
    </w:lvl>
  </w:abstractNum>
  <w:abstractNum w:abstractNumId="29" w15:restartNumberingAfterBreak="0">
    <w:nsid w:val="485C3147"/>
    <w:multiLevelType w:val="hybridMultilevel"/>
    <w:tmpl w:val="D75695CE"/>
    <w:lvl w:ilvl="0" w:tplc="35CE92B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49B15B9E"/>
    <w:multiLevelType w:val="hybridMultilevel"/>
    <w:tmpl w:val="64126E56"/>
    <w:lvl w:ilvl="0" w:tplc="A3C069C6">
      <w:start w:val="1"/>
      <w:numFmt w:val="upperRoman"/>
      <w:lvlText w:val="%1."/>
      <w:lvlJc w:val="left"/>
      <w:pPr>
        <w:tabs>
          <w:tab w:val="num" w:pos="1080"/>
        </w:tabs>
        <w:ind w:left="1080" w:hanging="10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4C0801B9"/>
    <w:multiLevelType w:val="hybridMultilevel"/>
    <w:tmpl w:val="D3841C48"/>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2" w15:restartNumberingAfterBreak="0">
    <w:nsid w:val="4E0306BF"/>
    <w:multiLevelType w:val="hybridMultilevel"/>
    <w:tmpl w:val="3356D558"/>
    <w:lvl w:ilvl="0" w:tplc="FDBA6A0C">
      <w:start w:val="1"/>
      <w:numFmt w:val="lowerLetter"/>
      <w:lvlText w:val="%1."/>
      <w:lvlJc w:val="left"/>
      <w:pPr>
        <w:tabs>
          <w:tab w:val="num" w:pos="2340"/>
        </w:tabs>
        <w:ind w:left="2340" w:hanging="360"/>
      </w:pPr>
      <w:rPr>
        <w:rFonts w:hint="default"/>
      </w:rPr>
    </w:lvl>
    <w:lvl w:ilvl="1" w:tplc="47C4821A">
      <w:start w:val="5"/>
      <w:numFmt w:val="upperLetter"/>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F761A12"/>
    <w:multiLevelType w:val="multilevel"/>
    <w:tmpl w:val="D49AB4B2"/>
    <w:lvl w:ilvl="0">
      <w:start w:val="4"/>
      <w:numFmt w:val="decimal"/>
      <w:lvlText w:val="%1"/>
      <w:lvlJc w:val="left"/>
      <w:pPr>
        <w:tabs>
          <w:tab w:val="num" w:pos="360"/>
        </w:tabs>
        <w:ind w:left="360" w:hanging="360"/>
      </w:pPr>
      <w:rPr>
        <w:rFonts w:hint="default"/>
        <w:b/>
      </w:rPr>
    </w:lvl>
    <w:lvl w:ilvl="1">
      <w:start w:val="41"/>
      <w:numFmt w:val="decimal"/>
      <w:lvlText w:val="%1.%2"/>
      <w:lvlJc w:val="left"/>
      <w:pPr>
        <w:tabs>
          <w:tab w:val="num" w:pos="2160"/>
        </w:tabs>
        <w:ind w:left="2160" w:hanging="360"/>
      </w:pPr>
      <w:rPr>
        <w:rFonts w:hint="default"/>
        <w:b/>
      </w:rPr>
    </w:lvl>
    <w:lvl w:ilvl="2">
      <w:start w:val="1"/>
      <w:numFmt w:val="decimal"/>
      <w:lvlText w:val="%1.%2.%3"/>
      <w:lvlJc w:val="left"/>
      <w:pPr>
        <w:tabs>
          <w:tab w:val="num" w:pos="3600"/>
        </w:tabs>
        <w:ind w:left="3600" w:hanging="720"/>
      </w:pPr>
      <w:rPr>
        <w:rFonts w:hint="default"/>
        <w:b/>
      </w:rPr>
    </w:lvl>
    <w:lvl w:ilvl="3">
      <w:start w:val="1"/>
      <w:numFmt w:val="decimal"/>
      <w:lvlText w:val="%1.%2.%3.%4"/>
      <w:lvlJc w:val="left"/>
      <w:pPr>
        <w:tabs>
          <w:tab w:val="num" w:pos="5040"/>
        </w:tabs>
        <w:ind w:left="5040" w:hanging="720"/>
      </w:pPr>
      <w:rPr>
        <w:rFonts w:hint="default"/>
        <w:b/>
      </w:rPr>
    </w:lvl>
    <w:lvl w:ilvl="4">
      <w:start w:val="1"/>
      <w:numFmt w:val="decimal"/>
      <w:lvlText w:val="%1.%2.%3.%4.%5"/>
      <w:lvlJc w:val="left"/>
      <w:pPr>
        <w:tabs>
          <w:tab w:val="num" w:pos="6840"/>
        </w:tabs>
        <w:ind w:left="6840" w:hanging="1080"/>
      </w:pPr>
      <w:rPr>
        <w:rFonts w:hint="default"/>
        <w:b/>
      </w:rPr>
    </w:lvl>
    <w:lvl w:ilvl="5">
      <w:start w:val="1"/>
      <w:numFmt w:val="decimal"/>
      <w:lvlText w:val="%1.%2.%3.%4.%5.%6"/>
      <w:lvlJc w:val="left"/>
      <w:pPr>
        <w:tabs>
          <w:tab w:val="num" w:pos="8280"/>
        </w:tabs>
        <w:ind w:left="8280" w:hanging="1080"/>
      </w:pPr>
      <w:rPr>
        <w:rFonts w:hint="default"/>
        <w:b/>
      </w:rPr>
    </w:lvl>
    <w:lvl w:ilvl="6">
      <w:start w:val="1"/>
      <w:numFmt w:val="decimal"/>
      <w:lvlText w:val="%1.%2.%3.%4.%5.%6.%7"/>
      <w:lvlJc w:val="left"/>
      <w:pPr>
        <w:tabs>
          <w:tab w:val="num" w:pos="10080"/>
        </w:tabs>
        <w:ind w:left="10080" w:hanging="1440"/>
      </w:pPr>
      <w:rPr>
        <w:rFonts w:hint="default"/>
        <w:b/>
      </w:rPr>
    </w:lvl>
    <w:lvl w:ilvl="7">
      <w:start w:val="1"/>
      <w:numFmt w:val="decimal"/>
      <w:lvlText w:val="%1.%2.%3.%4.%5.%6.%7.%8"/>
      <w:lvlJc w:val="left"/>
      <w:pPr>
        <w:tabs>
          <w:tab w:val="num" w:pos="11520"/>
        </w:tabs>
        <w:ind w:left="11520" w:hanging="1440"/>
      </w:pPr>
      <w:rPr>
        <w:rFonts w:hint="default"/>
        <w:b/>
      </w:rPr>
    </w:lvl>
    <w:lvl w:ilvl="8">
      <w:start w:val="1"/>
      <w:numFmt w:val="decimal"/>
      <w:lvlText w:val="%1.%2.%3.%4.%5.%6.%7.%8.%9"/>
      <w:lvlJc w:val="left"/>
      <w:pPr>
        <w:tabs>
          <w:tab w:val="num" w:pos="13320"/>
        </w:tabs>
        <w:ind w:left="13320" w:hanging="1800"/>
      </w:pPr>
      <w:rPr>
        <w:rFonts w:hint="default"/>
        <w:b/>
      </w:rPr>
    </w:lvl>
  </w:abstractNum>
  <w:abstractNum w:abstractNumId="34" w15:restartNumberingAfterBreak="0">
    <w:nsid w:val="53074B4B"/>
    <w:multiLevelType w:val="hybridMultilevel"/>
    <w:tmpl w:val="F4E45BA8"/>
    <w:lvl w:ilvl="0" w:tplc="D2F6C9B4">
      <w:start w:val="1"/>
      <w:numFmt w:val="bullet"/>
      <w:lvlText w:val=""/>
      <w:lvlJc w:val="left"/>
      <w:pPr>
        <w:ind w:left="720" w:hanging="360"/>
      </w:pPr>
      <w:rPr>
        <w:rFonts w:ascii="Symbol" w:hAnsi="Symbol" w:hint="default"/>
      </w:rPr>
    </w:lvl>
    <w:lvl w:ilvl="1" w:tplc="7CC2C1BE">
      <w:start w:val="1"/>
      <w:numFmt w:val="bullet"/>
      <w:lvlText w:val=""/>
      <w:lvlJc w:val="left"/>
      <w:pPr>
        <w:ind w:left="1440" w:hanging="360"/>
      </w:pPr>
      <w:rPr>
        <w:rFonts w:ascii="Symbol" w:hAnsi="Symbol" w:hint="default"/>
      </w:rPr>
    </w:lvl>
    <w:lvl w:ilvl="2" w:tplc="28383C0A">
      <w:start w:val="1"/>
      <w:numFmt w:val="bullet"/>
      <w:lvlText w:val=""/>
      <w:lvlJc w:val="left"/>
      <w:pPr>
        <w:ind w:left="2160" w:hanging="360"/>
      </w:pPr>
      <w:rPr>
        <w:rFonts w:ascii="Wingdings" w:hAnsi="Wingdings" w:hint="default"/>
      </w:rPr>
    </w:lvl>
    <w:lvl w:ilvl="3" w:tplc="953ED66C">
      <w:start w:val="1"/>
      <w:numFmt w:val="bullet"/>
      <w:lvlText w:val=""/>
      <w:lvlJc w:val="left"/>
      <w:pPr>
        <w:ind w:left="2880" w:hanging="360"/>
      </w:pPr>
      <w:rPr>
        <w:rFonts w:ascii="Symbol" w:hAnsi="Symbol" w:hint="default"/>
      </w:rPr>
    </w:lvl>
    <w:lvl w:ilvl="4" w:tplc="9F366AD8">
      <w:start w:val="1"/>
      <w:numFmt w:val="bullet"/>
      <w:lvlText w:val="o"/>
      <w:lvlJc w:val="left"/>
      <w:pPr>
        <w:ind w:left="3600" w:hanging="360"/>
      </w:pPr>
      <w:rPr>
        <w:rFonts w:ascii="Courier New" w:hAnsi="Courier New" w:hint="default"/>
      </w:rPr>
    </w:lvl>
    <w:lvl w:ilvl="5" w:tplc="5FC0D5E4">
      <w:start w:val="1"/>
      <w:numFmt w:val="bullet"/>
      <w:lvlText w:val=""/>
      <w:lvlJc w:val="left"/>
      <w:pPr>
        <w:ind w:left="4320" w:hanging="360"/>
      </w:pPr>
      <w:rPr>
        <w:rFonts w:ascii="Wingdings" w:hAnsi="Wingdings" w:hint="default"/>
      </w:rPr>
    </w:lvl>
    <w:lvl w:ilvl="6" w:tplc="18C0CE62">
      <w:start w:val="1"/>
      <w:numFmt w:val="bullet"/>
      <w:lvlText w:val=""/>
      <w:lvlJc w:val="left"/>
      <w:pPr>
        <w:ind w:left="5040" w:hanging="360"/>
      </w:pPr>
      <w:rPr>
        <w:rFonts w:ascii="Symbol" w:hAnsi="Symbol" w:hint="default"/>
      </w:rPr>
    </w:lvl>
    <w:lvl w:ilvl="7" w:tplc="3AB6C9B8">
      <w:start w:val="1"/>
      <w:numFmt w:val="bullet"/>
      <w:lvlText w:val="o"/>
      <w:lvlJc w:val="left"/>
      <w:pPr>
        <w:ind w:left="5760" w:hanging="360"/>
      </w:pPr>
      <w:rPr>
        <w:rFonts w:ascii="Courier New" w:hAnsi="Courier New" w:hint="default"/>
      </w:rPr>
    </w:lvl>
    <w:lvl w:ilvl="8" w:tplc="127EACA6">
      <w:start w:val="1"/>
      <w:numFmt w:val="bullet"/>
      <w:lvlText w:val=""/>
      <w:lvlJc w:val="left"/>
      <w:pPr>
        <w:ind w:left="6480" w:hanging="360"/>
      </w:pPr>
      <w:rPr>
        <w:rFonts w:ascii="Wingdings" w:hAnsi="Wingdings" w:hint="default"/>
      </w:rPr>
    </w:lvl>
  </w:abstractNum>
  <w:abstractNum w:abstractNumId="35" w15:restartNumberingAfterBreak="0">
    <w:nsid w:val="53E71536"/>
    <w:multiLevelType w:val="hybridMultilevel"/>
    <w:tmpl w:val="54EEA292"/>
    <w:lvl w:ilvl="0" w:tplc="DADE1082">
      <w:start w:val="1"/>
      <w:numFmt w:val="lowerLetter"/>
      <w:lvlText w:val="%1."/>
      <w:lvlJc w:val="left"/>
      <w:pPr>
        <w:tabs>
          <w:tab w:val="num" w:pos="2700"/>
        </w:tabs>
        <w:ind w:left="2700" w:hanging="360"/>
      </w:pPr>
      <w:rPr>
        <w:rFonts w:hint="default"/>
      </w:rPr>
    </w:lvl>
    <w:lvl w:ilvl="1" w:tplc="276833AA">
      <w:start w:val="1"/>
      <w:numFmt w:val="lowerLetter"/>
      <w:lvlText w:val="%2."/>
      <w:lvlJc w:val="left"/>
      <w:pPr>
        <w:tabs>
          <w:tab w:val="num" w:pos="2088"/>
        </w:tabs>
        <w:ind w:left="2088" w:hanging="288"/>
      </w:pPr>
      <w:rPr>
        <w:rFonts w:hint="default"/>
        <w:b/>
      </w:rPr>
    </w:lvl>
    <w:lvl w:ilvl="2" w:tplc="0409001B">
      <w:start w:val="1"/>
      <w:numFmt w:val="lowerRoman"/>
      <w:lvlText w:val="%3."/>
      <w:lvlJc w:val="right"/>
      <w:pPr>
        <w:tabs>
          <w:tab w:val="num" w:pos="2160"/>
        </w:tabs>
        <w:ind w:left="2160" w:hanging="180"/>
      </w:pPr>
    </w:lvl>
    <w:lvl w:ilvl="3" w:tplc="9AF6576E">
      <w:start w:val="1"/>
      <w:numFmt w:val="decimal"/>
      <w:lvlText w:val="%4."/>
      <w:lvlJc w:val="left"/>
      <w:pPr>
        <w:ind w:left="1170" w:hanging="360"/>
      </w:pPr>
      <w:rPr>
        <w:rFonts w:hint="default"/>
      </w:rPr>
    </w:lvl>
    <w:lvl w:ilvl="4" w:tplc="ED687014">
      <w:start w:val="1"/>
      <w:numFmt w:val="lowerLetter"/>
      <w:lvlText w:val="%5."/>
      <w:lvlJc w:val="left"/>
      <w:pPr>
        <w:ind w:left="2700" w:hanging="360"/>
      </w:pPr>
      <w:rPr>
        <w:rFonts w:hint="default"/>
      </w:rPr>
    </w:lvl>
    <w:lvl w:ilvl="5" w:tplc="52921F0C">
      <w:start w:val="1"/>
      <w:numFmt w:val="upperRoman"/>
      <w:lvlText w:val="%6."/>
      <w:lvlJc w:val="left"/>
      <w:pPr>
        <w:ind w:left="1560" w:hanging="720"/>
      </w:pPr>
      <w:rPr>
        <w:rFonts w:hint="default"/>
      </w:r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42D40A8"/>
    <w:multiLevelType w:val="hybridMultilevel"/>
    <w:tmpl w:val="3FEA86FA"/>
    <w:lvl w:ilvl="0" w:tplc="CF22F202">
      <w:start w:val="1"/>
      <w:numFmt w:val="bullet"/>
      <w:lvlText w:val=""/>
      <w:lvlJc w:val="left"/>
      <w:pPr>
        <w:ind w:left="720" w:hanging="360"/>
      </w:pPr>
      <w:rPr>
        <w:rFonts w:ascii="Symbol" w:hAnsi="Symbol" w:hint="default"/>
      </w:rPr>
    </w:lvl>
    <w:lvl w:ilvl="1" w:tplc="D8442458">
      <w:start w:val="1"/>
      <w:numFmt w:val="bullet"/>
      <w:lvlText w:val=""/>
      <w:lvlJc w:val="left"/>
      <w:pPr>
        <w:ind w:left="1440" w:hanging="360"/>
      </w:pPr>
      <w:rPr>
        <w:rFonts w:ascii="Symbol" w:hAnsi="Symbol" w:hint="default"/>
      </w:rPr>
    </w:lvl>
    <w:lvl w:ilvl="2" w:tplc="999CA428">
      <w:start w:val="1"/>
      <w:numFmt w:val="bullet"/>
      <w:lvlText w:val=""/>
      <w:lvlJc w:val="left"/>
      <w:pPr>
        <w:ind w:left="2160" w:hanging="360"/>
      </w:pPr>
      <w:rPr>
        <w:rFonts w:ascii="Wingdings" w:hAnsi="Wingdings" w:hint="default"/>
      </w:rPr>
    </w:lvl>
    <w:lvl w:ilvl="3" w:tplc="2D428EE0">
      <w:start w:val="1"/>
      <w:numFmt w:val="bullet"/>
      <w:lvlText w:val=""/>
      <w:lvlJc w:val="left"/>
      <w:pPr>
        <w:ind w:left="2880" w:hanging="360"/>
      </w:pPr>
      <w:rPr>
        <w:rFonts w:ascii="Symbol" w:hAnsi="Symbol" w:hint="default"/>
      </w:rPr>
    </w:lvl>
    <w:lvl w:ilvl="4" w:tplc="B7106DB0">
      <w:start w:val="1"/>
      <w:numFmt w:val="bullet"/>
      <w:lvlText w:val="o"/>
      <w:lvlJc w:val="left"/>
      <w:pPr>
        <w:ind w:left="3600" w:hanging="360"/>
      </w:pPr>
      <w:rPr>
        <w:rFonts w:ascii="Courier New" w:hAnsi="Courier New" w:hint="default"/>
      </w:rPr>
    </w:lvl>
    <w:lvl w:ilvl="5" w:tplc="9C2A72A2">
      <w:start w:val="1"/>
      <w:numFmt w:val="bullet"/>
      <w:lvlText w:val=""/>
      <w:lvlJc w:val="left"/>
      <w:pPr>
        <w:ind w:left="4320" w:hanging="360"/>
      </w:pPr>
      <w:rPr>
        <w:rFonts w:ascii="Wingdings" w:hAnsi="Wingdings" w:hint="default"/>
      </w:rPr>
    </w:lvl>
    <w:lvl w:ilvl="6" w:tplc="284EB0F6">
      <w:start w:val="1"/>
      <w:numFmt w:val="bullet"/>
      <w:lvlText w:val=""/>
      <w:lvlJc w:val="left"/>
      <w:pPr>
        <w:ind w:left="5040" w:hanging="360"/>
      </w:pPr>
      <w:rPr>
        <w:rFonts w:ascii="Symbol" w:hAnsi="Symbol" w:hint="default"/>
      </w:rPr>
    </w:lvl>
    <w:lvl w:ilvl="7" w:tplc="700E5ADC">
      <w:start w:val="1"/>
      <w:numFmt w:val="bullet"/>
      <w:lvlText w:val="o"/>
      <w:lvlJc w:val="left"/>
      <w:pPr>
        <w:ind w:left="5760" w:hanging="360"/>
      </w:pPr>
      <w:rPr>
        <w:rFonts w:ascii="Courier New" w:hAnsi="Courier New" w:hint="default"/>
      </w:rPr>
    </w:lvl>
    <w:lvl w:ilvl="8" w:tplc="28442AEC">
      <w:start w:val="1"/>
      <w:numFmt w:val="bullet"/>
      <w:lvlText w:val=""/>
      <w:lvlJc w:val="left"/>
      <w:pPr>
        <w:ind w:left="6480" w:hanging="360"/>
      </w:pPr>
      <w:rPr>
        <w:rFonts w:ascii="Wingdings" w:hAnsi="Wingdings" w:hint="default"/>
      </w:rPr>
    </w:lvl>
  </w:abstractNum>
  <w:abstractNum w:abstractNumId="37" w15:restartNumberingAfterBreak="0">
    <w:nsid w:val="545752B1"/>
    <w:multiLevelType w:val="hybridMultilevel"/>
    <w:tmpl w:val="360254D2"/>
    <w:lvl w:ilvl="0" w:tplc="311C7668">
      <w:start w:val="1"/>
      <w:numFmt w:val="upperRoman"/>
      <w:lvlText w:val="%1."/>
      <w:lvlJc w:val="left"/>
      <w:pPr>
        <w:tabs>
          <w:tab w:val="num" w:pos="660"/>
        </w:tabs>
        <w:ind w:left="72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8A334D6"/>
    <w:multiLevelType w:val="hybridMultilevel"/>
    <w:tmpl w:val="6898FA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71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91D905D"/>
    <w:multiLevelType w:val="hybridMultilevel"/>
    <w:tmpl w:val="4454E11A"/>
    <w:lvl w:ilvl="0" w:tplc="652CD7DC">
      <w:start w:val="1"/>
      <w:numFmt w:val="bullet"/>
      <w:lvlText w:val=""/>
      <w:lvlJc w:val="left"/>
      <w:pPr>
        <w:ind w:left="720" w:hanging="360"/>
      </w:pPr>
      <w:rPr>
        <w:rFonts w:ascii="Symbol" w:hAnsi="Symbol" w:hint="default"/>
      </w:rPr>
    </w:lvl>
    <w:lvl w:ilvl="1" w:tplc="9B80EEE0">
      <w:start w:val="1"/>
      <w:numFmt w:val="bullet"/>
      <w:lvlText w:val="o"/>
      <w:lvlJc w:val="left"/>
      <w:pPr>
        <w:ind w:left="1440" w:hanging="360"/>
      </w:pPr>
      <w:rPr>
        <w:rFonts w:ascii="Courier New" w:hAnsi="Courier New" w:hint="default"/>
      </w:rPr>
    </w:lvl>
    <w:lvl w:ilvl="2" w:tplc="8FC01F9C">
      <w:start w:val="1"/>
      <w:numFmt w:val="bullet"/>
      <w:lvlText w:val=""/>
      <w:lvlJc w:val="left"/>
      <w:pPr>
        <w:ind w:left="2160" w:hanging="360"/>
      </w:pPr>
      <w:rPr>
        <w:rFonts w:ascii="Wingdings" w:hAnsi="Wingdings" w:hint="default"/>
      </w:rPr>
    </w:lvl>
    <w:lvl w:ilvl="3" w:tplc="0E50956E">
      <w:start w:val="1"/>
      <w:numFmt w:val="bullet"/>
      <w:lvlText w:val=""/>
      <w:lvlJc w:val="left"/>
      <w:pPr>
        <w:ind w:left="2880" w:hanging="360"/>
      </w:pPr>
      <w:rPr>
        <w:rFonts w:ascii="Symbol" w:hAnsi="Symbol" w:hint="default"/>
      </w:rPr>
    </w:lvl>
    <w:lvl w:ilvl="4" w:tplc="090C6C72">
      <w:start w:val="1"/>
      <w:numFmt w:val="bullet"/>
      <w:lvlText w:val="o"/>
      <w:lvlJc w:val="left"/>
      <w:pPr>
        <w:ind w:left="3600" w:hanging="360"/>
      </w:pPr>
      <w:rPr>
        <w:rFonts w:ascii="Courier New" w:hAnsi="Courier New" w:hint="default"/>
      </w:rPr>
    </w:lvl>
    <w:lvl w:ilvl="5" w:tplc="D6643B5A">
      <w:start w:val="1"/>
      <w:numFmt w:val="bullet"/>
      <w:lvlText w:val=""/>
      <w:lvlJc w:val="left"/>
      <w:pPr>
        <w:ind w:left="4320" w:hanging="360"/>
      </w:pPr>
      <w:rPr>
        <w:rFonts w:ascii="Wingdings" w:hAnsi="Wingdings" w:hint="default"/>
      </w:rPr>
    </w:lvl>
    <w:lvl w:ilvl="6" w:tplc="672093BA">
      <w:start w:val="1"/>
      <w:numFmt w:val="bullet"/>
      <w:lvlText w:val=""/>
      <w:lvlJc w:val="left"/>
      <w:pPr>
        <w:ind w:left="5040" w:hanging="360"/>
      </w:pPr>
      <w:rPr>
        <w:rFonts w:ascii="Symbol" w:hAnsi="Symbol" w:hint="default"/>
      </w:rPr>
    </w:lvl>
    <w:lvl w:ilvl="7" w:tplc="EFF8B790">
      <w:start w:val="1"/>
      <w:numFmt w:val="bullet"/>
      <w:lvlText w:val="o"/>
      <w:lvlJc w:val="left"/>
      <w:pPr>
        <w:ind w:left="5760" w:hanging="360"/>
      </w:pPr>
      <w:rPr>
        <w:rFonts w:ascii="Courier New" w:hAnsi="Courier New" w:hint="default"/>
      </w:rPr>
    </w:lvl>
    <w:lvl w:ilvl="8" w:tplc="B0869DC2">
      <w:start w:val="1"/>
      <w:numFmt w:val="bullet"/>
      <w:lvlText w:val=""/>
      <w:lvlJc w:val="left"/>
      <w:pPr>
        <w:ind w:left="6480" w:hanging="360"/>
      </w:pPr>
      <w:rPr>
        <w:rFonts w:ascii="Wingdings" w:hAnsi="Wingdings" w:hint="default"/>
      </w:rPr>
    </w:lvl>
  </w:abstractNum>
  <w:abstractNum w:abstractNumId="40" w15:restartNumberingAfterBreak="0">
    <w:nsid w:val="5B3FE380"/>
    <w:multiLevelType w:val="multilevel"/>
    <w:tmpl w:val="4776D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E510648"/>
    <w:multiLevelType w:val="hybridMultilevel"/>
    <w:tmpl w:val="32F8B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D754E6"/>
    <w:multiLevelType w:val="hybridMultilevel"/>
    <w:tmpl w:val="C3EA9390"/>
    <w:lvl w:ilvl="0" w:tplc="938CCB1A">
      <w:start w:val="1"/>
      <w:numFmt w:val="bullet"/>
      <w:lvlText w:val=""/>
      <w:lvlJc w:val="left"/>
      <w:pPr>
        <w:ind w:left="720" w:hanging="360"/>
      </w:pPr>
      <w:rPr>
        <w:rFonts w:ascii="Symbol" w:hAnsi="Symbol" w:hint="default"/>
      </w:rPr>
    </w:lvl>
    <w:lvl w:ilvl="1" w:tplc="394ED444">
      <w:start w:val="1"/>
      <w:numFmt w:val="bullet"/>
      <w:lvlText w:val="o"/>
      <w:lvlJc w:val="left"/>
      <w:pPr>
        <w:ind w:left="1440" w:hanging="360"/>
      </w:pPr>
      <w:rPr>
        <w:rFonts w:ascii="Courier New" w:hAnsi="Courier New" w:hint="default"/>
      </w:rPr>
    </w:lvl>
    <w:lvl w:ilvl="2" w:tplc="DCE4C26A">
      <w:start w:val="1"/>
      <w:numFmt w:val="bullet"/>
      <w:lvlText w:val=""/>
      <w:lvlJc w:val="left"/>
      <w:pPr>
        <w:ind w:left="2160" w:hanging="360"/>
      </w:pPr>
      <w:rPr>
        <w:rFonts w:ascii="Wingdings" w:hAnsi="Wingdings" w:hint="default"/>
      </w:rPr>
    </w:lvl>
    <w:lvl w:ilvl="3" w:tplc="CCF08F00">
      <w:start w:val="1"/>
      <w:numFmt w:val="bullet"/>
      <w:lvlText w:val=""/>
      <w:lvlJc w:val="left"/>
      <w:pPr>
        <w:ind w:left="2880" w:hanging="360"/>
      </w:pPr>
      <w:rPr>
        <w:rFonts w:ascii="Symbol" w:hAnsi="Symbol" w:hint="default"/>
      </w:rPr>
    </w:lvl>
    <w:lvl w:ilvl="4" w:tplc="63AE8294">
      <w:start w:val="1"/>
      <w:numFmt w:val="bullet"/>
      <w:lvlText w:val="o"/>
      <w:lvlJc w:val="left"/>
      <w:pPr>
        <w:ind w:left="3600" w:hanging="360"/>
      </w:pPr>
      <w:rPr>
        <w:rFonts w:ascii="Courier New" w:hAnsi="Courier New" w:hint="default"/>
      </w:rPr>
    </w:lvl>
    <w:lvl w:ilvl="5" w:tplc="062402B4">
      <w:start w:val="1"/>
      <w:numFmt w:val="bullet"/>
      <w:lvlText w:val=""/>
      <w:lvlJc w:val="left"/>
      <w:pPr>
        <w:ind w:left="4320" w:hanging="360"/>
      </w:pPr>
      <w:rPr>
        <w:rFonts w:ascii="Wingdings" w:hAnsi="Wingdings" w:hint="default"/>
      </w:rPr>
    </w:lvl>
    <w:lvl w:ilvl="6" w:tplc="3316357E">
      <w:start w:val="1"/>
      <w:numFmt w:val="bullet"/>
      <w:lvlText w:val=""/>
      <w:lvlJc w:val="left"/>
      <w:pPr>
        <w:ind w:left="5040" w:hanging="360"/>
      </w:pPr>
      <w:rPr>
        <w:rFonts w:ascii="Symbol" w:hAnsi="Symbol" w:hint="default"/>
      </w:rPr>
    </w:lvl>
    <w:lvl w:ilvl="7" w:tplc="AB9291EE">
      <w:start w:val="1"/>
      <w:numFmt w:val="bullet"/>
      <w:lvlText w:val="o"/>
      <w:lvlJc w:val="left"/>
      <w:pPr>
        <w:ind w:left="5760" w:hanging="360"/>
      </w:pPr>
      <w:rPr>
        <w:rFonts w:ascii="Courier New" w:hAnsi="Courier New" w:hint="default"/>
      </w:rPr>
    </w:lvl>
    <w:lvl w:ilvl="8" w:tplc="E73A3BCA">
      <w:start w:val="1"/>
      <w:numFmt w:val="bullet"/>
      <w:lvlText w:val=""/>
      <w:lvlJc w:val="left"/>
      <w:pPr>
        <w:ind w:left="6480" w:hanging="360"/>
      </w:pPr>
      <w:rPr>
        <w:rFonts w:ascii="Wingdings" w:hAnsi="Wingdings" w:hint="default"/>
      </w:rPr>
    </w:lvl>
  </w:abstractNum>
  <w:abstractNum w:abstractNumId="43" w15:restartNumberingAfterBreak="0">
    <w:nsid w:val="7587033D"/>
    <w:multiLevelType w:val="hybridMultilevel"/>
    <w:tmpl w:val="BE44B2B8"/>
    <w:lvl w:ilvl="0" w:tplc="CDAA937C">
      <w:start w:val="1"/>
      <w:numFmt w:val="bullet"/>
      <w:lvlText w:val=""/>
      <w:lvlJc w:val="left"/>
      <w:pPr>
        <w:ind w:left="720" w:hanging="360"/>
      </w:pPr>
      <w:rPr>
        <w:rFonts w:ascii="Symbol" w:hAnsi="Symbol" w:hint="default"/>
      </w:rPr>
    </w:lvl>
    <w:lvl w:ilvl="1" w:tplc="984C3F7A">
      <w:start w:val="1"/>
      <w:numFmt w:val="bullet"/>
      <w:lvlText w:val=""/>
      <w:lvlJc w:val="left"/>
      <w:pPr>
        <w:ind w:left="1440" w:hanging="360"/>
      </w:pPr>
      <w:rPr>
        <w:rFonts w:ascii="Symbol" w:hAnsi="Symbol" w:hint="default"/>
      </w:rPr>
    </w:lvl>
    <w:lvl w:ilvl="2" w:tplc="A4EA304A">
      <w:start w:val="1"/>
      <w:numFmt w:val="bullet"/>
      <w:lvlText w:val=""/>
      <w:lvlJc w:val="left"/>
      <w:pPr>
        <w:ind w:left="2160" w:hanging="360"/>
      </w:pPr>
      <w:rPr>
        <w:rFonts w:ascii="Wingdings" w:hAnsi="Wingdings" w:hint="default"/>
      </w:rPr>
    </w:lvl>
    <w:lvl w:ilvl="3" w:tplc="F28811D4">
      <w:start w:val="1"/>
      <w:numFmt w:val="bullet"/>
      <w:lvlText w:val=""/>
      <w:lvlJc w:val="left"/>
      <w:pPr>
        <w:ind w:left="2880" w:hanging="360"/>
      </w:pPr>
      <w:rPr>
        <w:rFonts w:ascii="Symbol" w:hAnsi="Symbol" w:hint="default"/>
      </w:rPr>
    </w:lvl>
    <w:lvl w:ilvl="4" w:tplc="76507452">
      <w:start w:val="1"/>
      <w:numFmt w:val="bullet"/>
      <w:lvlText w:val="o"/>
      <w:lvlJc w:val="left"/>
      <w:pPr>
        <w:ind w:left="3600" w:hanging="360"/>
      </w:pPr>
      <w:rPr>
        <w:rFonts w:ascii="Courier New" w:hAnsi="Courier New" w:hint="default"/>
      </w:rPr>
    </w:lvl>
    <w:lvl w:ilvl="5" w:tplc="FBBCEBDA">
      <w:start w:val="1"/>
      <w:numFmt w:val="bullet"/>
      <w:lvlText w:val=""/>
      <w:lvlJc w:val="left"/>
      <w:pPr>
        <w:ind w:left="4320" w:hanging="360"/>
      </w:pPr>
      <w:rPr>
        <w:rFonts w:ascii="Wingdings" w:hAnsi="Wingdings" w:hint="default"/>
      </w:rPr>
    </w:lvl>
    <w:lvl w:ilvl="6" w:tplc="B2586462">
      <w:start w:val="1"/>
      <w:numFmt w:val="bullet"/>
      <w:lvlText w:val=""/>
      <w:lvlJc w:val="left"/>
      <w:pPr>
        <w:ind w:left="5040" w:hanging="360"/>
      </w:pPr>
      <w:rPr>
        <w:rFonts w:ascii="Symbol" w:hAnsi="Symbol" w:hint="default"/>
      </w:rPr>
    </w:lvl>
    <w:lvl w:ilvl="7" w:tplc="90EACD88">
      <w:start w:val="1"/>
      <w:numFmt w:val="bullet"/>
      <w:lvlText w:val="o"/>
      <w:lvlJc w:val="left"/>
      <w:pPr>
        <w:ind w:left="5760" w:hanging="360"/>
      </w:pPr>
      <w:rPr>
        <w:rFonts w:ascii="Courier New" w:hAnsi="Courier New" w:hint="default"/>
      </w:rPr>
    </w:lvl>
    <w:lvl w:ilvl="8" w:tplc="950EC466">
      <w:start w:val="1"/>
      <w:numFmt w:val="bullet"/>
      <w:lvlText w:val=""/>
      <w:lvlJc w:val="left"/>
      <w:pPr>
        <w:ind w:left="6480" w:hanging="360"/>
      </w:pPr>
      <w:rPr>
        <w:rFonts w:ascii="Wingdings" w:hAnsi="Wingdings" w:hint="default"/>
      </w:rPr>
    </w:lvl>
  </w:abstractNum>
  <w:abstractNum w:abstractNumId="44" w15:restartNumberingAfterBreak="0">
    <w:nsid w:val="7771054F"/>
    <w:multiLevelType w:val="hybridMultilevel"/>
    <w:tmpl w:val="6B204C00"/>
    <w:lvl w:ilvl="0" w:tplc="6380BF18">
      <w:start w:val="1"/>
      <w:numFmt w:val="decimal"/>
      <w:lvlText w:val="%1."/>
      <w:lvlJc w:val="left"/>
      <w:pPr>
        <w:tabs>
          <w:tab w:val="num" w:pos="1620"/>
        </w:tabs>
        <w:ind w:left="1152" w:firstLine="108"/>
      </w:pPr>
      <w:rPr>
        <w:rFonts w:hint="default"/>
      </w:rPr>
    </w:lvl>
    <w:lvl w:ilvl="1" w:tplc="F814CE1C">
      <w:numFmt w:val="none"/>
      <w:lvlText w:val=""/>
      <w:lvlJc w:val="left"/>
      <w:pPr>
        <w:tabs>
          <w:tab w:val="num" w:pos="900"/>
        </w:tabs>
      </w:pPr>
    </w:lvl>
    <w:lvl w:ilvl="2" w:tplc="905C8FF0">
      <w:numFmt w:val="none"/>
      <w:lvlText w:val=""/>
      <w:lvlJc w:val="left"/>
      <w:pPr>
        <w:tabs>
          <w:tab w:val="num" w:pos="900"/>
        </w:tabs>
      </w:pPr>
    </w:lvl>
    <w:lvl w:ilvl="3" w:tplc="8A3A6ADA">
      <w:numFmt w:val="none"/>
      <w:lvlText w:val=""/>
      <w:lvlJc w:val="left"/>
      <w:pPr>
        <w:tabs>
          <w:tab w:val="num" w:pos="900"/>
        </w:tabs>
      </w:pPr>
    </w:lvl>
    <w:lvl w:ilvl="4" w:tplc="A9CA560E">
      <w:numFmt w:val="none"/>
      <w:lvlText w:val=""/>
      <w:lvlJc w:val="left"/>
      <w:pPr>
        <w:tabs>
          <w:tab w:val="num" w:pos="900"/>
        </w:tabs>
      </w:pPr>
    </w:lvl>
    <w:lvl w:ilvl="5" w:tplc="DEAC2144">
      <w:numFmt w:val="none"/>
      <w:lvlText w:val=""/>
      <w:lvlJc w:val="left"/>
      <w:pPr>
        <w:tabs>
          <w:tab w:val="num" w:pos="900"/>
        </w:tabs>
      </w:pPr>
    </w:lvl>
    <w:lvl w:ilvl="6" w:tplc="6DEE9FA8">
      <w:numFmt w:val="none"/>
      <w:lvlText w:val=""/>
      <w:lvlJc w:val="left"/>
      <w:pPr>
        <w:tabs>
          <w:tab w:val="num" w:pos="900"/>
        </w:tabs>
      </w:pPr>
    </w:lvl>
    <w:lvl w:ilvl="7" w:tplc="6890CF0A">
      <w:numFmt w:val="none"/>
      <w:lvlText w:val=""/>
      <w:lvlJc w:val="left"/>
      <w:pPr>
        <w:tabs>
          <w:tab w:val="num" w:pos="900"/>
        </w:tabs>
      </w:pPr>
    </w:lvl>
    <w:lvl w:ilvl="8" w:tplc="2AC65FC2">
      <w:numFmt w:val="none"/>
      <w:lvlText w:val=""/>
      <w:lvlJc w:val="left"/>
      <w:pPr>
        <w:tabs>
          <w:tab w:val="num" w:pos="900"/>
        </w:tabs>
      </w:pPr>
    </w:lvl>
  </w:abstractNum>
  <w:abstractNum w:abstractNumId="45" w15:restartNumberingAfterBreak="0">
    <w:nsid w:val="78BABF4B"/>
    <w:multiLevelType w:val="hybridMultilevel"/>
    <w:tmpl w:val="7FA43570"/>
    <w:lvl w:ilvl="0" w:tplc="6A0A6ED0">
      <w:start w:val="1"/>
      <w:numFmt w:val="bullet"/>
      <w:lvlText w:val=""/>
      <w:lvlJc w:val="left"/>
      <w:pPr>
        <w:ind w:left="720" w:hanging="360"/>
      </w:pPr>
      <w:rPr>
        <w:rFonts w:ascii="Symbol" w:hAnsi="Symbol" w:hint="default"/>
      </w:rPr>
    </w:lvl>
    <w:lvl w:ilvl="1" w:tplc="A972240E">
      <w:start w:val="1"/>
      <w:numFmt w:val="bullet"/>
      <w:lvlText w:val="o"/>
      <w:lvlJc w:val="left"/>
      <w:pPr>
        <w:ind w:left="1440" w:hanging="360"/>
      </w:pPr>
      <w:rPr>
        <w:rFonts w:ascii="Courier New" w:hAnsi="Courier New" w:hint="default"/>
      </w:rPr>
    </w:lvl>
    <w:lvl w:ilvl="2" w:tplc="A9BE6336">
      <w:start w:val="1"/>
      <w:numFmt w:val="bullet"/>
      <w:lvlText w:val=""/>
      <w:lvlJc w:val="left"/>
      <w:pPr>
        <w:ind w:left="2160" w:hanging="360"/>
      </w:pPr>
      <w:rPr>
        <w:rFonts w:ascii="Wingdings" w:hAnsi="Wingdings" w:hint="default"/>
      </w:rPr>
    </w:lvl>
    <w:lvl w:ilvl="3" w:tplc="7DE05CB2">
      <w:start w:val="1"/>
      <w:numFmt w:val="bullet"/>
      <w:lvlText w:val=""/>
      <w:lvlJc w:val="left"/>
      <w:pPr>
        <w:ind w:left="2880" w:hanging="360"/>
      </w:pPr>
      <w:rPr>
        <w:rFonts w:ascii="Symbol" w:hAnsi="Symbol" w:hint="default"/>
      </w:rPr>
    </w:lvl>
    <w:lvl w:ilvl="4" w:tplc="B7329924">
      <w:start w:val="1"/>
      <w:numFmt w:val="bullet"/>
      <w:lvlText w:val="o"/>
      <w:lvlJc w:val="left"/>
      <w:pPr>
        <w:ind w:left="3600" w:hanging="360"/>
      </w:pPr>
      <w:rPr>
        <w:rFonts w:ascii="Courier New" w:hAnsi="Courier New" w:hint="default"/>
      </w:rPr>
    </w:lvl>
    <w:lvl w:ilvl="5" w:tplc="67EE7EF8">
      <w:start w:val="1"/>
      <w:numFmt w:val="bullet"/>
      <w:lvlText w:val=""/>
      <w:lvlJc w:val="left"/>
      <w:pPr>
        <w:ind w:left="4320" w:hanging="360"/>
      </w:pPr>
      <w:rPr>
        <w:rFonts w:ascii="Wingdings" w:hAnsi="Wingdings" w:hint="default"/>
      </w:rPr>
    </w:lvl>
    <w:lvl w:ilvl="6" w:tplc="8FF89ADC">
      <w:start w:val="1"/>
      <w:numFmt w:val="bullet"/>
      <w:lvlText w:val=""/>
      <w:lvlJc w:val="left"/>
      <w:pPr>
        <w:ind w:left="5040" w:hanging="360"/>
      </w:pPr>
      <w:rPr>
        <w:rFonts w:ascii="Symbol" w:hAnsi="Symbol" w:hint="default"/>
      </w:rPr>
    </w:lvl>
    <w:lvl w:ilvl="7" w:tplc="7656269C">
      <w:start w:val="1"/>
      <w:numFmt w:val="bullet"/>
      <w:lvlText w:val="o"/>
      <w:lvlJc w:val="left"/>
      <w:pPr>
        <w:ind w:left="5760" w:hanging="360"/>
      </w:pPr>
      <w:rPr>
        <w:rFonts w:ascii="Courier New" w:hAnsi="Courier New" w:hint="default"/>
      </w:rPr>
    </w:lvl>
    <w:lvl w:ilvl="8" w:tplc="A826426A">
      <w:start w:val="1"/>
      <w:numFmt w:val="bullet"/>
      <w:lvlText w:val=""/>
      <w:lvlJc w:val="left"/>
      <w:pPr>
        <w:ind w:left="6480" w:hanging="360"/>
      </w:pPr>
      <w:rPr>
        <w:rFonts w:ascii="Wingdings" w:hAnsi="Wingdings" w:hint="default"/>
      </w:rPr>
    </w:lvl>
  </w:abstractNum>
  <w:abstractNum w:abstractNumId="46" w15:restartNumberingAfterBreak="0">
    <w:nsid w:val="7C565227"/>
    <w:multiLevelType w:val="hybridMultilevel"/>
    <w:tmpl w:val="DB04DA4E"/>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2"/>
  </w:num>
  <w:num w:numId="2">
    <w:abstractNumId w:val="7"/>
  </w:num>
  <w:num w:numId="3">
    <w:abstractNumId w:val="40"/>
  </w:num>
  <w:num w:numId="4">
    <w:abstractNumId w:val="16"/>
  </w:num>
  <w:num w:numId="5">
    <w:abstractNumId w:val="45"/>
  </w:num>
  <w:num w:numId="6">
    <w:abstractNumId w:val="39"/>
  </w:num>
  <w:num w:numId="7">
    <w:abstractNumId w:val="42"/>
  </w:num>
  <w:num w:numId="8">
    <w:abstractNumId w:val="36"/>
  </w:num>
  <w:num w:numId="9">
    <w:abstractNumId w:val="5"/>
  </w:num>
  <w:num w:numId="10">
    <w:abstractNumId w:val="28"/>
  </w:num>
  <w:num w:numId="11">
    <w:abstractNumId w:val="22"/>
  </w:num>
  <w:num w:numId="12">
    <w:abstractNumId w:val="43"/>
  </w:num>
  <w:num w:numId="13">
    <w:abstractNumId w:val="34"/>
  </w:num>
  <w:num w:numId="14">
    <w:abstractNumId w:val="37"/>
  </w:num>
  <w:num w:numId="15">
    <w:abstractNumId w:val="2"/>
  </w:num>
  <w:num w:numId="16">
    <w:abstractNumId w:val="18"/>
  </w:num>
  <w:num w:numId="17">
    <w:abstractNumId w:val="21"/>
  </w:num>
  <w:num w:numId="18">
    <w:abstractNumId w:val="35"/>
  </w:num>
  <w:num w:numId="19">
    <w:abstractNumId w:val="44"/>
  </w:num>
  <w:num w:numId="20">
    <w:abstractNumId w:val="0"/>
    <w:lvlOverride w:ilvl="0">
      <w:lvl w:ilvl="0">
        <w:start w:val="1"/>
        <w:numFmt w:val="bullet"/>
        <w:lvlText w:val="•"/>
        <w:legacy w:legacy="1" w:legacySpace="0" w:legacyIndent="1"/>
        <w:lvlJc w:val="left"/>
        <w:pPr>
          <w:ind w:left="721" w:hanging="1"/>
        </w:pPr>
        <w:rPr>
          <w:rFonts w:ascii="Times New Roman" w:hAnsi="Times New Roman" w:cs="Times New Roman" w:hint="default"/>
        </w:rPr>
      </w:lvl>
    </w:lvlOverride>
  </w:num>
  <w:num w:numId="21">
    <w:abstractNumId w:val="33"/>
  </w:num>
  <w:num w:numId="22">
    <w:abstractNumId w:val="32"/>
  </w:num>
  <w:num w:numId="23">
    <w:abstractNumId w:val="24"/>
  </w:num>
  <w:num w:numId="24">
    <w:abstractNumId w:val="11"/>
  </w:num>
  <w:num w:numId="25">
    <w:abstractNumId w:val="30"/>
  </w:num>
  <w:num w:numId="26">
    <w:abstractNumId w:val="4"/>
  </w:num>
  <w:num w:numId="27">
    <w:abstractNumId w:val="20"/>
  </w:num>
  <w:num w:numId="28">
    <w:abstractNumId w:val="38"/>
  </w:num>
  <w:num w:numId="29">
    <w:abstractNumId w:val="25"/>
  </w:num>
  <w:num w:numId="30">
    <w:abstractNumId w:val="26"/>
  </w:num>
  <w:num w:numId="31">
    <w:abstractNumId w:val="17"/>
  </w:num>
  <w:num w:numId="32">
    <w:abstractNumId w:val="10"/>
  </w:num>
  <w:num w:numId="33">
    <w:abstractNumId w:val="29"/>
  </w:num>
  <w:num w:numId="34">
    <w:abstractNumId w:val="41"/>
  </w:num>
  <w:num w:numId="35">
    <w:abstractNumId w:val="13"/>
  </w:num>
  <w:num w:numId="36">
    <w:abstractNumId w:val="8"/>
  </w:num>
  <w:num w:numId="37">
    <w:abstractNumId w:val="14"/>
  </w:num>
  <w:num w:numId="38">
    <w:abstractNumId w:val="3"/>
  </w:num>
  <w:num w:numId="39">
    <w:abstractNumId w:val="9"/>
  </w:num>
  <w:num w:numId="40">
    <w:abstractNumId w:val="46"/>
  </w:num>
  <w:num w:numId="41">
    <w:abstractNumId w:val="31"/>
  </w:num>
  <w:num w:numId="42">
    <w:abstractNumId w:val="23"/>
  </w:num>
  <w:num w:numId="43">
    <w:abstractNumId w:val="6"/>
  </w:num>
  <w:num w:numId="44">
    <w:abstractNumId w:val="27"/>
  </w:num>
  <w:num w:numId="45">
    <w:abstractNumId w:val="1"/>
  </w:num>
  <w:num w:numId="46">
    <w:abstractNumId w:val="15"/>
  </w:num>
  <w:num w:numId="47">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457"/>
    <w:rsid w:val="00001FA6"/>
    <w:rsid w:val="00002A40"/>
    <w:rsid w:val="00004831"/>
    <w:rsid w:val="0000546B"/>
    <w:rsid w:val="00010C71"/>
    <w:rsid w:val="000216D9"/>
    <w:rsid w:val="00023247"/>
    <w:rsid w:val="000236B6"/>
    <w:rsid w:val="0002550A"/>
    <w:rsid w:val="000257FE"/>
    <w:rsid w:val="00036527"/>
    <w:rsid w:val="000401C0"/>
    <w:rsid w:val="000431C7"/>
    <w:rsid w:val="00043798"/>
    <w:rsid w:val="000542B3"/>
    <w:rsid w:val="00055632"/>
    <w:rsid w:val="0005707D"/>
    <w:rsid w:val="0005708A"/>
    <w:rsid w:val="00057B92"/>
    <w:rsid w:val="00062DF6"/>
    <w:rsid w:val="00071140"/>
    <w:rsid w:val="00073AE9"/>
    <w:rsid w:val="00074228"/>
    <w:rsid w:val="00075626"/>
    <w:rsid w:val="00085C1E"/>
    <w:rsid w:val="00094BED"/>
    <w:rsid w:val="000B7B68"/>
    <w:rsid w:val="000C035C"/>
    <w:rsid w:val="000C1426"/>
    <w:rsid w:val="000C19F1"/>
    <w:rsid w:val="000C4A45"/>
    <w:rsid w:val="000C63E2"/>
    <w:rsid w:val="000D4944"/>
    <w:rsid w:val="000D6556"/>
    <w:rsid w:val="000D69A9"/>
    <w:rsid w:val="000E3C2B"/>
    <w:rsid w:val="000E5EAF"/>
    <w:rsid w:val="000F3057"/>
    <w:rsid w:val="000F320C"/>
    <w:rsid w:val="000F34A6"/>
    <w:rsid w:val="00103A3D"/>
    <w:rsid w:val="00106BC8"/>
    <w:rsid w:val="001109A4"/>
    <w:rsid w:val="00112822"/>
    <w:rsid w:val="00125766"/>
    <w:rsid w:val="001258A5"/>
    <w:rsid w:val="00126F73"/>
    <w:rsid w:val="001326FB"/>
    <w:rsid w:val="00132B4F"/>
    <w:rsid w:val="00132D1B"/>
    <w:rsid w:val="001347FD"/>
    <w:rsid w:val="00134B9A"/>
    <w:rsid w:val="001369A3"/>
    <w:rsid w:val="00137975"/>
    <w:rsid w:val="00145F7E"/>
    <w:rsid w:val="001529FB"/>
    <w:rsid w:val="00152A17"/>
    <w:rsid w:val="001541F0"/>
    <w:rsid w:val="00154465"/>
    <w:rsid w:val="00154F94"/>
    <w:rsid w:val="0015651F"/>
    <w:rsid w:val="001603A1"/>
    <w:rsid w:val="00161264"/>
    <w:rsid w:val="00161D2E"/>
    <w:rsid w:val="00164B9C"/>
    <w:rsid w:val="001668B4"/>
    <w:rsid w:val="001722D2"/>
    <w:rsid w:val="0017411B"/>
    <w:rsid w:val="00176DC7"/>
    <w:rsid w:val="001772B4"/>
    <w:rsid w:val="00177A8B"/>
    <w:rsid w:val="001826B2"/>
    <w:rsid w:val="00182F9A"/>
    <w:rsid w:val="001863E6"/>
    <w:rsid w:val="00186EB2"/>
    <w:rsid w:val="00191F6F"/>
    <w:rsid w:val="001928D0"/>
    <w:rsid w:val="0019541C"/>
    <w:rsid w:val="0019605F"/>
    <w:rsid w:val="001A2CE8"/>
    <w:rsid w:val="001A4F47"/>
    <w:rsid w:val="001A5D41"/>
    <w:rsid w:val="001A6885"/>
    <w:rsid w:val="001B1264"/>
    <w:rsid w:val="001B12B2"/>
    <w:rsid w:val="001B2A07"/>
    <w:rsid w:val="001B426F"/>
    <w:rsid w:val="001C41C4"/>
    <w:rsid w:val="001D46E7"/>
    <w:rsid w:val="001E2174"/>
    <w:rsid w:val="001E25E2"/>
    <w:rsid w:val="001E2D79"/>
    <w:rsid w:val="001E4478"/>
    <w:rsid w:val="001E7BFF"/>
    <w:rsid w:val="001F17FE"/>
    <w:rsid w:val="001F3299"/>
    <w:rsid w:val="002008C5"/>
    <w:rsid w:val="002065C7"/>
    <w:rsid w:val="00207A98"/>
    <w:rsid w:val="0020F59C"/>
    <w:rsid w:val="002205A1"/>
    <w:rsid w:val="002347A1"/>
    <w:rsid w:val="002522CD"/>
    <w:rsid w:val="00252C96"/>
    <w:rsid w:val="00255702"/>
    <w:rsid w:val="00264D6C"/>
    <w:rsid w:val="00271A5C"/>
    <w:rsid w:val="00284D5A"/>
    <w:rsid w:val="002879C0"/>
    <w:rsid w:val="00291B23"/>
    <w:rsid w:val="00296F07"/>
    <w:rsid w:val="002A11A6"/>
    <w:rsid w:val="002A12BB"/>
    <w:rsid w:val="002A198F"/>
    <w:rsid w:val="002A4FF7"/>
    <w:rsid w:val="002A501B"/>
    <w:rsid w:val="002A709B"/>
    <w:rsid w:val="002B1340"/>
    <w:rsid w:val="002B6303"/>
    <w:rsid w:val="002B7FA4"/>
    <w:rsid w:val="002C0526"/>
    <w:rsid w:val="002C3A7C"/>
    <w:rsid w:val="002C4190"/>
    <w:rsid w:val="002D27F7"/>
    <w:rsid w:val="002D41E1"/>
    <w:rsid w:val="002D5C7F"/>
    <w:rsid w:val="002E3820"/>
    <w:rsid w:val="002F1D63"/>
    <w:rsid w:val="002F361E"/>
    <w:rsid w:val="002F3C0F"/>
    <w:rsid w:val="002F4C9F"/>
    <w:rsid w:val="002F5E0A"/>
    <w:rsid w:val="003008B7"/>
    <w:rsid w:val="0030100A"/>
    <w:rsid w:val="00302A15"/>
    <w:rsid w:val="00302C9D"/>
    <w:rsid w:val="00305F42"/>
    <w:rsid w:val="0030699A"/>
    <w:rsid w:val="0030761F"/>
    <w:rsid w:val="00310F48"/>
    <w:rsid w:val="003125F1"/>
    <w:rsid w:val="0031261E"/>
    <w:rsid w:val="0031639B"/>
    <w:rsid w:val="00316D87"/>
    <w:rsid w:val="003203EA"/>
    <w:rsid w:val="0032351D"/>
    <w:rsid w:val="00323582"/>
    <w:rsid w:val="00323F59"/>
    <w:rsid w:val="003272A9"/>
    <w:rsid w:val="00327348"/>
    <w:rsid w:val="003301A0"/>
    <w:rsid w:val="003308F2"/>
    <w:rsid w:val="003318FB"/>
    <w:rsid w:val="00334325"/>
    <w:rsid w:val="003351AA"/>
    <w:rsid w:val="003369A2"/>
    <w:rsid w:val="00337DD5"/>
    <w:rsid w:val="00342F83"/>
    <w:rsid w:val="00346A47"/>
    <w:rsid w:val="00354DEC"/>
    <w:rsid w:val="003578E6"/>
    <w:rsid w:val="003616EA"/>
    <w:rsid w:val="00367001"/>
    <w:rsid w:val="00367438"/>
    <w:rsid w:val="00367AE0"/>
    <w:rsid w:val="00374A81"/>
    <w:rsid w:val="00374DAD"/>
    <w:rsid w:val="00376E78"/>
    <w:rsid w:val="00383F0C"/>
    <w:rsid w:val="00385B38"/>
    <w:rsid w:val="00390FD5"/>
    <w:rsid w:val="00391702"/>
    <w:rsid w:val="0039251C"/>
    <w:rsid w:val="0039604C"/>
    <w:rsid w:val="0039697C"/>
    <w:rsid w:val="003A2E2A"/>
    <w:rsid w:val="003A46AA"/>
    <w:rsid w:val="003A7354"/>
    <w:rsid w:val="003A7AB3"/>
    <w:rsid w:val="003B2449"/>
    <w:rsid w:val="003B2C1B"/>
    <w:rsid w:val="003B5045"/>
    <w:rsid w:val="003B7298"/>
    <w:rsid w:val="003C295A"/>
    <w:rsid w:val="003D3A53"/>
    <w:rsid w:val="003D5192"/>
    <w:rsid w:val="003D7A0E"/>
    <w:rsid w:val="003E2048"/>
    <w:rsid w:val="003E22A5"/>
    <w:rsid w:val="003E4D97"/>
    <w:rsid w:val="003E7F7E"/>
    <w:rsid w:val="003F1110"/>
    <w:rsid w:val="003F1A83"/>
    <w:rsid w:val="00400580"/>
    <w:rsid w:val="0040110B"/>
    <w:rsid w:val="00401EB3"/>
    <w:rsid w:val="0040238F"/>
    <w:rsid w:val="0040302F"/>
    <w:rsid w:val="00407DCE"/>
    <w:rsid w:val="004129AD"/>
    <w:rsid w:val="00414859"/>
    <w:rsid w:val="00421D01"/>
    <w:rsid w:val="00422DE8"/>
    <w:rsid w:val="004262F2"/>
    <w:rsid w:val="004340D5"/>
    <w:rsid w:val="0043515C"/>
    <w:rsid w:val="00436DDE"/>
    <w:rsid w:val="0044038C"/>
    <w:rsid w:val="0044238C"/>
    <w:rsid w:val="00444E26"/>
    <w:rsid w:val="00446537"/>
    <w:rsid w:val="00446E8B"/>
    <w:rsid w:val="00453F3B"/>
    <w:rsid w:val="00455CDC"/>
    <w:rsid w:val="00456A71"/>
    <w:rsid w:val="00457C39"/>
    <w:rsid w:val="004606CB"/>
    <w:rsid w:val="00460D59"/>
    <w:rsid w:val="00460F7F"/>
    <w:rsid w:val="0046115B"/>
    <w:rsid w:val="00467588"/>
    <w:rsid w:val="00471B81"/>
    <w:rsid w:val="00475484"/>
    <w:rsid w:val="00481873"/>
    <w:rsid w:val="00485E72"/>
    <w:rsid w:val="0048615F"/>
    <w:rsid w:val="00490530"/>
    <w:rsid w:val="0049164C"/>
    <w:rsid w:val="00491AE6"/>
    <w:rsid w:val="00494E66"/>
    <w:rsid w:val="004A0328"/>
    <w:rsid w:val="004A0ECD"/>
    <w:rsid w:val="004B25D0"/>
    <w:rsid w:val="004B730C"/>
    <w:rsid w:val="004C0609"/>
    <w:rsid w:val="004C264A"/>
    <w:rsid w:val="004C5E88"/>
    <w:rsid w:val="004D0B3B"/>
    <w:rsid w:val="004D2F50"/>
    <w:rsid w:val="004D3002"/>
    <w:rsid w:val="004D5A2B"/>
    <w:rsid w:val="004E0FC2"/>
    <w:rsid w:val="004E1395"/>
    <w:rsid w:val="004E2D44"/>
    <w:rsid w:val="004E50C7"/>
    <w:rsid w:val="004E521B"/>
    <w:rsid w:val="004F548D"/>
    <w:rsid w:val="00503B53"/>
    <w:rsid w:val="005159A9"/>
    <w:rsid w:val="00521D06"/>
    <w:rsid w:val="00541C65"/>
    <w:rsid w:val="00550CBA"/>
    <w:rsid w:val="0055791D"/>
    <w:rsid w:val="005641DB"/>
    <w:rsid w:val="00570B16"/>
    <w:rsid w:val="005711DE"/>
    <w:rsid w:val="00571A36"/>
    <w:rsid w:val="005724EA"/>
    <w:rsid w:val="00583BDF"/>
    <w:rsid w:val="00586C54"/>
    <w:rsid w:val="0058744F"/>
    <w:rsid w:val="00592657"/>
    <w:rsid w:val="0059774E"/>
    <w:rsid w:val="00597F20"/>
    <w:rsid w:val="005A5170"/>
    <w:rsid w:val="005A77EE"/>
    <w:rsid w:val="005B1F9B"/>
    <w:rsid w:val="005B2151"/>
    <w:rsid w:val="005B2C83"/>
    <w:rsid w:val="005B7EDE"/>
    <w:rsid w:val="005C1A6C"/>
    <w:rsid w:val="005C2D9E"/>
    <w:rsid w:val="005D045D"/>
    <w:rsid w:val="005D309B"/>
    <w:rsid w:val="005D3E02"/>
    <w:rsid w:val="005D68C2"/>
    <w:rsid w:val="005E1DBD"/>
    <w:rsid w:val="005E244E"/>
    <w:rsid w:val="005E2D80"/>
    <w:rsid w:val="005E40E5"/>
    <w:rsid w:val="005E6F7E"/>
    <w:rsid w:val="005F30DF"/>
    <w:rsid w:val="00601C53"/>
    <w:rsid w:val="0060404D"/>
    <w:rsid w:val="006041CF"/>
    <w:rsid w:val="006061FD"/>
    <w:rsid w:val="00607C8D"/>
    <w:rsid w:val="00611478"/>
    <w:rsid w:val="0062029D"/>
    <w:rsid w:val="00635F62"/>
    <w:rsid w:val="00636D42"/>
    <w:rsid w:val="006417E2"/>
    <w:rsid w:val="00644F83"/>
    <w:rsid w:val="00650EC2"/>
    <w:rsid w:val="006544D9"/>
    <w:rsid w:val="0065570F"/>
    <w:rsid w:val="006617D3"/>
    <w:rsid w:val="00661A46"/>
    <w:rsid w:val="0066569A"/>
    <w:rsid w:val="0067195F"/>
    <w:rsid w:val="006727E8"/>
    <w:rsid w:val="0067570B"/>
    <w:rsid w:val="0068253C"/>
    <w:rsid w:val="00683432"/>
    <w:rsid w:val="00684A9B"/>
    <w:rsid w:val="00686816"/>
    <w:rsid w:val="00690122"/>
    <w:rsid w:val="006931A4"/>
    <w:rsid w:val="006A0CDF"/>
    <w:rsid w:val="006A7EA6"/>
    <w:rsid w:val="006B1F0B"/>
    <w:rsid w:val="006B60D7"/>
    <w:rsid w:val="006C2CB4"/>
    <w:rsid w:val="006C4E9C"/>
    <w:rsid w:val="006C5563"/>
    <w:rsid w:val="006D0290"/>
    <w:rsid w:val="006D0319"/>
    <w:rsid w:val="006D17BF"/>
    <w:rsid w:val="006D315D"/>
    <w:rsid w:val="006D4F6A"/>
    <w:rsid w:val="006E4662"/>
    <w:rsid w:val="006F2739"/>
    <w:rsid w:val="00702382"/>
    <w:rsid w:val="00706350"/>
    <w:rsid w:val="0071022D"/>
    <w:rsid w:val="00716C81"/>
    <w:rsid w:val="00722B5A"/>
    <w:rsid w:val="007246B2"/>
    <w:rsid w:val="0072598E"/>
    <w:rsid w:val="00731FDA"/>
    <w:rsid w:val="00732FAE"/>
    <w:rsid w:val="00734A4C"/>
    <w:rsid w:val="007362F8"/>
    <w:rsid w:val="00742FCF"/>
    <w:rsid w:val="00744A0A"/>
    <w:rsid w:val="007471CE"/>
    <w:rsid w:val="00750546"/>
    <w:rsid w:val="00751204"/>
    <w:rsid w:val="0075198A"/>
    <w:rsid w:val="0075256B"/>
    <w:rsid w:val="007536D5"/>
    <w:rsid w:val="00755054"/>
    <w:rsid w:val="00755A70"/>
    <w:rsid w:val="00757D66"/>
    <w:rsid w:val="007629C2"/>
    <w:rsid w:val="00765862"/>
    <w:rsid w:val="00766CCA"/>
    <w:rsid w:val="0077200B"/>
    <w:rsid w:val="00776120"/>
    <w:rsid w:val="007817C2"/>
    <w:rsid w:val="0078407D"/>
    <w:rsid w:val="007A49C9"/>
    <w:rsid w:val="007A5F8C"/>
    <w:rsid w:val="007B1801"/>
    <w:rsid w:val="007B4374"/>
    <w:rsid w:val="007B687A"/>
    <w:rsid w:val="007C37B7"/>
    <w:rsid w:val="007D173F"/>
    <w:rsid w:val="007D2021"/>
    <w:rsid w:val="007D4B80"/>
    <w:rsid w:val="007D5BD9"/>
    <w:rsid w:val="007D6043"/>
    <w:rsid w:val="007E0B93"/>
    <w:rsid w:val="007E5AC7"/>
    <w:rsid w:val="007E643D"/>
    <w:rsid w:val="007E779C"/>
    <w:rsid w:val="007F00FC"/>
    <w:rsid w:val="007F07A4"/>
    <w:rsid w:val="007F1AA3"/>
    <w:rsid w:val="007F6468"/>
    <w:rsid w:val="008000EA"/>
    <w:rsid w:val="008007F3"/>
    <w:rsid w:val="0080258F"/>
    <w:rsid w:val="008049EA"/>
    <w:rsid w:val="008058EE"/>
    <w:rsid w:val="0080640D"/>
    <w:rsid w:val="00806867"/>
    <w:rsid w:val="00806CFB"/>
    <w:rsid w:val="0080734F"/>
    <w:rsid w:val="008104A8"/>
    <w:rsid w:val="00831EC1"/>
    <w:rsid w:val="008355DA"/>
    <w:rsid w:val="00841E82"/>
    <w:rsid w:val="00843084"/>
    <w:rsid w:val="00846961"/>
    <w:rsid w:val="00846DB3"/>
    <w:rsid w:val="00847FB9"/>
    <w:rsid w:val="00853ACC"/>
    <w:rsid w:val="00855363"/>
    <w:rsid w:val="00863357"/>
    <w:rsid w:val="008652C7"/>
    <w:rsid w:val="00865ECB"/>
    <w:rsid w:val="008734D2"/>
    <w:rsid w:val="00886159"/>
    <w:rsid w:val="008912E1"/>
    <w:rsid w:val="008915EB"/>
    <w:rsid w:val="00891B1F"/>
    <w:rsid w:val="00893268"/>
    <w:rsid w:val="0089486C"/>
    <w:rsid w:val="008A3769"/>
    <w:rsid w:val="008A69BF"/>
    <w:rsid w:val="008B4BEA"/>
    <w:rsid w:val="008B6B42"/>
    <w:rsid w:val="008C14B1"/>
    <w:rsid w:val="008C74F6"/>
    <w:rsid w:val="008D182F"/>
    <w:rsid w:val="008D5937"/>
    <w:rsid w:val="008D5D8F"/>
    <w:rsid w:val="008D5DEA"/>
    <w:rsid w:val="008D7EE0"/>
    <w:rsid w:val="008E2226"/>
    <w:rsid w:val="008E3AA9"/>
    <w:rsid w:val="008F4EF5"/>
    <w:rsid w:val="009002F7"/>
    <w:rsid w:val="00900CE0"/>
    <w:rsid w:val="00902F70"/>
    <w:rsid w:val="00904589"/>
    <w:rsid w:val="00906F99"/>
    <w:rsid w:val="00914058"/>
    <w:rsid w:val="00916459"/>
    <w:rsid w:val="00917A31"/>
    <w:rsid w:val="009210F0"/>
    <w:rsid w:val="00924D0D"/>
    <w:rsid w:val="0092726D"/>
    <w:rsid w:val="00927431"/>
    <w:rsid w:val="00930FA4"/>
    <w:rsid w:val="00933FF6"/>
    <w:rsid w:val="00937470"/>
    <w:rsid w:val="00943B85"/>
    <w:rsid w:val="0095691C"/>
    <w:rsid w:val="0095748C"/>
    <w:rsid w:val="00960AE8"/>
    <w:rsid w:val="00961B46"/>
    <w:rsid w:val="00962A4C"/>
    <w:rsid w:val="00967055"/>
    <w:rsid w:val="00975092"/>
    <w:rsid w:val="00975AAD"/>
    <w:rsid w:val="0097739F"/>
    <w:rsid w:val="00981BF2"/>
    <w:rsid w:val="00984B20"/>
    <w:rsid w:val="00985402"/>
    <w:rsid w:val="00985F74"/>
    <w:rsid w:val="00991DCC"/>
    <w:rsid w:val="009925C1"/>
    <w:rsid w:val="0099340C"/>
    <w:rsid w:val="00995429"/>
    <w:rsid w:val="009A2807"/>
    <w:rsid w:val="009A317B"/>
    <w:rsid w:val="009A6D79"/>
    <w:rsid w:val="009B07F4"/>
    <w:rsid w:val="009B3030"/>
    <w:rsid w:val="009B4826"/>
    <w:rsid w:val="009B5AD5"/>
    <w:rsid w:val="009B5D8D"/>
    <w:rsid w:val="009C12ED"/>
    <w:rsid w:val="009C3E3E"/>
    <w:rsid w:val="009C5BAD"/>
    <w:rsid w:val="009C6165"/>
    <w:rsid w:val="009D4621"/>
    <w:rsid w:val="009D7DD6"/>
    <w:rsid w:val="009E09E1"/>
    <w:rsid w:val="009E1626"/>
    <w:rsid w:val="009E25FC"/>
    <w:rsid w:val="009F080B"/>
    <w:rsid w:val="009F1FF5"/>
    <w:rsid w:val="009F5542"/>
    <w:rsid w:val="009F57BA"/>
    <w:rsid w:val="009F6333"/>
    <w:rsid w:val="00A00AEF"/>
    <w:rsid w:val="00A040A3"/>
    <w:rsid w:val="00A04733"/>
    <w:rsid w:val="00A047B9"/>
    <w:rsid w:val="00A05CDE"/>
    <w:rsid w:val="00A13401"/>
    <w:rsid w:val="00A21319"/>
    <w:rsid w:val="00A2149B"/>
    <w:rsid w:val="00A223A9"/>
    <w:rsid w:val="00A23D64"/>
    <w:rsid w:val="00A24AFB"/>
    <w:rsid w:val="00A270FF"/>
    <w:rsid w:val="00A2720E"/>
    <w:rsid w:val="00A35FA8"/>
    <w:rsid w:val="00A37D55"/>
    <w:rsid w:val="00A4351C"/>
    <w:rsid w:val="00A46A6E"/>
    <w:rsid w:val="00A52CE3"/>
    <w:rsid w:val="00A577D8"/>
    <w:rsid w:val="00A609BA"/>
    <w:rsid w:val="00A61431"/>
    <w:rsid w:val="00A61823"/>
    <w:rsid w:val="00A619EB"/>
    <w:rsid w:val="00A643D4"/>
    <w:rsid w:val="00A64E50"/>
    <w:rsid w:val="00A66FA5"/>
    <w:rsid w:val="00A71B4E"/>
    <w:rsid w:val="00A77090"/>
    <w:rsid w:val="00A92F62"/>
    <w:rsid w:val="00A93376"/>
    <w:rsid w:val="00A94188"/>
    <w:rsid w:val="00A96863"/>
    <w:rsid w:val="00A97A22"/>
    <w:rsid w:val="00AA7680"/>
    <w:rsid w:val="00AB2038"/>
    <w:rsid w:val="00AB2A1E"/>
    <w:rsid w:val="00AB35BE"/>
    <w:rsid w:val="00AB381B"/>
    <w:rsid w:val="00AC3F98"/>
    <w:rsid w:val="00AC4279"/>
    <w:rsid w:val="00AD238A"/>
    <w:rsid w:val="00AE033C"/>
    <w:rsid w:val="00AE1881"/>
    <w:rsid w:val="00AE5E8A"/>
    <w:rsid w:val="00AE6FB7"/>
    <w:rsid w:val="00AE7C79"/>
    <w:rsid w:val="00AF4C04"/>
    <w:rsid w:val="00AF7339"/>
    <w:rsid w:val="00B10C78"/>
    <w:rsid w:val="00B147A8"/>
    <w:rsid w:val="00B1625F"/>
    <w:rsid w:val="00B20C54"/>
    <w:rsid w:val="00B237A1"/>
    <w:rsid w:val="00B25ABC"/>
    <w:rsid w:val="00B30865"/>
    <w:rsid w:val="00B31179"/>
    <w:rsid w:val="00B32108"/>
    <w:rsid w:val="00B3761E"/>
    <w:rsid w:val="00B37B41"/>
    <w:rsid w:val="00B42388"/>
    <w:rsid w:val="00B4287E"/>
    <w:rsid w:val="00B44F7C"/>
    <w:rsid w:val="00B458E7"/>
    <w:rsid w:val="00B46F75"/>
    <w:rsid w:val="00B4716C"/>
    <w:rsid w:val="00B501FB"/>
    <w:rsid w:val="00B50872"/>
    <w:rsid w:val="00B50BD0"/>
    <w:rsid w:val="00B54D26"/>
    <w:rsid w:val="00B56776"/>
    <w:rsid w:val="00B579EE"/>
    <w:rsid w:val="00B6078C"/>
    <w:rsid w:val="00B62534"/>
    <w:rsid w:val="00B641C1"/>
    <w:rsid w:val="00B65387"/>
    <w:rsid w:val="00B72578"/>
    <w:rsid w:val="00B82B6F"/>
    <w:rsid w:val="00B84F68"/>
    <w:rsid w:val="00B8698A"/>
    <w:rsid w:val="00B919D8"/>
    <w:rsid w:val="00B93D5E"/>
    <w:rsid w:val="00B9580E"/>
    <w:rsid w:val="00B95866"/>
    <w:rsid w:val="00B96EB0"/>
    <w:rsid w:val="00B97470"/>
    <w:rsid w:val="00BA196A"/>
    <w:rsid w:val="00BB25AB"/>
    <w:rsid w:val="00BB6EDE"/>
    <w:rsid w:val="00BC6691"/>
    <w:rsid w:val="00BD096B"/>
    <w:rsid w:val="00BD5835"/>
    <w:rsid w:val="00BD7332"/>
    <w:rsid w:val="00BE4A1D"/>
    <w:rsid w:val="00BE5144"/>
    <w:rsid w:val="00BE5EF5"/>
    <w:rsid w:val="00BE725D"/>
    <w:rsid w:val="00BF1129"/>
    <w:rsid w:val="00BF33BC"/>
    <w:rsid w:val="00BF3773"/>
    <w:rsid w:val="00BF5F23"/>
    <w:rsid w:val="00BF7E7B"/>
    <w:rsid w:val="00C000CD"/>
    <w:rsid w:val="00C022EF"/>
    <w:rsid w:val="00C02CCA"/>
    <w:rsid w:val="00C03B34"/>
    <w:rsid w:val="00C04AA9"/>
    <w:rsid w:val="00C07561"/>
    <w:rsid w:val="00C12B2B"/>
    <w:rsid w:val="00C162E2"/>
    <w:rsid w:val="00C22F67"/>
    <w:rsid w:val="00C35A73"/>
    <w:rsid w:val="00C36896"/>
    <w:rsid w:val="00C36F3B"/>
    <w:rsid w:val="00C37992"/>
    <w:rsid w:val="00C42303"/>
    <w:rsid w:val="00C507FC"/>
    <w:rsid w:val="00C510BD"/>
    <w:rsid w:val="00C529B2"/>
    <w:rsid w:val="00C61A7A"/>
    <w:rsid w:val="00C6718B"/>
    <w:rsid w:val="00C7415B"/>
    <w:rsid w:val="00C80B2B"/>
    <w:rsid w:val="00C818B6"/>
    <w:rsid w:val="00C82071"/>
    <w:rsid w:val="00C87CE8"/>
    <w:rsid w:val="00C92974"/>
    <w:rsid w:val="00C95FF8"/>
    <w:rsid w:val="00CA0A23"/>
    <w:rsid w:val="00CA70C6"/>
    <w:rsid w:val="00CB798F"/>
    <w:rsid w:val="00CBA191"/>
    <w:rsid w:val="00CC0AB9"/>
    <w:rsid w:val="00CC3701"/>
    <w:rsid w:val="00CC511E"/>
    <w:rsid w:val="00CD3545"/>
    <w:rsid w:val="00CD572C"/>
    <w:rsid w:val="00CE1BA2"/>
    <w:rsid w:val="00CE1EB1"/>
    <w:rsid w:val="00CE4314"/>
    <w:rsid w:val="00CF4FEC"/>
    <w:rsid w:val="00CF5476"/>
    <w:rsid w:val="00CF78F6"/>
    <w:rsid w:val="00CF7BA1"/>
    <w:rsid w:val="00D04A16"/>
    <w:rsid w:val="00D04EB5"/>
    <w:rsid w:val="00D04FA8"/>
    <w:rsid w:val="00D12BA6"/>
    <w:rsid w:val="00D139B3"/>
    <w:rsid w:val="00D13FB4"/>
    <w:rsid w:val="00D162BE"/>
    <w:rsid w:val="00D1718A"/>
    <w:rsid w:val="00D21FF8"/>
    <w:rsid w:val="00D2282D"/>
    <w:rsid w:val="00D26A05"/>
    <w:rsid w:val="00D3283D"/>
    <w:rsid w:val="00D34CB8"/>
    <w:rsid w:val="00D36D26"/>
    <w:rsid w:val="00D37404"/>
    <w:rsid w:val="00D37617"/>
    <w:rsid w:val="00D37EEF"/>
    <w:rsid w:val="00D46596"/>
    <w:rsid w:val="00D47C2E"/>
    <w:rsid w:val="00D53157"/>
    <w:rsid w:val="00D5714D"/>
    <w:rsid w:val="00D62BA1"/>
    <w:rsid w:val="00D642C1"/>
    <w:rsid w:val="00D657DB"/>
    <w:rsid w:val="00D65D14"/>
    <w:rsid w:val="00D6625B"/>
    <w:rsid w:val="00D70E72"/>
    <w:rsid w:val="00D71B6B"/>
    <w:rsid w:val="00D73E16"/>
    <w:rsid w:val="00D745A4"/>
    <w:rsid w:val="00D75CCB"/>
    <w:rsid w:val="00D82E88"/>
    <w:rsid w:val="00D91938"/>
    <w:rsid w:val="00D92C83"/>
    <w:rsid w:val="00DA409D"/>
    <w:rsid w:val="00DA5E47"/>
    <w:rsid w:val="00DA6797"/>
    <w:rsid w:val="00DB1241"/>
    <w:rsid w:val="00DB2CA5"/>
    <w:rsid w:val="00DB41AA"/>
    <w:rsid w:val="00DB5457"/>
    <w:rsid w:val="00DB7725"/>
    <w:rsid w:val="00DC0614"/>
    <w:rsid w:val="00DC1133"/>
    <w:rsid w:val="00DD0A7D"/>
    <w:rsid w:val="00DD2215"/>
    <w:rsid w:val="00DD6AA7"/>
    <w:rsid w:val="00DD6CB7"/>
    <w:rsid w:val="00DD7647"/>
    <w:rsid w:val="00DE011F"/>
    <w:rsid w:val="00DE0E5D"/>
    <w:rsid w:val="00DE6EEB"/>
    <w:rsid w:val="00DF12C4"/>
    <w:rsid w:val="00DF268A"/>
    <w:rsid w:val="00DF33C7"/>
    <w:rsid w:val="00E00987"/>
    <w:rsid w:val="00E03385"/>
    <w:rsid w:val="00E0439D"/>
    <w:rsid w:val="00E05997"/>
    <w:rsid w:val="00E10434"/>
    <w:rsid w:val="00E10AC0"/>
    <w:rsid w:val="00E13E6D"/>
    <w:rsid w:val="00E14C13"/>
    <w:rsid w:val="00E24429"/>
    <w:rsid w:val="00E34348"/>
    <w:rsid w:val="00E361EE"/>
    <w:rsid w:val="00E37ED3"/>
    <w:rsid w:val="00E40FC1"/>
    <w:rsid w:val="00E4C9EE"/>
    <w:rsid w:val="00E54793"/>
    <w:rsid w:val="00E56749"/>
    <w:rsid w:val="00E641FD"/>
    <w:rsid w:val="00E71069"/>
    <w:rsid w:val="00E74963"/>
    <w:rsid w:val="00E876CE"/>
    <w:rsid w:val="00E87B96"/>
    <w:rsid w:val="00E9297F"/>
    <w:rsid w:val="00E96696"/>
    <w:rsid w:val="00E967A1"/>
    <w:rsid w:val="00E9720A"/>
    <w:rsid w:val="00E9728C"/>
    <w:rsid w:val="00EA2118"/>
    <w:rsid w:val="00EA2E98"/>
    <w:rsid w:val="00EA4047"/>
    <w:rsid w:val="00EA518F"/>
    <w:rsid w:val="00EC3ADA"/>
    <w:rsid w:val="00ED366B"/>
    <w:rsid w:val="00ED78A2"/>
    <w:rsid w:val="00EE5384"/>
    <w:rsid w:val="00EE59BB"/>
    <w:rsid w:val="00F01C59"/>
    <w:rsid w:val="00F04174"/>
    <w:rsid w:val="00F05D07"/>
    <w:rsid w:val="00F0755C"/>
    <w:rsid w:val="00F10281"/>
    <w:rsid w:val="00F12ED4"/>
    <w:rsid w:val="00F13A23"/>
    <w:rsid w:val="00F1575E"/>
    <w:rsid w:val="00F24C5C"/>
    <w:rsid w:val="00F24FBE"/>
    <w:rsid w:val="00F25B5A"/>
    <w:rsid w:val="00F260B4"/>
    <w:rsid w:val="00F327BB"/>
    <w:rsid w:val="00F33976"/>
    <w:rsid w:val="00F35E8C"/>
    <w:rsid w:val="00F4507D"/>
    <w:rsid w:val="00F4783F"/>
    <w:rsid w:val="00F515E4"/>
    <w:rsid w:val="00F53A03"/>
    <w:rsid w:val="00F7057A"/>
    <w:rsid w:val="00F80ADA"/>
    <w:rsid w:val="00F86EC9"/>
    <w:rsid w:val="00F93D8C"/>
    <w:rsid w:val="00F93FD8"/>
    <w:rsid w:val="00F940A7"/>
    <w:rsid w:val="00F9517F"/>
    <w:rsid w:val="00FA0F3B"/>
    <w:rsid w:val="00FA4680"/>
    <w:rsid w:val="00FA6780"/>
    <w:rsid w:val="00FA76C6"/>
    <w:rsid w:val="00FA7F5F"/>
    <w:rsid w:val="00FB1AD7"/>
    <w:rsid w:val="00FC1D52"/>
    <w:rsid w:val="00FC3BB3"/>
    <w:rsid w:val="00FC61E3"/>
    <w:rsid w:val="00FC6DB5"/>
    <w:rsid w:val="00FC72C9"/>
    <w:rsid w:val="00FD3198"/>
    <w:rsid w:val="00FD7C54"/>
    <w:rsid w:val="00FF3C6D"/>
    <w:rsid w:val="00FF44AD"/>
    <w:rsid w:val="01A39DA0"/>
    <w:rsid w:val="026D3030"/>
    <w:rsid w:val="036C6FBC"/>
    <w:rsid w:val="037C8736"/>
    <w:rsid w:val="03D90970"/>
    <w:rsid w:val="03DB1C3C"/>
    <w:rsid w:val="0478ECEA"/>
    <w:rsid w:val="04BA7541"/>
    <w:rsid w:val="04D39D9E"/>
    <w:rsid w:val="04DB3E62"/>
    <w:rsid w:val="04F4D5FE"/>
    <w:rsid w:val="05A4D0F2"/>
    <w:rsid w:val="05EAC839"/>
    <w:rsid w:val="065117F4"/>
    <w:rsid w:val="0690A65F"/>
    <w:rsid w:val="06A4107E"/>
    <w:rsid w:val="06F59D37"/>
    <w:rsid w:val="07F31222"/>
    <w:rsid w:val="0830B054"/>
    <w:rsid w:val="084925B0"/>
    <w:rsid w:val="08E75E2F"/>
    <w:rsid w:val="093ADBCC"/>
    <w:rsid w:val="0A050CC2"/>
    <w:rsid w:val="0ADD0272"/>
    <w:rsid w:val="0B4D1E6D"/>
    <w:rsid w:val="0CBE7882"/>
    <w:rsid w:val="0D0F00FC"/>
    <w:rsid w:val="0EBFC284"/>
    <w:rsid w:val="0F53E7E0"/>
    <w:rsid w:val="0F829949"/>
    <w:rsid w:val="0FC46E95"/>
    <w:rsid w:val="1003E2D4"/>
    <w:rsid w:val="10ACB82D"/>
    <w:rsid w:val="10FAEDB8"/>
    <w:rsid w:val="10FF7D06"/>
    <w:rsid w:val="110317AC"/>
    <w:rsid w:val="11043289"/>
    <w:rsid w:val="112F6886"/>
    <w:rsid w:val="119BD3B0"/>
    <w:rsid w:val="11D5884E"/>
    <w:rsid w:val="11F6DA9F"/>
    <w:rsid w:val="1248888E"/>
    <w:rsid w:val="1249EF5C"/>
    <w:rsid w:val="127D95BC"/>
    <w:rsid w:val="1354906A"/>
    <w:rsid w:val="140A3592"/>
    <w:rsid w:val="148E0A94"/>
    <w:rsid w:val="14E2F02D"/>
    <w:rsid w:val="151B1BF6"/>
    <w:rsid w:val="15E7C3A6"/>
    <w:rsid w:val="16A7AD68"/>
    <w:rsid w:val="1741D654"/>
    <w:rsid w:val="1758F465"/>
    <w:rsid w:val="1761287E"/>
    <w:rsid w:val="17A84F0C"/>
    <w:rsid w:val="181A669E"/>
    <w:rsid w:val="18FCEEBA"/>
    <w:rsid w:val="19945490"/>
    <w:rsid w:val="19FE1F0D"/>
    <w:rsid w:val="1BBEEE73"/>
    <w:rsid w:val="1C5466A3"/>
    <w:rsid w:val="1C982EA2"/>
    <w:rsid w:val="1CCBF552"/>
    <w:rsid w:val="1CCC624F"/>
    <w:rsid w:val="1D42CFFF"/>
    <w:rsid w:val="1F2E808C"/>
    <w:rsid w:val="1FFCC687"/>
    <w:rsid w:val="2002574A"/>
    <w:rsid w:val="20257883"/>
    <w:rsid w:val="20A507E3"/>
    <w:rsid w:val="20CF903D"/>
    <w:rsid w:val="20EC6C8C"/>
    <w:rsid w:val="20EDE648"/>
    <w:rsid w:val="21C148E4"/>
    <w:rsid w:val="21C9366A"/>
    <w:rsid w:val="22AF289D"/>
    <w:rsid w:val="24D037AA"/>
    <w:rsid w:val="24D5C86D"/>
    <w:rsid w:val="25449F2B"/>
    <w:rsid w:val="25A3B928"/>
    <w:rsid w:val="25B5BEBB"/>
    <w:rsid w:val="2644B37C"/>
    <w:rsid w:val="27399271"/>
    <w:rsid w:val="27552B6A"/>
    <w:rsid w:val="275D27CC"/>
    <w:rsid w:val="284E4213"/>
    <w:rsid w:val="285BAE6A"/>
    <w:rsid w:val="28A6DF8F"/>
    <w:rsid w:val="28D2C3D9"/>
    <w:rsid w:val="29000274"/>
    <w:rsid w:val="290AE890"/>
    <w:rsid w:val="297F2765"/>
    <w:rsid w:val="29DD95A0"/>
    <w:rsid w:val="2A94C88E"/>
    <w:rsid w:val="2ADA0B2E"/>
    <w:rsid w:val="2CA3D62B"/>
    <w:rsid w:val="2CE0D14C"/>
    <w:rsid w:val="2D1D23E8"/>
    <w:rsid w:val="2D62DBA5"/>
    <w:rsid w:val="2E3FA68C"/>
    <w:rsid w:val="2F7A2A14"/>
    <w:rsid w:val="2FEE68E9"/>
    <w:rsid w:val="304CD724"/>
    <w:rsid w:val="3069F757"/>
    <w:rsid w:val="31276722"/>
    <w:rsid w:val="317D3E66"/>
    <w:rsid w:val="31A6C63E"/>
    <w:rsid w:val="32232233"/>
    <w:rsid w:val="32CB2FA1"/>
    <w:rsid w:val="32D663AA"/>
    <w:rsid w:val="3378FB4D"/>
    <w:rsid w:val="33939D66"/>
    <w:rsid w:val="34C1DA0C"/>
    <w:rsid w:val="34F260B4"/>
    <w:rsid w:val="369719BF"/>
    <w:rsid w:val="36EEA5D0"/>
    <w:rsid w:val="375CC66B"/>
    <w:rsid w:val="379EA0C4"/>
    <w:rsid w:val="37BF011B"/>
    <w:rsid w:val="37E0B813"/>
    <w:rsid w:val="380C5DD5"/>
    <w:rsid w:val="386594CD"/>
    <w:rsid w:val="390E857A"/>
    <w:rsid w:val="398E2FDB"/>
    <w:rsid w:val="3A09352F"/>
    <w:rsid w:val="3A0FE049"/>
    <w:rsid w:val="3A2E3418"/>
    <w:rsid w:val="3A67700A"/>
    <w:rsid w:val="3AA2367F"/>
    <w:rsid w:val="3AD935E3"/>
    <w:rsid w:val="3AF793D7"/>
    <w:rsid w:val="3B1A0985"/>
    <w:rsid w:val="3B79FDEE"/>
    <w:rsid w:val="3BB0DC1C"/>
    <w:rsid w:val="3BB8C9A2"/>
    <w:rsid w:val="3C7211E7"/>
    <w:rsid w:val="3CB2E9A6"/>
    <w:rsid w:val="3CE8670E"/>
    <w:rsid w:val="3D1FDD93"/>
    <w:rsid w:val="3DCC2495"/>
    <w:rsid w:val="3E2F3499"/>
    <w:rsid w:val="3EB420CE"/>
    <w:rsid w:val="3F365C04"/>
    <w:rsid w:val="3FA612C1"/>
    <w:rsid w:val="40F3C408"/>
    <w:rsid w:val="41BBD831"/>
    <w:rsid w:val="42071F94"/>
    <w:rsid w:val="4236A776"/>
    <w:rsid w:val="42633B0F"/>
    <w:rsid w:val="428F9469"/>
    <w:rsid w:val="438A5478"/>
    <w:rsid w:val="4440D130"/>
    <w:rsid w:val="44AFB0F4"/>
    <w:rsid w:val="4546838B"/>
    <w:rsid w:val="45BDF177"/>
    <w:rsid w:val="46C1019B"/>
    <w:rsid w:val="470A87D8"/>
    <w:rsid w:val="477930A8"/>
    <w:rsid w:val="47B6CEDA"/>
    <w:rsid w:val="47D3EFED"/>
    <w:rsid w:val="47D524E5"/>
    <w:rsid w:val="49150109"/>
    <w:rsid w:val="4933A354"/>
    <w:rsid w:val="493F5A18"/>
    <w:rsid w:val="498D393E"/>
    <w:rsid w:val="49A6619B"/>
    <w:rsid w:val="49B5411D"/>
    <w:rsid w:val="49D1013D"/>
    <w:rsid w:val="4A008FE3"/>
    <w:rsid w:val="4A91629A"/>
    <w:rsid w:val="4AD5473F"/>
    <w:rsid w:val="4B058DAD"/>
    <w:rsid w:val="4B29099F"/>
    <w:rsid w:val="4B854233"/>
    <w:rsid w:val="4BF43039"/>
    <w:rsid w:val="4CEB290F"/>
    <w:rsid w:val="4CECE1DF"/>
    <w:rsid w:val="4D4064BE"/>
    <w:rsid w:val="4E99B0A9"/>
    <w:rsid w:val="4EC53FBA"/>
    <w:rsid w:val="4F525F5E"/>
    <w:rsid w:val="4F8A50B5"/>
    <w:rsid w:val="4F8B7A63"/>
    <w:rsid w:val="50AFF97E"/>
    <w:rsid w:val="516DED7A"/>
    <w:rsid w:val="51B17380"/>
    <w:rsid w:val="51DB6905"/>
    <w:rsid w:val="5212D9C2"/>
    <w:rsid w:val="52250693"/>
    <w:rsid w:val="527144BF"/>
    <w:rsid w:val="52C5F5DC"/>
    <w:rsid w:val="52FFA129"/>
    <w:rsid w:val="53025918"/>
    <w:rsid w:val="53341B84"/>
    <w:rsid w:val="53A5BDCF"/>
    <w:rsid w:val="552C07D3"/>
    <w:rsid w:val="552C2479"/>
    <w:rsid w:val="553C15D2"/>
    <w:rsid w:val="55D4B84C"/>
    <w:rsid w:val="56E73CDF"/>
    <w:rsid w:val="577BEAE2"/>
    <w:rsid w:val="57E790F7"/>
    <w:rsid w:val="5867792D"/>
    <w:rsid w:val="5B3F2D69"/>
    <w:rsid w:val="5BB358EF"/>
    <w:rsid w:val="5BDD1918"/>
    <w:rsid w:val="5C0DBF15"/>
    <w:rsid w:val="5C3FEB40"/>
    <w:rsid w:val="5C42FCB6"/>
    <w:rsid w:val="5C53AFC5"/>
    <w:rsid w:val="5C7DD173"/>
    <w:rsid w:val="5CBB021A"/>
    <w:rsid w:val="5E6A187D"/>
    <w:rsid w:val="5EA8DA06"/>
    <w:rsid w:val="5EB49F12"/>
    <w:rsid w:val="5F369F6A"/>
    <w:rsid w:val="5FDF3F0E"/>
    <w:rsid w:val="6022FE07"/>
    <w:rsid w:val="603B4B7B"/>
    <w:rsid w:val="609F59FC"/>
    <w:rsid w:val="60DC03D6"/>
    <w:rsid w:val="61400386"/>
    <w:rsid w:val="61786C1B"/>
    <w:rsid w:val="6181E218"/>
    <w:rsid w:val="624B192B"/>
    <w:rsid w:val="62731BD0"/>
    <w:rsid w:val="6292EF47"/>
    <w:rsid w:val="63246143"/>
    <w:rsid w:val="632EED50"/>
    <w:rsid w:val="63525485"/>
    <w:rsid w:val="63B2607C"/>
    <w:rsid w:val="63CDB3E8"/>
    <w:rsid w:val="63D6FABE"/>
    <w:rsid w:val="6414DE20"/>
    <w:rsid w:val="649DEEC7"/>
    <w:rsid w:val="64B19554"/>
    <w:rsid w:val="650AB839"/>
    <w:rsid w:val="65279F3C"/>
    <w:rsid w:val="6533FF6B"/>
    <w:rsid w:val="663B38E4"/>
    <w:rsid w:val="66668E12"/>
    <w:rsid w:val="671E8A4E"/>
    <w:rsid w:val="675C7AA6"/>
    <w:rsid w:val="6769DB2C"/>
    <w:rsid w:val="687660DA"/>
    <w:rsid w:val="689F4957"/>
    <w:rsid w:val="68A128B5"/>
    <w:rsid w:val="68F84B07"/>
    <w:rsid w:val="69D144A3"/>
    <w:rsid w:val="6A78C96A"/>
    <w:rsid w:val="6AA1164C"/>
    <w:rsid w:val="6B6A399D"/>
    <w:rsid w:val="6C6EE65E"/>
    <w:rsid w:val="6C97B3E3"/>
    <w:rsid w:val="6CB1C09F"/>
    <w:rsid w:val="6CCBD6BA"/>
    <w:rsid w:val="6D4285F0"/>
    <w:rsid w:val="6EC6A2CD"/>
    <w:rsid w:val="6EF5627E"/>
    <w:rsid w:val="6F1BB7B1"/>
    <w:rsid w:val="6F30A67A"/>
    <w:rsid w:val="6F5BC4B4"/>
    <w:rsid w:val="6FE0A16E"/>
    <w:rsid w:val="6FEA4F1F"/>
    <w:rsid w:val="7092161E"/>
    <w:rsid w:val="72A71AD3"/>
    <w:rsid w:val="72E8D4DC"/>
    <w:rsid w:val="731137E9"/>
    <w:rsid w:val="735EFE8C"/>
    <w:rsid w:val="73D3299F"/>
    <w:rsid w:val="73ED1E88"/>
    <w:rsid w:val="74973642"/>
    <w:rsid w:val="758525AB"/>
    <w:rsid w:val="75A8E491"/>
    <w:rsid w:val="75DEBB95"/>
    <w:rsid w:val="75E8E352"/>
    <w:rsid w:val="77406132"/>
    <w:rsid w:val="78C08FAB"/>
    <w:rsid w:val="79822C35"/>
    <w:rsid w:val="7A0F2CA8"/>
    <w:rsid w:val="7BFDEEAB"/>
    <w:rsid w:val="7C1982BE"/>
    <w:rsid w:val="7C7604F8"/>
    <w:rsid w:val="7CB89B7C"/>
    <w:rsid w:val="7D1AB311"/>
    <w:rsid w:val="7D548572"/>
    <w:rsid w:val="7E11D559"/>
    <w:rsid w:val="7F05984C"/>
    <w:rsid w:val="7F47AD83"/>
    <w:rsid w:val="7FA258DF"/>
    <w:rsid w:val="7FD08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965851D-CAA8-4C4C-8E3C-3F33A7C69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309B"/>
    <w:rPr>
      <w:sz w:val="24"/>
      <w:szCs w:val="24"/>
    </w:rPr>
  </w:style>
  <w:style w:type="paragraph" w:styleId="Heading1">
    <w:name w:val="heading 1"/>
    <w:basedOn w:val="Normal"/>
    <w:next w:val="Normal"/>
    <w:link w:val="Heading1Char"/>
    <w:qFormat/>
    <w:rsid w:val="008A376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E188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FD7C5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86159"/>
    <w:rPr>
      <w:rFonts w:ascii="Tahoma" w:hAnsi="Tahoma" w:cs="Tahoma"/>
      <w:sz w:val="16"/>
      <w:szCs w:val="16"/>
    </w:rPr>
  </w:style>
  <w:style w:type="paragraph" w:customStyle="1" w:styleId="2">
    <w:name w:val="_2"/>
    <w:rsid w:val="00C510BD"/>
    <w:pPr>
      <w:autoSpaceDE w:val="0"/>
      <w:autoSpaceDN w:val="0"/>
      <w:adjustRightInd w:val="0"/>
      <w:ind w:left="-1440"/>
    </w:pPr>
    <w:rPr>
      <w:sz w:val="24"/>
      <w:szCs w:val="24"/>
    </w:rPr>
  </w:style>
  <w:style w:type="paragraph" w:styleId="DocumentMap">
    <w:name w:val="Document Map"/>
    <w:basedOn w:val="Normal"/>
    <w:semiHidden/>
    <w:rsid w:val="00960AE8"/>
    <w:pPr>
      <w:shd w:val="clear" w:color="auto" w:fill="000080"/>
    </w:pPr>
    <w:rPr>
      <w:rFonts w:ascii="Tahoma" w:hAnsi="Tahoma" w:cs="Tahoma"/>
      <w:sz w:val="20"/>
      <w:szCs w:val="20"/>
    </w:rPr>
  </w:style>
  <w:style w:type="paragraph" w:styleId="Header">
    <w:name w:val="header"/>
    <w:basedOn w:val="Normal"/>
    <w:rsid w:val="00831EC1"/>
    <w:pPr>
      <w:tabs>
        <w:tab w:val="center" w:pos="4320"/>
        <w:tab w:val="right" w:pos="8640"/>
      </w:tabs>
    </w:pPr>
  </w:style>
  <w:style w:type="paragraph" w:styleId="Footer">
    <w:name w:val="footer"/>
    <w:basedOn w:val="Normal"/>
    <w:link w:val="FooterChar"/>
    <w:uiPriority w:val="99"/>
    <w:rsid w:val="00831EC1"/>
    <w:pPr>
      <w:tabs>
        <w:tab w:val="center" w:pos="4320"/>
        <w:tab w:val="right" w:pos="8640"/>
      </w:tabs>
    </w:pPr>
  </w:style>
  <w:style w:type="character" w:styleId="PageNumber">
    <w:name w:val="page number"/>
    <w:basedOn w:val="DefaultParagraphFont"/>
    <w:rsid w:val="00831EC1"/>
  </w:style>
  <w:style w:type="paragraph" w:customStyle="1" w:styleId="Level1">
    <w:name w:val="Level 1"/>
    <w:rsid w:val="00BF3773"/>
    <w:pPr>
      <w:autoSpaceDE w:val="0"/>
      <w:autoSpaceDN w:val="0"/>
      <w:adjustRightInd w:val="0"/>
      <w:ind w:left="720"/>
    </w:pPr>
    <w:rPr>
      <w:sz w:val="24"/>
      <w:szCs w:val="24"/>
    </w:rPr>
  </w:style>
  <w:style w:type="character" w:customStyle="1" w:styleId="QuickFormat1">
    <w:name w:val="QuickFormat1"/>
    <w:rsid w:val="00BF3773"/>
    <w:rPr>
      <w:sz w:val="20"/>
      <w:szCs w:val="20"/>
    </w:rPr>
  </w:style>
  <w:style w:type="paragraph" w:customStyle="1" w:styleId="a">
    <w:name w:val="_"/>
    <w:rsid w:val="00BF3773"/>
    <w:pPr>
      <w:autoSpaceDE w:val="0"/>
      <w:autoSpaceDN w:val="0"/>
      <w:adjustRightInd w:val="0"/>
      <w:ind w:left="720"/>
    </w:pPr>
    <w:rPr>
      <w:sz w:val="24"/>
      <w:szCs w:val="24"/>
    </w:rPr>
  </w:style>
  <w:style w:type="paragraph" w:customStyle="1" w:styleId="1">
    <w:name w:val="_1"/>
    <w:rsid w:val="00BF3773"/>
    <w:pPr>
      <w:autoSpaceDE w:val="0"/>
      <w:autoSpaceDN w:val="0"/>
      <w:adjustRightInd w:val="0"/>
      <w:ind w:left="720"/>
    </w:pPr>
    <w:rPr>
      <w:sz w:val="24"/>
      <w:szCs w:val="24"/>
    </w:rPr>
  </w:style>
  <w:style w:type="character" w:styleId="Hyperlink">
    <w:name w:val="Hyperlink"/>
    <w:basedOn w:val="DefaultParagraphFont"/>
    <w:uiPriority w:val="99"/>
    <w:rsid w:val="002B1340"/>
    <w:rPr>
      <w:color w:val="0000FF"/>
      <w:u w:val="single"/>
    </w:rPr>
  </w:style>
  <w:style w:type="character" w:styleId="FollowedHyperlink">
    <w:name w:val="FollowedHyperlink"/>
    <w:basedOn w:val="DefaultParagraphFont"/>
    <w:rsid w:val="00F0755C"/>
    <w:rPr>
      <w:color w:val="800080"/>
      <w:u w:val="single"/>
    </w:rPr>
  </w:style>
  <w:style w:type="paragraph" w:styleId="ListParagraph">
    <w:name w:val="List Paragraph"/>
    <w:basedOn w:val="Normal"/>
    <w:uiPriority w:val="34"/>
    <w:qFormat/>
    <w:rsid w:val="004F548D"/>
    <w:pPr>
      <w:ind w:left="720"/>
    </w:pPr>
  </w:style>
  <w:style w:type="character" w:customStyle="1" w:styleId="Heading2Char">
    <w:name w:val="Heading 2 Char"/>
    <w:basedOn w:val="DefaultParagraphFont"/>
    <w:link w:val="Heading2"/>
    <w:semiHidden/>
    <w:rsid w:val="00AE1881"/>
    <w:rPr>
      <w:rFonts w:ascii="Cambria" w:eastAsia="Times New Roman" w:hAnsi="Cambria" w:cs="Times New Roman"/>
      <w:b/>
      <w:bCs/>
      <w:i/>
      <w:iCs/>
      <w:sz w:val="28"/>
      <w:szCs w:val="28"/>
    </w:rPr>
  </w:style>
  <w:style w:type="character" w:customStyle="1" w:styleId="Heading1Char">
    <w:name w:val="Heading 1 Char"/>
    <w:basedOn w:val="DefaultParagraphFont"/>
    <w:link w:val="Heading1"/>
    <w:rsid w:val="008A3769"/>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8A3769"/>
    <w:pPr>
      <w:keepLines/>
      <w:spacing w:before="480" w:after="0" w:line="276" w:lineRule="auto"/>
      <w:outlineLvl w:val="9"/>
    </w:pPr>
    <w:rPr>
      <w:color w:val="365F91"/>
      <w:kern w:val="0"/>
      <w:sz w:val="28"/>
      <w:szCs w:val="28"/>
    </w:rPr>
  </w:style>
  <w:style w:type="paragraph" w:styleId="TOC1">
    <w:name w:val="toc 1"/>
    <w:basedOn w:val="Normal"/>
    <w:next w:val="Normal"/>
    <w:autoRedefine/>
    <w:uiPriority w:val="39"/>
    <w:qFormat/>
    <w:rsid w:val="008A3769"/>
  </w:style>
  <w:style w:type="paragraph" w:styleId="TOC2">
    <w:name w:val="toc 2"/>
    <w:basedOn w:val="Normal"/>
    <w:next w:val="Normal"/>
    <w:autoRedefine/>
    <w:uiPriority w:val="39"/>
    <w:unhideWhenUsed/>
    <w:qFormat/>
    <w:rsid w:val="008A3769"/>
    <w:pPr>
      <w:spacing w:after="100" w:line="276" w:lineRule="auto"/>
      <w:ind w:left="220"/>
    </w:pPr>
    <w:rPr>
      <w:rFonts w:ascii="Calibri" w:hAnsi="Calibri"/>
      <w:sz w:val="22"/>
      <w:szCs w:val="22"/>
    </w:rPr>
  </w:style>
  <w:style w:type="paragraph" w:styleId="TOC3">
    <w:name w:val="toc 3"/>
    <w:basedOn w:val="Normal"/>
    <w:next w:val="Normal"/>
    <w:autoRedefine/>
    <w:uiPriority w:val="39"/>
    <w:unhideWhenUsed/>
    <w:qFormat/>
    <w:rsid w:val="008A3769"/>
    <w:pPr>
      <w:spacing w:after="100" w:line="276" w:lineRule="auto"/>
      <w:ind w:left="440"/>
    </w:pPr>
    <w:rPr>
      <w:rFonts w:ascii="Calibri" w:hAnsi="Calibri"/>
      <w:sz w:val="22"/>
      <w:szCs w:val="22"/>
    </w:rPr>
  </w:style>
  <w:style w:type="character" w:customStyle="1" w:styleId="FooterChar">
    <w:name w:val="Footer Char"/>
    <w:basedOn w:val="DefaultParagraphFont"/>
    <w:link w:val="Footer"/>
    <w:uiPriority w:val="99"/>
    <w:rsid w:val="008A3769"/>
    <w:rPr>
      <w:sz w:val="24"/>
      <w:szCs w:val="24"/>
    </w:rPr>
  </w:style>
  <w:style w:type="character" w:customStyle="1" w:styleId="Heading3Char">
    <w:name w:val="Heading 3 Char"/>
    <w:basedOn w:val="DefaultParagraphFont"/>
    <w:link w:val="Heading3"/>
    <w:semiHidden/>
    <w:rsid w:val="00FD7C54"/>
    <w:rPr>
      <w:rFonts w:ascii="Cambria" w:eastAsia="Times New Roman" w:hAnsi="Cambria" w:cs="Times New Roman"/>
      <w:b/>
      <w:bCs/>
      <w:sz w:val="26"/>
      <w:szCs w:val="26"/>
    </w:rPr>
  </w:style>
  <w:style w:type="paragraph" w:styleId="NormalWeb">
    <w:name w:val="Normal (Web)"/>
    <w:basedOn w:val="Normal"/>
    <w:uiPriority w:val="99"/>
    <w:unhideWhenUsed/>
    <w:rsid w:val="0049164C"/>
    <w:pPr>
      <w:spacing w:before="100" w:beforeAutospacing="1" w:after="100" w:afterAutospacing="1"/>
    </w:pPr>
  </w:style>
  <w:style w:type="paragraph" w:customStyle="1" w:styleId="Default">
    <w:name w:val="Default"/>
    <w:rsid w:val="004262F2"/>
    <w:pPr>
      <w:autoSpaceDE w:val="0"/>
      <w:autoSpaceDN w:val="0"/>
      <w:adjustRightInd w:val="0"/>
    </w:pPr>
    <w:rPr>
      <w:color w:val="000000"/>
      <w:sz w:val="24"/>
      <w:szCs w:val="24"/>
    </w:rPr>
  </w:style>
  <w:style w:type="paragraph" w:styleId="NoSpacing">
    <w:name w:val="No Spacing"/>
    <w:uiPriority w:val="1"/>
    <w:qFormat/>
    <w:rsid w:val="002D5C7F"/>
    <w:rPr>
      <w:sz w:val="24"/>
      <w:szCs w:val="24"/>
    </w:rPr>
  </w:style>
  <w:style w:type="paragraph" w:customStyle="1" w:styleId="xxmsonormal">
    <w:name w:val="x_xmsonormal"/>
    <w:basedOn w:val="Normal"/>
    <w:rsid w:val="00271A5C"/>
    <w:pPr>
      <w:spacing w:before="100" w:beforeAutospacing="1" w:after="100" w:afterAutospacing="1"/>
    </w:pPr>
  </w:style>
  <w:style w:type="paragraph" w:customStyle="1" w:styleId="xxxmsonormal">
    <w:name w:val="x_xxmsonormal"/>
    <w:basedOn w:val="Normal"/>
    <w:rsid w:val="00271A5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14713">
      <w:bodyDiv w:val="1"/>
      <w:marLeft w:val="0"/>
      <w:marRight w:val="0"/>
      <w:marTop w:val="0"/>
      <w:marBottom w:val="0"/>
      <w:divBdr>
        <w:top w:val="none" w:sz="0" w:space="0" w:color="auto"/>
        <w:left w:val="none" w:sz="0" w:space="0" w:color="auto"/>
        <w:bottom w:val="none" w:sz="0" w:space="0" w:color="auto"/>
        <w:right w:val="none" w:sz="0" w:space="0" w:color="auto"/>
      </w:divBdr>
    </w:div>
    <w:div w:id="488401949">
      <w:bodyDiv w:val="1"/>
      <w:marLeft w:val="0"/>
      <w:marRight w:val="0"/>
      <w:marTop w:val="0"/>
      <w:marBottom w:val="0"/>
      <w:divBdr>
        <w:top w:val="none" w:sz="0" w:space="0" w:color="auto"/>
        <w:left w:val="none" w:sz="0" w:space="0" w:color="auto"/>
        <w:bottom w:val="none" w:sz="0" w:space="0" w:color="auto"/>
        <w:right w:val="none" w:sz="0" w:space="0" w:color="auto"/>
      </w:divBdr>
      <w:divsChild>
        <w:div w:id="217204301">
          <w:marLeft w:val="0"/>
          <w:marRight w:val="0"/>
          <w:marTop w:val="0"/>
          <w:marBottom w:val="225"/>
          <w:divBdr>
            <w:top w:val="none" w:sz="0" w:space="0" w:color="auto"/>
            <w:left w:val="none" w:sz="0" w:space="0" w:color="auto"/>
            <w:bottom w:val="none" w:sz="0" w:space="0" w:color="auto"/>
            <w:right w:val="none" w:sz="0" w:space="0" w:color="auto"/>
          </w:divBdr>
          <w:divsChild>
            <w:div w:id="1481387218">
              <w:marLeft w:val="-225"/>
              <w:marRight w:val="-225"/>
              <w:marTop w:val="0"/>
              <w:marBottom w:val="0"/>
              <w:divBdr>
                <w:top w:val="none" w:sz="0" w:space="0" w:color="auto"/>
                <w:left w:val="none" w:sz="0" w:space="0" w:color="auto"/>
                <w:bottom w:val="none" w:sz="0" w:space="0" w:color="auto"/>
                <w:right w:val="none" w:sz="0" w:space="0" w:color="auto"/>
              </w:divBdr>
              <w:divsChild>
                <w:div w:id="44554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8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gram.edu/"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FERPA.com"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studentconduct@gram.edu" TargetMode="External"/><Relationship Id="rId25" Type="http://schemas.openxmlformats.org/officeDocument/2006/relationships/hyperlink" Target="mailto:titleix@gram.edu|" TargetMode="External"/><Relationship Id="rId2" Type="http://schemas.openxmlformats.org/officeDocument/2006/relationships/customXml" Target="../customXml/item2.xml"/><Relationship Id="rId16" Type="http://schemas.openxmlformats.org/officeDocument/2006/relationships/hyperlink" Target="http://www.gram.edu" TargetMode="External"/><Relationship Id="rId20" Type="http://schemas.openxmlformats.org/officeDocument/2006/relationships/hyperlink" Target="http://ethics.iit.edu/codes/coe/sigma.delta.chi.new.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ulsystem.net/assets/docs/searchable/boards/ppm_weapons_on_campus.pdf" TargetMode="External"/><Relationship Id="rId5" Type="http://schemas.openxmlformats.org/officeDocument/2006/relationships/numbering" Target="numbering.xml"/><Relationship Id="rId15" Type="http://schemas.openxmlformats.org/officeDocument/2006/relationships/hyperlink" Target="http://www.gram.edu/" TargetMode="External"/><Relationship Id="rId23" Type="http://schemas.openxmlformats.org/officeDocument/2006/relationships/hyperlink" Target="http://www.ed.gov/policy/gen/guid/fpco/ferpa/index.htm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gram.edu/student%20life/judicialaff/docs/Code%20of%20Conduct.pdf" TargetMode="External"/><Relationship Id="Reb088bfde93b4c57"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imberlyi@gram.edu" TargetMode="External"/><Relationship Id="rId22" Type="http://schemas.openxmlformats.org/officeDocument/2006/relationships/hyperlink" Target="http://www.ulsystem.net/assets/docs/searchable/boards/ppm_disciplinary_notation_06_06_new.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AA14FD07C0BC44B96DFA407713A79E" ma:contentTypeVersion="10" ma:contentTypeDescription="Create a new document." ma:contentTypeScope="" ma:versionID="7fbaa5ea725be3f8ef842ae7d75835b9">
  <xsd:schema xmlns:xsd="http://www.w3.org/2001/XMLSchema" xmlns:xs="http://www.w3.org/2001/XMLSchema" xmlns:p="http://schemas.microsoft.com/office/2006/metadata/properties" xmlns:ns3="8b89582d-3b90-46a4-a94b-127b1e19b268" xmlns:ns4="e59746f1-df49-4332-8453-117a1cba96e0" targetNamespace="http://schemas.microsoft.com/office/2006/metadata/properties" ma:root="true" ma:fieldsID="8c27cd7008b43273a1bab55183dead01" ns3:_="" ns4:_="">
    <xsd:import namespace="8b89582d-3b90-46a4-a94b-127b1e19b268"/>
    <xsd:import namespace="e59746f1-df49-4332-8453-117a1cba96e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9582d-3b90-46a4-a94b-127b1e19b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9746f1-df49-4332-8453-117a1cba96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00361-0840-4715-9E7F-925450AAB6E1}">
  <ds:schemaRefs>
    <ds:schemaRef ds:uri="http://schemas.microsoft.com/sharepoint/v3/contenttype/forms"/>
  </ds:schemaRefs>
</ds:datastoreItem>
</file>

<file path=customXml/itemProps2.xml><?xml version="1.0" encoding="utf-8"?>
<ds:datastoreItem xmlns:ds="http://schemas.openxmlformats.org/officeDocument/2006/customXml" ds:itemID="{F123D323-155A-4F9C-A2C4-C4F354C8FF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4C965B-02B0-455B-9655-37E329743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9582d-3b90-46a4-a94b-127b1e19b268"/>
    <ds:schemaRef ds:uri="e59746f1-df49-4332-8453-117a1cba96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2760F3-DB42-4167-B7F1-284439964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13016</Words>
  <Characters>74193</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Policy #</vt:lpstr>
    </vt:vector>
  </TitlesOfParts>
  <Company>Grambling State University</Company>
  <LinksUpToDate>false</LinksUpToDate>
  <CharactersWithSpaces>87035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c:title>
  <dc:creator>Carmen J. Copes</dc:creator>
  <cp:lastModifiedBy>Demetria Shelton</cp:lastModifiedBy>
  <cp:revision>2</cp:revision>
  <cp:lastPrinted>2019-06-10T16:55:00Z</cp:lastPrinted>
  <dcterms:created xsi:type="dcterms:W3CDTF">2022-08-02T14:05:00Z</dcterms:created>
  <dcterms:modified xsi:type="dcterms:W3CDTF">2022-08-02T14:05:00Z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0x01010027AA14FD07C0BC44B96DFA407713A79E</vt:lpwstr>
  </property>
</Properties>
</file>