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6D" w:rsidRPr="00706FB1" w:rsidRDefault="00840365" w:rsidP="00B479B6">
      <w:pPr>
        <w:pStyle w:val="NoSpacing"/>
        <w:jc w:val="center"/>
        <w:rPr>
          <w:rFonts w:ascii="Times New Roman" w:hAnsi="Times New Roman" w:cs="Times New Roman"/>
          <w:b/>
          <w:sz w:val="20"/>
          <w:szCs w:val="20"/>
          <w:u w:val="single"/>
        </w:rPr>
      </w:pPr>
      <w:r>
        <w:rPr>
          <w:noProof/>
          <w:sz w:val="20"/>
          <w:szCs w:val="20"/>
        </w:rPr>
        <w:pict>
          <v:rect id="_x0000_s1029" style="position:absolute;left:0;text-align:left;margin-left:-2.5pt;margin-top:-3.75pt;width:220pt;height:24pt;z-index:-251651072" fillcolor="black [3213]">
            <v:fill opacity="55706f" color2="#ffd833" rotate="t" focus="50%" type="gradient"/>
          </v:rect>
        </w:pict>
      </w:r>
      <w:r w:rsidR="0004166D" w:rsidRPr="00706FB1">
        <w:rPr>
          <w:rFonts w:ascii="Times New Roman" w:hAnsi="Times New Roman" w:cs="Times New Roman"/>
          <w:b/>
          <w:sz w:val="20"/>
          <w:szCs w:val="20"/>
          <w:u w:val="single"/>
        </w:rPr>
        <w:t>GENERAL INFORMATION</w:t>
      </w:r>
    </w:p>
    <w:p w:rsidR="006D78E1" w:rsidRPr="00706FB1" w:rsidRDefault="006D78E1" w:rsidP="006D78E1">
      <w:pPr>
        <w:pStyle w:val="NoSpacing"/>
        <w:rPr>
          <w:rFonts w:ascii="Times New Roman" w:hAnsi="Times New Roman" w:cs="Times New Roman"/>
          <w:sz w:val="20"/>
          <w:szCs w:val="20"/>
        </w:rPr>
      </w:pPr>
    </w:p>
    <w:p w:rsidR="00296EF8" w:rsidRDefault="00EB1CE1" w:rsidP="00296EF8">
      <w:pPr>
        <w:pStyle w:val="Style"/>
        <w:numPr>
          <w:ilvl w:val="0"/>
          <w:numId w:val="9"/>
        </w:numPr>
        <w:ind w:left="360" w:right="52"/>
        <w:jc w:val="both"/>
        <w:rPr>
          <w:sz w:val="20"/>
          <w:szCs w:val="20"/>
        </w:rPr>
      </w:pPr>
      <w:r w:rsidRPr="00706FB1">
        <w:rPr>
          <w:sz w:val="20"/>
          <w:szCs w:val="20"/>
        </w:rPr>
        <w:t>All university parking areas are</w:t>
      </w:r>
      <w:r w:rsidR="00F55846">
        <w:rPr>
          <w:sz w:val="20"/>
          <w:szCs w:val="20"/>
        </w:rPr>
        <w:t xml:space="preserve"> designated or</w:t>
      </w:r>
      <w:r w:rsidRPr="00706FB1">
        <w:rPr>
          <w:sz w:val="20"/>
          <w:szCs w:val="20"/>
        </w:rPr>
        <w:t xml:space="preserve"> </w:t>
      </w:r>
      <w:bookmarkStart w:id="0" w:name="_GoBack"/>
      <w:bookmarkEnd w:id="0"/>
      <w:r w:rsidRPr="00706FB1">
        <w:rPr>
          <w:sz w:val="20"/>
          <w:szCs w:val="20"/>
        </w:rPr>
        <w:t xml:space="preserve">reserved. Refer to the map on the reverse side for zone designations. </w:t>
      </w:r>
    </w:p>
    <w:p w:rsidR="008F4DC2" w:rsidRPr="00296EF8" w:rsidRDefault="00EB1CE1" w:rsidP="00296EF8">
      <w:pPr>
        <w:pStyle w:val="Style"/>
        <w:numPr>
          <w:ilvl w:val="0"/>
          <w:numId w:val="9"/>
        </w:numPr>
        <w:ind w:left="360" w:right="52"/>
        <w:jc w:val="both"/>
        <w:rPr>
          <w:sz w:val="20"/>
          <w:szCs w:val="20"/>
        </w:rPr>
      </w:pPr>
      <w:r w:rsidRPr="00706FB1">
        <w:rPr>
          <w:sz w:val="20"/>
          <w:szCs w:val="20"/>
        </w:rPr>
        <w:t xml:space="preserve">All parked vehicles must display Grambling State University parking permits appropriate for </w:t>
      </w:r>
      <w:r w:rsidR="00F55846">
        <w:rPr>
          <w:sz w:val="20"/>
          <w:szCs w:val="20"/>
        </w:rPr>
        <w:t>designated parking area.</w:t>
      </w:r>
      <w:r w:rsidRPr="00706FB1">
        <w:rPr>
          <w:sz w:val="20"/>
          <w:szCs w:val="20"/>
        </w:rPr>
        <w:t xml:space="preserve"> </w:t>
      </w:r>
    </w:p>
    <w:p w:rsidR="006D78E1" w:rsidRPr="00706FB1" w:rsidRDefault="00AF0029" w:rsidP="00204CC7">
      <w:pPr>
        <w:pStyle w:val="Style"/>
        <w:numPr>
          <w:ilvl w:val="0"/>
          <w:numId w:val="1"/>
        </w:numPr>
        <w:ind w:right="24"/>
        <w:jc w:val="both"/>
        <w:rPr>
          <w:sz w:val="20"/>
          <w:szCs w:val="20"/>
        </w:rPr>
      </w:pPr>
      <w:r w:rsidRPr="00706FB1">
        <w:rPr>
          <w:sz w:val="20"/>
          <w:szCs w:val="20"/>
        </w:rPr>
        <w:t>Students</w:t>
      </w:r>
      <w:r>
        <w:rPr>
          <w:sz w:val="20"/>
          <w:szCs w:val="20"/>
        </w:rPr>
        <w:t xml:space="preserve"> </w:t>
      </w:r>
      <w:r w:rsidRPr="00706FB1">
        <w:rPr>
          <w:sz w:val="20"/>
          <w:szCs w:val="20"/>
        </w:rPr>
        <w:t>indebted</w:t>
      </w:r>
      <w:r w:rsidR="00637BCD" w:rsidRPr="00706FB1">
        <w:rPr>
          <w:sz w:val="20"/>
          <w:szCs w:val="20"/>
        </w:rPr>
        <w:t xml:space="preserve"> to the University due to traf</w:t>
      </w:r>
      <w:r w:rsidR="006D78E1" w:rsidRPr="00706FB1">
        <w:rPr>
          <w:sz w:val="20"/>
          <w:szCs w:val="20"/>
        </w:rPr>
        <w:t>fic fines will not receive a transc</w:t>
      </w:r>
      <w:r w:rsidR="00637BCD" w:rsidRPr="00706FB1">
        <w:rPr>
          <w:sz w:val="20"/>
          <w:szCs w:val="20"/>
        </w:rPr>
        <w:t>ript to validate credit for aca</w:t>
      </w:r>
      <w:r w:rsidR="006D78E1" w:rsidRPr="00706FB1">
        <w:rPr>
          <w:sz w:val="20"/>
          <w:szCs w:val="20"/>
        </w:rPr>
        <w:t>demic work already completed, no</w:t>
      </w:r>
      <w:r w:rsidR="00637BCD" w:rsidRPr="00706FB1">
        <w:rPr>
          <w:sz w:val="20"/>
          <w:szCs w:val="20"/>
        </w:rPr>
        <w:t>r will they be permitted to re</w:t>
      </w:r>
      <w:r w:rsidR="00B6505A">
        <w:rPr>
          <w:sz w:val="20"/>
          <w:szCs w:val="20"/>
        </w:rPr>
        <w:t>-e</w:t>
      </w:r>
      <w:r w:rsidR="006D78E1" w:rsidRPr="00706FB1">
        <w:rPr>
          <w:sz w:val="20"/>
          <w:szCs w:val="20"/>
        </w:rPr>
        <w:t xml:space="preserve">nroll in school until the debt is cleared. </w:t>
      </w:r>
    </w:p>
    <w:p w:rsidR="00712DAF" w:rsidRDefault="006D78E1" w:rsidP="00204CC7">
      <w:pPr>
        <w:pStyle w:val="Style"/>
        <w:numPr>
          <w:ilvl w:val="0"/>
          <w:numId w:val="1"/>
        </w:numPr>
        <w:ind w:right="24"/>
        <w:jc w:val="both"/>
        <w:rPr>
          <w:sz w:val="20"/>
          <w:szCs w:val="20"/>
        </w:rPr>
      </w:pPr>
      <w:r w:rsidRPr="00706FB1">
        <w:rPr>
          <w:sz w:val="20"/>
          <w:szCs w:val="20"/>
        </w:rPr>
        <w:t xml:space="preserve">The </w:t>
      </w:r>
      <w:r w:rsidR="00712DAF">
        <w:rPr>
          <w:sz w:val="20"/>
          <w:szCs w:val="20"/>
        </w:rPr>
        <w:t xml:space="preserve">vehicle </w:t>
      </w:r>
      <w:r w:rsidRPr="00706FB1">
        <w:rPr>
          <w:sz w:val="20"/>
          <w:szCs w:val="20"/>
        </w:rPr>
        <w:t>registrant will be responsible for all tickets issued to his/her vehicle, including violations incurred by member</w:t>
      </w:r>
      <w:r w:rsidR="008F4DC2" w:rsidRPr="00706FB1">
        <w:rPr>
          <w:sz w:val="20"/>
          <w:szCs w:val="20"/>
        </w:rPr>
        <w:t>(s)</w:t>
      </w:r>
      <w:r w:rsidRPr="00706FB1">
        <w:rPr>
          <w:sz w:val="20"/>
          <w:szCs w:val="20"/>
        </w:rPr>
        <w:t xml:space="preserve"> of his/her fami</w:t>
      </w:r>
      <w:r w:rsidR="00637BCD" w:rsidRPr="00706FB1">
        <w:rPr>
          <w:sz w:val="20"/>
          <w:szCs w:val="20"/>
        </w:rPr>
        <w:t xml:space="preserve">ly and other drivers. </w:t>
      </w:r>
    </w:p>
    <w:p w:rsidR="006D78E1" w:rsidRPr="00706FB1" w:rsidRDefault="00637BCD" w:rsidP="00204CC7">
      <w:pPr>
        <w:pStyle w:val="Style"/>
        <w:numPr>
          <w:ilvl w:val="0"/>
          <w:numId w:val="1"/>
        </w:numPr>
        <w:ind w:right="24"/>
        <w:jc w:val="both"/>
        <w:rPr>
          <w:sz w:val="20"/>
          <w:szCs w:val="20"/>
        </w:rPr>
      </w:pPr>
      <w:r w:rsidRPr="00706FB1">
        <w:rPr>
          <w:sz w:val="20"/>
          <w:szCs w:val="20"/>
        </w:rPr>
        <w:t>The opera</w:t>
      </w:r>
      <w:r w:rsidR="006D78E1" w:rsidRPr="00706FB1">
        <w:rPr>
          <w:sz w:val="20"/>
          <w:szCs w:val="20"/>
        </w:rPr>
        <w:t xml:space="preserve">tor of an unregistered vehicle is responsible for all tickets issued to that vehicle regardless of ownership. </w:t>
      </w:r>
    </w:p>
    <w:p w:rsidR="00862411" w:rsidRDefault="00862411" w:rsidP="00204CC7">
      <w:pPr>
        <w:pStyle w:val="Style"/>
        <w:numPr>
          <w:ilvl w:val="0"/>
          <w:numId w:val="1"/>
        </w:numPr>
        <w:jc w:val="both"/>
        <w:rPr>
          <w:sz w:val="20"/>
          <w:szCs w:val="20"/>
        </w:rPr>
      </w:pPr>
      <w:r w:rsidRPr="00706FB1">
        <w:rPr>
          <w:sz w:val="20"/>
          <w:szCs w:val="20"/>
        </w:rPr>
        <w:t>Vehicles found to be presenting a hazard to campus in any manner</w:t>
      </w:r>
      <w:r w:rsidR="008F4DC2" w:rsidRPr="00706FB1">
        <w:rPr>
          <w:sz w:val="20"/>
          <w:szCs w:val="20"/>
        </w:rPr>
        <w:t xml:space="preserve">, </w:t>
      </w:r>
      <w:r w:rsidRPr="00706FB1">
        <w:rPr>
          <w:sz w:val="20"/>
          <w:szCs w:val="20"/>
        </w:rPr>
        <w:t>destroying or defacing university property or bringing discredit to the university</w:t>
      </w:r>
      <w:r w:rsidR="008F4DC2" w:rsidRPr="00706FB1">
        <w:rPr>
          <w:sz w:val="20"/>
          <w:szCs w:val="20"/>
        </w:rPr>
        <w:t>,</w:t>
      </w:r>
      <w:r w:rsidRPr="00706FB1">
        <w:rPr>
          <w:sz w:val="20"/>
          <w:szCs w:val="20"/>
        </w:rPr>
        <w:t xml:space="preserve"> will be towed off </w:t>
      </w:r>
      <w:r w:rsidR="007155F2" w:rsidRPr="00706FB1">
        <w:rPr>
          <w:sz w:val="20"/>
          <w:szCs w:val="20"/>
        </w:rPr>
        <w:t xml:space="preserve">campus </w:t>
      </w:r>
      <w:r w:rsidRPr="00706FB1">
        <w:rPr>
          <w:sz w:val="20"/>
          <w:szCs w:val="20"/>
        </w:rPr>
        <w:t xml:space="preserve">without notification and at the owner's expense. </w:t>
      </w:r>
    </w:p>
    <w:p w:rsidR="00F55846" w:rsidRPr="00BA421D" w:rsidRDefault="00F55846" w:rsidP="00204CC7">
      <w:pPr>
        <w:pStyle w:val="Style"/>
        <w:numPr>
          <w:ilvl w:val="0"/>
          <w:numId w:val="1"/>
        </w:numPr>
        <w:jc w:val="both"/>
        <w:rPr>
          <w:b/>
          <w:color w:val="FF0000"/>
          <w:sz w:val="20"/>
          <w:szCs w:val="20"/>
        </w:rPr>
      </w:pPr>
      <w:r w:rsidRPr="00BA421D">
        <w:rPr>
          <w:b/>
          <w:color w:val="FF0000"/>
          <w:sz w:val="20"/>
          <w:szCs w:val="20"/>
        </w:rPr>
        <w:t xml:space="preserve">On campus students </w:t>
      </w:r>
      <w:r w:rsidR="00BA421D">
        <w:rPr>
          <w:b/>
          <w:color w:val="FF0000"/>
          <w:sz w:val="20"/>
          <w:szCs w:val="20"/>
        </w:rPr>
        <w:t>are</w:t>
      </w:r>
      <w:r w:rsidRPr="00BA421D">
        <w:rPr>
          <w:b/>
          <w:color w:val="FF0000"/>
          <w:sz w:val="20"/>
          <w:szCs w:val="20"/>
        </w:rPr>
        <w:t xml:space="preserve"> not allowed to drive to class. Students are to park at their </w:t>
      </w:r>
      <w:r w:rsidR="002B251F">
        <w:rPr>
          <w:b/>
          <w:color w:val="FF0000"/>
          <w:sz w:val="20"/>
          <w:szCs w:val="20"/>
        </w:rPr>
        <w:t>respective</w:t>
      </w:r>
      <w:r w:rsidRPr="00BA421D">
        <w:rPr>
          <w:b/>
          <w:color w:val="FF0000"/>
          <w:sz w:val="20"/>
          <w:szCs w:val="20"/>
        </w:rPr>
        <w:t xml:space="preserve"> dormitor</w:t>
      </w:r>
      <w:r w:rsidR="00BA421D">
        <w:rPr>
          <w:b/>
          <w:color w:val="FF0000"/>
          <w:sz w:val="20"/>
          <w:szCs w:val="20"/>
        </w:rPr>
        <w:t xml:space="preserve">ies </w:t>
      </w:r>
      <w:r w:rsidRPr="00BA421D">
        <w:rPr>
          <w:b/>
          <w:color w:val="FF0000"/>
          <w:sz w:val="20"/>
          <w:szCs w:val="20"/>
        </w:rPr>
        <w:t>during class time.</w:t>
      </w:r>
    </w:p>
    <w:p w:rsidR="00296EF8" w:rsidRDefault="00296EF8" w:rsidP="00296EF8">
      <w:pPr>
        <w:pStyle w:val="Style"/>
        <w:ind w:right="9"/>
        <w:rPr>
          <w:b/>
          <w:sz w:val="20"/>
          <w:szCs w:val="20"/>
          <w:u w:val="single"/>
        </w:rPr>
      </w:pPr>
    </w:p>
    <w:p w:rsidR="00722373" w:rsidRPr="00706FB1" w:rsidRDefault="00722373" w:rsidP="00722373">
      <w:pPr>
        <w:pStyle w:val="Style"/>
        <w:ind w:left="720" w:right="9"/>
        <w:jc w:val="center"/>
        <w:rPr>
          <w:b/>
          <w:sz w:val="20"/>
          <w:szCs w:val="20"/>
          <w:u w:val="single"/>
        </w:rPr>
      </w:pPr>
      <w:r w:rsidRPr="00706FB1">
        <w:rPr>
          <w:b/>
          <w:sz w:val="20"/>
          <w:szCs w:val="20"/>
          <w:u w:val="single"/>
        </w:rPr>
        <w:t>ENFORCEMENT HOURS</w:t>
      </w:r>
    </w:p>
    <w:p w:rsidR="00722373" w:rsidRPr="009518FA" w:rsidRDefault="00722373" w:rsidP="00722373">
      <w:pPr>
        <w:pStyle w:val="NoSpacing"/>
        <w:ind w:left="720"/>
        <w:jc w:val="center"/>
        <w:rPr>
          <w:rFonts w:ascii="Times New Roman" w:hAnsi="Times New Roman" w:cs="Times New Roman"/>
          <w:sz w:val="16"/>
          <w:szCs w:val="16"/>
          <w:u w:val="single"/>
        </w:rPr>
      </w:pPr>
    </w:p>
    <w:p w:rsidR="00722373" w:rsidRPr="00706FB1" w:rsidRDefault="008F5EE2" w:rsidP="00010A40">
      <w:pPr>
        <w:pStyle w:val="NoSpacing"/>
        <w:numPr>
          <w:ilvl w:val="0"/>
          <w:numId w:val="7"/>
        </w:numPr>
        <w:ind w:left="360"/>
        <w:jc w:val="both"/>
        <w:rPr>
          <w:rFonts w:ascii="Times New Roman" w:hAnsi="Times New Roman" w:cs="Times New Roman"/>
          <w:sz w:val="20"/>
          <w:szCs w:val="20"/>
        </w:rPr>
      </w:pPr>
      <w:r>
        <w:rPr>
          <w:rFonts w:ascii="Times New Roman" w:hAnsi="Times New Roman" w:cs="Times New Roman"/>
          <w:sz w:val="20"/>
          <w:szCs w:val="20"/>
        </w:rPr>
        <w:t>Parking r</w:t>
      </w:r>
      <w:r w:rsidR="00722373" w:rsidRPr="00706FB1">
        <w:rPr>
          <w:rFonts w:ascii="Times New Roman" w:hAnsi="Times New Roman" w:cs="Times New Roman"/>
          <w:sz w:val="20"/>
          <w:szCs w:val="20"/>
        </w:rPr>
        <w:t xml:space="preserve">egulations are enforced </w:t>
      </w:r>
      <w:r>
        <w:rPr>
          <w:rFonts w:ascii="Times New Roman" w:hAnsi="Times New Roman" w:cs="Times New Roman"/>
          <w:sz w:val="20"/>
          <w:szCs w:val="20"/>
        </w:rPr>
        <w:t>from 7:00 a.m. to 5:30 p.m., Monday thru Friday in all parking areas. In addition, handicap parking</w:t>
      </w:r>
      <w:r w:rsidR="00DC7B37">
        <w:rPr>
          <w:rFonts w:ascii="Times New Roman" w:hAnsi="Times New Roman" w:cs="Times New Roman"/>
          <w:sz w:val="20"/>
          <w:szCs w:val="20"/>
        </w:rPr>
        <w:t>, parking in</w:t>
      </w:r>
      <w:r w:rsidR="006C142A">
        <w:rPr>
          <w:rFonts w:ascii="Times New Roman" w:hAnsi="Times New Roman" w:cs="Times New Roman"/>
          <w:sz w:val="20"/>
          <w:szCs w:val="20"/>
        </w:rPr>
        <w:t xml:space="preserve"> a no parking zone and blocking </w:t>
      </w:r>
      <w:r w:rsidR="00263DB5">
        <w:rPr>
          <w:rFonts w:ascii="Times New Roman" w:hAnsi="Times New Roman" w:cs="Times New Roman"/>
          <w:sz w:val="20"/>
          <w:szCs w:val="20"/>
        </w:rPr>
        <w:t>dumpster regulations</w:t>
      </w:r>
      <w:r>
        <w:rPr>
          <w:rFonts w:ascii="Times New Roman" w:hAnsi="Times New Roman" w:cs="Times New Roman"/>
          <w:sz w:val="20"/>
          <w:szCs w:val="20"/>
        </w:rPr>
        <w:t xml:space="preserve"> are enforced 24 hours a</w:t>
      </w:r>
      <w:r w:rsidR="00722373" w:rsidRPr="00706FB1">
        <w:rPr>
          <w:rFonts w:ascii="Times New Roman" w:hAnsi="Times New Roman" w:cs="Times New Roman"/>
          <w:sz w:val="20"/>
          <w:szCs w:val="20"/>
        </w:rPr>
        <w:t xml:space="preserve"> day, 7 days </w:t>
      </w:r>
      <w:r>
        <w:rPr>
          <w:rFonts w:ascii="Times New Roman" w:hAnsi="Times New Roman" w:cs="Times New Roman"/>
          <w:sz w:val="20"/>
          <w:szCs w:val="20"/>
        </w:rPr>
        <w:t>a</w:t>
      </w:r>
      <w:r w:rsidR="00722373" w:rsidRPr="00706FB1">
        <w:rPr>
          <w:rFonts w:ascii="Times New Roman" w:hAnsi="Times New Roman" w:cs="Times New Roman"/>
          <w:sz w:val="20"/>
          <w:szCs w:val="20"/>
        </w:rPr>
        <w:t xml:space="preserve"> week in </w:t>
      </w:r>
      <w:r w:rsidR="00712DAF">
        <w:rPr>
          <w:rFonts w:ascii="Times New Roman" w:hAnsi="Times New Roman" w:cs="Times New Roman"/>
          <w:sz w:val="20"/>
          <w:szCs w:val="20"/>
        </w:rPr>
        <w:t>all parking areas.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In addition to the University’s traffic and parking regulations, city ordinances and state laws relating to motor vehicles are also enforced on campus.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Unauthorized vehicles parking in reserved spaces and/or </w:t>
      </w:r>
      <w:r w:rsidR="00A351E5">
        <w:rPr>
          <w:rFonts w:ascii="Times New Roman" w:hAnsi="Times New Roman" w:cs="Times New Roman"/>
          <w:sz w:val="20"/>
          <w:szCs w:val="20"/>
        </w:rPr>
        <w:t xml:space="preserve">designated </w:t>
      </w:r>
      <w:r w:rsidRPr="00706FB1">
        <w:rPr>
          <w:rFonts w:ascii="Times New Roman" w:hAnsi="Times New Roman" w:cs="Times New Roman"/>
          <w:sz w:val="20"/>
          <w:szCs w:val="20"/>
        </w:rPr>
        <w:t xml:space="preserve">areas </w:t>
      </w:r>
      <w:r w:rsidR="00712DAF">
        <w:rPr>
          <w:rFonts w:ascii="Times New Roman" w:hAnsi="Times New Roman" w:cs="Times New Roman"/>
          <w:sz w:val="20"/>
          <w:szCs w:val="20"/>
        </w:rPr>
        <w:t>will</w:t>
      </w:r>
      <w:r w:rsidRPr="00706FB1">
        <w:rPr>
          <w:rFonts w:ascii="Times New Roman" w:hAnsi="Times New Roman" w:cs="Times New Roman"/>
          <w:sz w:val="20"/>
          <w:szCs w:val="20"/>
        </w:rPr>
        <w:t xml:space="preserve"> be ticketed, </w:t>
      </w:r>
      <w:r w:rsidR="00A351E5">
        <w:rPr>
          <w:rFonts w:ascii="Times New Roman" w:hAnsi="Times New Roman" w:cs="Times New Roman"/>
          <w:sz w:val="20"/>
          <w:szCs w:val="20"/>
        </w:rPr>
        <w:t>towed</w:t>
      </w:r>
      <w:r w:rsidRPr="00706FB1">
        <w:rPr>
          <w:rFonts w:ascii="Times New Roman" w:hAnsi="Times New Roman" w:cs="Times New Roman"/>
          <w:sz w:val="20"/>
          <w:szCs w:val="20"/>
        </w:rPr>
        <w:t>, and/or both.</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A vehicle receiving </w:t>
      </w:r>
      <w:r w:rsidR="00DC7B37">
        <w:rPr>
          <w:rFonts w:ascii="Times New Roman" w:hAnsi="Times New Roman" w:cs="Times New Roman"/>
          <w:sz w:val="20"/>
          <w:szCs w:val="20"/>
        </w:rPr>
        <w:t>three</w:t>
      </w:r>
      <w:r w:rsidRPr="00706FB1">
        <w:rPr>
          <w:rFonts w:ascii="Times New Roman" w:hAnsi="Times New Roman" w:cs="Times New Roman"/>
          <w:sz w:val="20"/>
          <w:szCs w:val="20"/>
        </w:rPr>
        <w:t xml:space="preserve"> (</w:t>
      </w:r>
      <w:r w:rsidR="00DC7B37">
        <w:rPr>
          <w:rFonts w:ascii="Times New Roman" w:hAnsi="Times New Roman" w:cs="Times New Roman"/>
          <w:sz w:val="20"/>
          <w:szCs w:val="20"/>
        </w:rPr>
        <w:t>3</w:t>
      </w:r>
      <w:r w:rsidRPr="00706FB1">
        <w:rPr>
          <w:rFonts w:ascii="Times New Roman" w:hAnsi="Times New Roman" w:cs="Times New Roman"/>
          <w:sz w:val="20"/>
          <w:szCs w:val="20"/>
        </w:rPr>
        <w:t>) or more such citations is subject to be towed or immobilized by the university.</w:t>
      </w:r>
    </w:p>
    <w:p w:rsidR="00296EF8" w:rsidRPr="00706FB1" w:rsidRDefault="00840365" w:rsidP="00296EF8">
      <w:pPr>
        <w:pStyle w:val="Style"/>
        <w:ind w:right="9"/>
        <w:jc w:val="center"/>
        <w:rPr>
          <w:b/>
          <w:sz w:val="20"/>
          <w:szCs w:val="20"/>
          <w:u w:val="single"/>
        </w:rPr>
      </w:pPr>
      <w:r>
        <w:rPr>
          <w:b/>
          <w:noProof/>
          <w:sz w:val="20"/>
          <w:szCs w:val="20"/>
        </w:rPr>
        <w:lastRenderedPageBreak/>
        <w:pict>
          <v:rect id="_x0000_s1028" style="position:absolute;left:0;text-align:left;margin-left:-1.65pt;margin-top:-3.75pt;width:224.35pt;height:25.95pt;z-index:-251652096" fillcolor="black [3213]">
            <v:fill opacity="55706f" color2="#ffd833" rotate="t" focus="50%" type="gradient"/>
          </v:rect>
        </w:pict>
      </w:r>
      <w:r w:rsidR="0036447C">
        <w:rPr>
          <w:b/>
          <w:sz w:val="20"/>
          <w:szCs w:val="20"/>
        </w:rPr>
        <w:t xml:space="preserve">    </w:t>
      </w:r>
      <w:r w:rsidR="00A351E5">
        <w:rPr>
          <w:b/>
          <w:sz w:val="20"/>
          <w:szCs w:val="20"/>
          <w:u w:val="single"/>
        </w:rPr>
        <w:t>FACULTY</w:t>
      </w:r>
      <w:r w:rsidR="00F94CE3">
        <w:rPr>
          <w:b/>
          <w:sz w:val="20"/>
          <w:szCs w:val="20"/>
          <w:u w:val="single"/>
        </w:rPr>
        <w:t>/</w:t>
      </w:r>
      <w:r w:rsidR="00A351E5">
        <w:rPr>
          <w:b/>
          <w:sz w:val="20"/>
          <w:szCs w:val="20"/>
          <w:u w:val="single"/>
        </w:rPr>
        <w:t>STAFF/STUDENT PARKING</w:t>
      </w:r>
    </w:p>
    <w:p w:rsidR="00296EF8" w:rsidRPr="00706FB1" w:rsidRDefault="00296EF8" w:rsidP="00296EF8">
      <w:pPr>
        <w:pStyle w:val="Style"/>
        <w:ind w:right="9"/>
        <w:rPr>
          <w:sz w:val="20"/>
          <w:szCs w:val="20"/>
        </w:rPr>
      </w:pPr>
    </w:p>
    <w:p w:rsidR="00722373" w:rsidRPr="00722373" w:rsidRDefault="00296EF8" w:rsidP="008F5EE2">
      <w:pPr>
        <w:pStyle w:val="Style"/>
        <w:ind w:right="9"/>
        <w:jc w:val="both"/>
        <w:rPr>
          <w:sz w:val="16"/>
          <w:szCs w:val="16"/>
        </w:rPr>
      </w:pPr>
      <w:r w:rsidRPr="00722373">
        <w:rPr>
          <w:sz w:val="20"/>
          <w:szCs w:val="20"/>
        </w:rPr>
        <w:t xml:space="preserve">A visitor is defined as a person who is not </w:t>
      </w:r>
      <w:r w:rsidR="00712DAF">
        <w:rPr>
          <w:sz w:val="20"/>
          <w:szCs w:val="20"/>
        </w:rPr>
        <w:t xml:space="preserve">directly </w:t>
      </w:r>
      <w:r w:rsidRPr="00722373">
        <w:rPr>
          <w:sz w:val="20"/>
          <w:szCs w:val="20"/>
        </w:rPr>
        <w:t xml:space="preserve">affiliated with the University and who </w:t>
      </w:r>
      <w:r w:rsidR="00712DAF">
        <w:rPr>
          <w:sz w:val="20"/>
          <w:szCs w:val="20"/>
        </w:rPr>
        <w:t>needs to park an unregistered vehicle on campus</w:t>
      </w:r>
      <w:r w:rsidRPr="00706FB1">
        <w:rPr>
          <w:sz w:val="20"/>
          <w:szCs w:val="20"/>
        </w:rPr>
        <w:t xml:space="preserve">. Visitors are </w:t>
      </w:r>
      <w:r>
        <w:rPr>
          <w:sz w:val="20"/>
          <w:szCs w:val="20"/>
        </w:rPr>
        <w:t>required</w:t>
      </w:r>
      <w:r w:rsidRPr="00706FB1">
        <w:rPr>
          <w:sz w:val="20"/>
          <w:szCs w:val="20"/>
        </w:rPr>
        <w:t xml:space="preserve"> to secure a </w:t>
      </w:r>
      <w:r w:rsidR="00712DAF">
        <w:rPr>
          <w:sz w:val="20"/>
          <w:szCs w:val="20"/>
        </w:rPr>
        <w:t xml:space="preserve">temporary </w:t>
      </w:r>
      <w:r w:rsidRPr="00706FB1">
        <w:rPr>
          <w:sz w:val="20"/>
          <w:szCs w:val="20"/>
        </w:rPr>
        <w:t>Visitor's Pass before parking on campus. Visitor permits are available through the University Police Traffic Division upon request.</w:t>
      </w:r>
      <w:r w:rsidR="00712DAF">
        <w:rPr>
          <w:sz w:val="20"/>
          <w:szCs w:val="20"/>
        </w:rPr>
        <w:t xml:space="preserve">  Designated visitor parking spaces will be available.</w:t>
      </w:r>
      <w:r w:rsidR="00722373">
        <w:rPr>
          <w:sz w:val="20"/>
          <w:szCs w:val="20"/>
        </w:rPr>
        <w:t xml:space="preserve">   </w:t>
      </w:r>
    </w:p>
    <w:p w:rsidR="00696BD3" w:rsidRPr="00706FB1" w:rsidRDefault="002904F8" w:rsidP="00696BD3">
      <w:pPr>
        <w:pStyle w:val="NoSpacing"/>
        <w:jc w:val="center"/>
        <w:rPr>
          <w:rFonts w:ascii="Times New Roman" w:hAnsi="Times New Roman" w:cs="Times New Roman"/>
          <w:b/>
          <w:sz w:val="20"/>
          <w:szCs w:val="20"/>
          <w:u w:val="single"/>
        </w:rPr>
      </w:pPr>
      <w:r w:rsidRPr="00706FB1">
        <w:rPr>
          <w:rFonts w:ascii="Times New Roman" w:hAnsi="Times New Roman" w:cs="Times New Roman"/>
          <w:sz w:val="20"/>
          <w:szCs w:val="20"/>
        </w:rPr>
        <w:t xml:space="preserve">   </w:t>
      </w:r>
      <w:r w:rsidR="00696BD3" w:rsidRPr="00706FB1">
        <w:rPr>
          <w:rFonts w:ascii="Times New Roman" w:hAnsi="Times New Roman" w:cs="Times New Roman"/>
          <w:b/>
          <w:sz w:val="20"/>
          <w:szCs w:val="20"/>
          <w:u w:val="single"/>
        </w:rPr>
        <w:t>VEHICLE REGISTRATION</w:t>
      </w:r>
    </w:p>
    <w:p w:rsidR="00696BD3" w:rsidRPr="009518FA" w:rsidRDefault="00696BD3" w:rsidP="00696BD3">
      <w:pPr>
        <w:pStyle w:val="NoSpacing"/>
        <w:rPr>
          <w:rFonts w:ascii="Times New Roman" w:hAnsi="Times New Roman" w:cs="Times New Roman"/>
          <w:sz w:val="16"/>
          <w:szCs w:val="16"/>
        </w:rPr>
      </w:pPr>
    </w:p>
    <w:p w:rsidR="00296EF8" w:rsidRDefault="00296EF8" w:rsidP="00296EF8">
      <w:pPr>
        <w:pStyle w:val="NoSpacing"/>
        <w:numPr>
          <w:ilvl w:val="0"/>
          <w:numId w:val="1"/>
        </w:numPr>
        <w:tabs>
          <w:tab w:val="left" w:pos="720"/>
        </w:tabs>
        <w:ind w:left="720" w:hanging="450"/>
        <w:jc w:val="both"/>
        <w:rPr>
          <w:rFonts w:ascii="Times New Roman" w:hAnsi="Times New Roman" w:cs="Times New Roman"/>
          <w:sz w:val="20"/>
          <w:szCs w:val="20"/>
        </w:rPr>
      </w:pPr>
      <w:r>
        <w:rPr>
          <w:rFonts w:ascii="Times New Roman" w:hAnsi="Times New Roman" w:cs="Times New Roman"/>
          <w:sz w:val="20"/>
          <w:szCs w:val="20"/>
        </w:rPr>
        <w:t xml:space="preserve">All registrants must </w:t>
      </w:r>
      <w:r w:rsidR="00712DAF">
        <w:rPr>
          <w:rFonts w:ascii="Times New Roman" w:hAnsi="Times New Roman" w:cs="Times New Roman"/>
          <w:sz w:val="20"/>
          <w:szCs w:val="20"/>
        </w:rPr>
        <w:t>show</w:t>
      </w:r>
      <w:r>
        <w:rPr>
          <w:rFonts w:ascii="Times New Roman" w:hAnsi="Times New Roman" w:cs="Times New Roman"/>
          <w:sz w:val="20"/>
          <w:szCs w:val="20"/>
        </w:rPr>
        <w:t xml:space="preserve"> proof of insurance and a valid driver’s license.</w:t>
      </w:r>
    </w:p>
    <w:p w:rsidR="0061423D" w:rsidRDefault="0061423D" w:rsidP="00D447FE">
      <w:pPr>
        <w:pStyle w:val="Style"/>
        <w:numPr>
          <w:ilvl w:val="0"/>
          <w:numId w:val="1"/>
        </w:numPr>
        <w:ind w:left="720" w:right="14" w:hanging="450"/>
        <w:jc w:val="both"/>
        <w:rPr>
          <w:sz w:val="20"/>
          <w:szCs w:val="20"/>
        </w:rPr>
      </w:pPr>
      <w:r w:rsidRPr="00706FB1">
        <w:rPr>
          <w:sz w:val="20"/>
          <w:szCs w:val="20"/>
        </w:rPr>
        <w:t>Faculty/</w:t>
      </w:r>
      <w:r w:rsidR="006A70F9" w:rsidRPr="00706FB1">
        <w:rPr>
          <w:sz w:val="20"/>
          <w:szCs w:val="20"/>
        </w:rPr>
        <w:t>s</w:t>
      </w:r>
      <w:r w:rsidRPr="00706FB1">
        <w:rPr>
          <w:sz w:val="20"/>
          <w:szCs w:val="20"/>
        </w:rPr>
        <w:t xml:space="preserve">taff are not permitted to register a vehicle for any student </w:t>
      </w:r>
      <w:r w:rsidR="006A70F9" w:rsidRPr="00706FB1">
        <w:rPr>
          <w:sz w:val="20"/>
          <w:szCs w:val="20"/>
        </w:rPr>
        <w:t>except</w:t>
      </w:r>
      <w:r w:rsidRPr="00706FB1">
        <w:rPr>
          <w:sz w:val="20"/>
          <w:szCs w:val="20"/>
        </w:rPr>
        <w:t xml:space="preserve"> th</w:t>
      </w:r>
      <w:r w:rsidR="006A70F9" w:rsidRPr="00706FB1">
        <w:rPr>
          <w:sz w:val="20"/>
          <w:szCs w:val="20"/>
        </w:rPr>
        <w:t>eir own children</w:t>
      </w:r>
      <w:r w:rsidR="00524557">
        <w:rPr>
          <w:sz w:val="20"/>
          <w:szCs w:val="20"/>
        </w:rPr>
        <w:t>.</w:t>
      </w:r>
    </w:p>
    <w:p w:rsidR="00296EF8" w:rsidRPr="00296EF8" w:rsidRDefault="00296EF8" w:rsidP="00296EF8">
      <w:pPr>
        <w:pStyle w:val="NoSpacing"/>
        <w:numPr>
          <w:ilvl w:val="0"/>
          <w:numId w:val="1"/>
        </w:numPr>
        <w:ind w:left="720" w:hanging="450"/>
        <w:jc w:val="both"/>
        <w:rPr>
          <w:rFonts w:ascii="Times New Roman" w:hAnsi="Times New Roman" w:cs="Times New Roman"/>
          <w:sz w:val="20"/>
          <w:szCs w:val="20"/>
        </w:rPr>
      </w:pPr>
      <w:r w:rsidRPr="00706FB1">
        <w:rPr>
          <w:rFonts w:ascii="Times New Roman" w:hAnsi="Times New Roman" w:cs="Times New Roman"/>
          <w:sz w:val="20"/>
          <w:szCs w:val="20"/>
        </w:rPr>
        <w:t xml:space="preserve">Vehicles are registered for one year beginning August </w:t>
      </w:r>
      <w:r w:rsidR="00A351E5">
        <w:rPr>
          <w:rFonts w:ascii="Times New Roman" w:hAnsi="Times New Roman" w:cs="Times New Roman"/>
          <w:sz w:val="20"/>
          <w:szCs w:val="20"/>
        </w:rPr>
        <w:t>31</w:t>
      </w:r>
      <w:r w:rsidR="00D73173">
        <w:rPr>
          <w:rFonts w:ascii="Times New Roman" w:hAnsi="Times New Roman" w:cs="Times New Roman"/>
          <w:sz w:val="20"/>
          <w:szCs w:val="20"/>
          <w:vertAlign w:val="superscript"/>
        </w:rPr>
        <w:t>st</w:t>
      </w:r>
      <w:r w:rsidRPr="00706FB1">
        <w:rPr>
          <w:rFonts w:ascii="Times New Roman" w:hAnsi="Times New Roman" w:cs="Times New Roman"/>
          <w:sz w:val="20"/>
          <w:szCs w:val="20"/>
        </w:rPr>
        <w:t xml:space="preserve"> of each year.  Fees are as follows:</w:t>
      </w:r>
    </w:p>
    <w:p w:rsidR="009518FA" w:rsidRDefault="00840365" w:rsidP="009518FA">
      <w:pPr>
        <w:pStyle w:val="ListParagraph"/>
        <w:rPr>
          <w:sz w:val="20"/>
          <w:szCs w:val="20"/>
        </w:rPr>
      </w:pPr>
      <w:r>
        <w:rPr>
          <w:noProof/>
          <w:sz w:val="20"/>
          <w:szCs w:val="20"/>
        </w:rPr>
        <w:pict>
          <v:rect id="_x0000_s1027" style="position:absolute;left:0;text-align:left;margin-left:17.2pt;margin-top:22.6pt;width:205.5pt;height:123.3pt;z-index:251660288" fillcolor="white [3201]" strokecolor="black [3200]" strokeweight="2.5pt">
            <v:shadow color="#868686"/>
            <v:textbox style="mso-next-textbox:#_x0000_s1027">
              <w:txbxContent>
                <w:p w:rsidR="009518FA" w:rsidRPr="009518FA" w:rsidRDefault="0036447C" w:rsidP="0036447C">
                  <w:pPr>
                    <w:pStyle w:val="NoSpacing"/>
                    <w:ind w:right="-450"/>
                    <w:rPr>
                      <w:rFonts w:ascii="Times New Roman" w:hAnsi="Times New Roman" w:cs="Times New Roman"/>
                      <w:b/>
                      <w:sz w:val="20"/>
                      <w:szCs w:val="20"/>
                      <w:u w:val="single"/>
                    </w:rPr>
                  </w:pPr>
                  <w:r>
                    <w:rPr>
                      <w:rFonts w:ascii="Times New Roman" w:hAnsi="Times New Roman" w:cs="Times New Roman"/>
                      <w:b/>
                      <w:sz w:val="20"/>
                      <w:szCs w:val="20"/>
                    </w:rPr>
                    <w:t xml:space="preserve">         </w:t>
                  </w:r>
                  <w:r w:rsidR="00BA421D">
                    <w:rPr>
                      <w:rFonts w:ascii="Times New Roman" w:hAnsi="Times New Roman" w:cs="Times New Roman"/>
                      <w:b/>
                      <w:sz w:val="20"/>
                      <w:szCs w:val="20"/>
                    </w:rPr>
                    <w:t xml:space="preserve">   </w:t>
                  </w:r>
                  <w:r w:rsidR="00712DAF">
                    <w:rPr>
                      <w:rFonts w:ascii="Times New Roman" w:hAnsi="Times New Roman" w:cs="Times New Roman"/>
                      <w:b/>
                      <w:sz w:val="20"/>
                      <w:szCs w:val="20"/>
                      <w:u w:val="single"/>
                    </w:rPr>
                    <w:t xml:space="preserve">PARKING </w:t>
                  </w:r>
                  <w:r w:rsidR="009518FA" w:rsidRPr="00706FB1">
                    <w:rPr>
                      <w:rFonts w:ascii="Times New Roman" w:hAnsi="Times New Roman" w:cs="Times New Roman"/>
                      <w:b/>
                      <w:sz w:val="20"/>
                      <w:szCs w:val="20"/>
                      <w:u w:val="single"/>
                    </w:rPr>
                    <w:t>PERMIT FEES</w:t>
                  </w:r>
                </w:p>
                <w:p w:rsidR="006A3FAD" w:rsidRDefault="006A3FAD" w:rsidP="007440FA">
                  <w:pPr>
                    <w:pStyle w:val="NoSpacing"/>
                    <w:tabs>
                      <w:tab w:val="left" w:pos="720"/>
                      <w:tab w:val="left" w:pos="1440"/>
                      <w:tab w:val="left" w:pos="3420"/>
                    </w:tabs>
                    <w:ind w:right="-1350"/>
                    <w:rPr>
                      <w:rFonts w:ascii="Times New Roman" w:hAnsi="Times New Roman" w:cs="Times New Roman"/>
                      <w:sz w:val="20"/>
                      <w:szCs w:val="20"/>
                    </w:rPr>
                  </w:pPr>
                </w:p>
                <w:p w:rsidR="0036447C"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Faculty/staff</w:t>
                  </w:r>
                  <w:r w:rsidR="0036447C">
                    <w:rPr>
                      <w:rFonts w:ascii="Times New Roman" w:hAnsi="Times New Roman" w:cs="Times New Roman"/>
                      <w:sz w:val="20"/>
                      <w:szCs w:val="20"/>
                    </w:rPr>
                    <w:t>:</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30.00</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22</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w:t>
                  </w:r>
                  <w:r w:rsidR="00BA421D">
                    <w:rPr>
                      <w:rFonts w:ascii="Times New Roman" w:hAnsi="Times New Roman" w:cs="Times New Roman"/>
                      <w:sz w:val="20"/>
                      <w:szCs w:val="20"/>
                    </w:rPr>
                    <w:t>s</w:t>
                  </w:r>
                  <w:r w:rsidR="006D0F22">
                    <w:rPr>
                      <w:rFonts w:ascii="Times New Roman" w:hAnsi="Times New Roman" w:cs="Times New Roman"/>
                      <w:sz w:val="20"/>
                      <w:szCs w:val="20"/>
                    </w:rPr>
                    <w:t xml:space="preserve"> I</w:t>
                  </w:r>
                  <w:r w:rsidR="00BA421D">
                    <w:rPr>
                      <w:rFonts w:ascii="Times New Roman" w:hAnsi="Times New Roman" w:cs="Times New Roman"/>
                      <w:sz w:val="20"/>
                      <w:szCs w:val="20"/>
                    </w:rPr>
                    <w:t xml:space="preserve"> </w:t>
                  </w:r>
                  <w:r>
                    <w:rPr>
                      <w:rFonts w:ascii="Times New Roman" w:hAnsi="Times New Roman" w:cs="Times New Roman"/>
                      <w:sz w:val="20"/>
                      <w:szCs w:val="20"/>
                    </w:rPr>
                    <w:t>&amp;</w:t>
                  </w:r>
                  <w:r w:rsidR="00BA421D">
                    <w:rPr>
                      <w:rFonts w:ascii="Times New Roman" w:hAnsi="Times New Roman" w:cs="Times New Roman"/>
                      <w:sz w:val="20"/>
                      <w:szCs w:val="20"/>
                    </w:rPr>
                    <w:t xml:space="preserve"> </w:t>
                  </w:r>
                  <w:r>
                    <w:rPr>
                      <w:rFonts w:ascii="Times New Roman" w:hAnsi="Times New Roman" w:cs="Times New Roman"/>
                      <w:sz w:val="20"/>
                      <w:szCs w:val="20"/>
                    </w:rPr>
                    <w:t xml:space="preserve">II – </w:t>
                  </w:r>
                  <w:r w:rsidR="00BA421D">
                    <w:rPr>
                      <w:rFonts w:ascii="Times New Roman" w:hAnsi="Times New Roman" w:cs="Times New Roman"/>
                      <w:sz w:val="20"/>
                      <w:szCs w:val="20"/>
                    </w:rPr>
                    <w:t>$</w:t>
                  </w:r>
                  <w:r w:rsidR="00F731CB">
                    <w:rPr>
                      <w:rFonts w:ascii="Times New Roman" w:hAnsi="Times New Roman" w:cs="Times New Roman"/>
                      <w:sz w:val="20"/>
                      <w:szCs w:val="20"/>
                    </w:rPr>
                    <w:t>11</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Resident/Commuter S</w:t>
                  </w:r>
                  <w:r w:rsidR="006A3FAD">
                    <w:rPr>
                      <w:rFonts w:ascii="Times New Roman" w:hAnsi="Times New Roman" w:cs="Times New Roman"/>
                      <w:sz w:val="20"/>
                      <w:szCs w:val="20"/>
                    </w:rPr>
                    <w:t>tudent</w:t>
                  </w:r>
                  <w:r>
                    <w:rPr>
                      <w:rFonts w:ascii="Times New Roman" w:hAnsi="Times New Roman" w:cs="Times New Roman"/>
                      <w:sz w:val="20"/>
                      <w:szCs w:val="20"/>
                    </w:rPr>
                    <w:t>s:</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14.00</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11</w:t>
                  </w:r>
                  <w:r>
                    <w:rPr>
                      <w:rFonts w:ascii="Times New Roman" w:hAnsi="Times New Roman" w:cs="Times New Roman"/>
                      <w:sz w:val="20"/>
                      <w:szCs w:val="20"/>
                    </w:rPr>
                    <w:t>.00</w:t>
                  </w:r>
                </w:p>
                <w:p w:rsidR="009518FA" w:rsidRPr="00706FB1"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Sessions I &amp; II - $</w:t>
                  </w:r>
                  <w:r w:rsidR="00F731CB">
                    <w:rPr>
                      <w:rFonts w:ascii="Times New Roman" w:hAnsi="Times New Roman" w:cs="Times New Roman"/>
                      <w:sz w:val="20"/>
                      <w:szCs w:val="20"/>
                    </w:rPr>
                    <w:t>7</w:t>
                  </w:r>
                  <w:r>
                    <w:rPr>
                      <w:rFonts w:ascii="Times New Roman" w:hAnsi="Times New Roman" w:cs="Times New Roman"/>
                      <w:sz w:val="20"/>
                      <w:szCs w:val="20"/>
                    </w:rPr>
                    <w:t>.00</w:t>
                  </w:r>
                  <w:r w:rsidR="009518FA" w:rsidRPr="00706FB1">
                    <w:rPr>
                      <w:rFonts w:ascii="Times New Roman" w:hAnsi="Times New Roman" w:cs="Times New Roman"/>
                      <w:sz w:val="20"/>
                      <w:szCs w:val="20"/>
                    </w:rPr>
                    <w:tab/>
                  </w:r>
                  <w:r w:rsidR="006A3FAD">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Summer session (each)</w:t>
                  </w:r>
                  <w:r w:rsidRPr="00706FB1">
                    <w:rPr>
                      <w:rFonts w:ascii="Times New Roman" w:hAnsi="Times New Roman" w:cs="Times New Roman"/>
                      <w:sz w:val="20"/>
                      <w:szCs w:val="20"/>
                    </w:rPr>
                    <w:tab/>
                    <w:t>$</w:t>
                  </w:r>
                  <w:r w:rsidR="007440FA">
                    <w:rPr>
                      <w:rFonts w:ascii="Times New Roman" w:hAnsi="Times New Roman" w:cs="Times New Roman"/>
                      <w:sz w:val="20"/>
                      <w:szCs w:val="20"/>
                    </w:rPr>
                    <w:t xml:space="preserve">  </w:t>
                  </w:r>
                  <w:r w:rsidR="00712DAF">
                    <w:rPr>
                      <w:rFonts w:ascii="Times New Roman" w:hAnsi="Times New Roman" w:cs="Times New Roman"/>
                      <w:sz w:val="20"/>
                      <w:szCs w:val="20"/>
                    </w:rPr>
                    <w:t>15</w:t>
                  </w:r>
                </w:p>
                <w:p w:rsidR="009518FA" w:rsidRPr="006C03DA" w:rsidRDefault="009518FA" w:rsidP="009518FA"/>
                <w:p w:rsidR="009518FA" w:rsidRDefault="009518FA"/>
              </w:txbxContent>
            </v:textbox>
          </v:rect>
        </w:pict>
      </w:r>
      <w:r>
        <w:rPr>
          <w:noProof/>
          <w:sz w:val="20"/>
          <w:szCs w:val="20"/>
        </w:rPr>
        <w:pict>
          <v:rect id="_x0000_s1030" style="position:absolute;left:0;text-align:left;margin-left:-1.65pt;margin-top:12.1pt;width:241.1pt;height:147.35pt;z-index:-251650048" fillcolor="black [3213]">
            <v:fill opacity="55706f" color2="#ffd833" rotate="t" focus="50%" type="gradient"/>
          </v:rect>
        </w:pict>
      </w: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3B7A2F" w:rsidRPr="009518FA" w:rsidRDefault="003B7A2F" w:rsidP="003B7A2F">
      <w:pPr>
        <w:pStyle w:val="Style"/>
        <w:ind w:left="360" w:right="14"/>
        <w:jc w:val="center"/>
        <w:rPr>
          <w:b/>
          <w:sz w:val="16"/>
          <w:szCs w:val="16"/>
          <w:u w:val="single"/>
        </w:rPr>
      </w:pPr>
    </w:p>
    <w:p w:rsidR="0089113F" w:rsidRPr="007440FA" w:rsidRDefault="0089113F" w:rsidP="003B7A2F">
      <w:pPr>
        <w:pStyle w:val="Style"/>
        <w:ind w:left="360" w:right="14"/>
        <w:jc w:val="center"/>
        <w:rPr>
          <w:b/>
          <w:sz w:val="16"/>
          <w:szCs w:val="16"/>
          <w:u w:val="single"/>
        </w:rPr>
      </w:pPr>
    </w:p>
    <w:p w:rsidR="00296EF8" w:rsidRDefault="00296EF8" w:rsidP="003B7A2F">
      <w:pPr>
        <w:pStyle w:val="Style"/>
        <w:ind w:left="360" w:right="14"/>
        <w:jc w:val="center"/>
        <w:rPr>
          <w:b/>
          <w:sz w:val="20"/>
          <w:szCs w:val="20"/>
          <w:u w:val="single"/>
        </w:rPr>
      </w:pPr>
    </w:p>
    <w:p w:rsidR="00296EF8" w:rsidRDefault="00296EF8"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Pr="00BA421D" w:rsidRDefault="00BA421D" w:rsidP="003B7A2F">
      <w:pPr>
        <w:pStyle w:val="Style"/>
        <w:ind w:left="360" w:right="14"/>
        <w:jc w:val="center"/>
        <w:rPr>
          <w:b/>
          <w:color w:val="FF0000"/>
          <w:sz w:val="20"/>
          <w:szCs w:val="20"/>
          <w:u w:val="single"/>
        </w:rPr>
      </w:pPr>
      <w:r w:rsidRPr="00BA421D">
        <w:rPr>
          <w:b/>
          <w:color w:val="FF0000"/>
          <w:sz w:val="20"/>
          <w:szCs w:val="20"/>
          <w:u w:val="single"/>
        </w:rPr>
        <w:t>PERMIT PURCHASE LOCATION</w:t>
      </w:r>
    </w:p>
    <w:p w:rsidR="00BA421D" w:rsidRDefault="00BA421D" w:rsidP="00BA421D">
      <w:pPr>
        <w:pStyle w:val="Style"/>
        <w:ind w:left="360" w:right="14"/>
        <w:jc w:val="center"/>
        <w:rPr>
          <w:sz w:val="20"/>
          <w:szCs w:val="20"/>
        </w:rPr>
      </w:pPr>
      <w:r>
        <w:rPr>
          <w:sz w:val="20"/>
          <w:szCs w:val="20"/>
        </w:rPr>
        <w:t>Long-Jones Hall</w:t>
      </w:r>
    </w:p>
    <w:p w:rsidR="00BA421D" w:rsidRDefault="00BA421D" w:rsidP="00BA421D">
      <w:pPr>
        <w:pStyle w:val="Style"/>
        <w:ind w:left="360" w:right="14"/>
        <w:jc w:val="center"/>
        <w:rPr>
          <w:sz w:val="20"/>
          <w:szCs w:val="20"/>
        </w:rPr>
      </w:pPr>
      <w:r>
        <w:rPr>
          <w:sz w:val="20"/>
          <w:szCs w:val="20"/>
        </w:rPr>
        <w:t>Cashiers’ Window</w:t>
      </w:r>
    </w:p>
    <w:p w:rsidR="00BA421D" w:rsidRDefault="00BA421D" w:rsidP="00BA421D">
      <w:pPr>
        <w:pStyle w:val="Style"/>
        <w:ind w:left="360" w:right="14"/>
        <w:jc w:val="center"/>
        <w:rPr>
          <w:sz w:val="20"/>
          <w:szCs w:val="20"/>
        </w:rPr>
      </w:pPr>
      <w:r>
        <w:rPr>
          <w:sz w:val="20"/>
          <w:szCs w:val="20"/>
        </w:rPr>
        <w:t>100 Founders Street</w:t>
      </w:r>
    </w:p>
    <w:p w:rsidR="00BA421D" w:rsidRDefault="00BA421D" w:rsidP="00BA421D">
      <w:pPr>
        <w:pStyle w:val="Style"/>
        <w:ind w:left="360" w:right="14"/>
        <w:jc w:val="center"/>
        <w:rPr>
          <w:sz w:val="20"/>
          <w:szCs w:val="20"/>
        </w:rPr>
      </w:pPr>
      <w:r>
        <w:rPr>
          <w:sz w:val="20"/>
          <w:szCs w:val="20"/>
        </w:rPr>
        <w:t>Grambling, LA 71245</w:t>
      </w:r>
    </w:p>
    <w:p w:rsidR="00BA421D" w:rsidRDefault="00BA421D" w:rsidP="00BA421D">
      <w:pPr>
        <w:pStyle w:val="Style"/>
        <w:ind w:left="360" w:right="14"/>
        <w:jc w:val="center"/>
        <w:rPr>
          <w:sz w:val="20"/>
          <w:szCs w:val="20"/>
        </w:rPr>
      </w:pPr>
      <w:r>
        <w:rPr>
          <w:sz w:val="20"/>
          <w:szCs w:val="20"/>
        </w:rPr>
        <w:t>(318) 274-2671</w:t>
      </w:r>
    </w:p>
    <w:p w:rsidR="00BA421D" w:rsidRPr="00010A40" w:rsidRDefault="00010A40" w:rsidP="00BA421D">
      <w:pPr>
        <w:pStyle w:val="Style"/>
        <w:ind w:left="360" w:right="14"/>
        <w:jc w:val="center"/>
        <w:rPr>
          <w:b/>
          <w:sz w:val="16"/>
          <w:szCs w:val="16"/>
          <w:u w:val="single"/>
        </w:rPr>
      </w:pPr>
      <w:r w:rsidRPr="00010A40">
        <w:rPr>
          <w:b/>
          <w:sz w:val="16"/>
          <w:szCs w:val="16"/>
          <w:u w:val="single"/>
        </w:rPr>
        <w:t>When a student’s housing status changes from one semester to another, you are required to inform the Traffic Department</w:t>
      </w:r>
    </w:p>
    <w:p w:rsidR="0036447C" w:rsidRPr="00010A40" w:rsidRDefault="0036447C" w:rsidP="003B7A2F">
      <w:pPr>
        <w:pStyle w:val="Style"/>
        <w:ind w:left="360" w:right="14"/>
        <w:jc w:val="center"/>
        <w:rPr>
          <w:b/>
          <w:sz w:val="20"/>
          <w:szCs w:val="20"/>
          <w:u w:val="single"/>
        </w:rPr>
      </w:pPr>
    </w:p>
    <w:p w:rsidR="008F5EE2" w:rsidRDefault="008F5EE2" w:rsidP="006C142A">
      <w:pPr>
        <w:pStyle w:val="Style"/>
        <w:ind w:right="14"/>
        <w:rPr>
          <w:b/>
          <w:sz w:val="20"/>
          <w:szCs w:val="20"/>
          <w:u w:val="single"/>
        </w:rPr>
      </w:pPr>
    </w:p>
    <w:p w:rsidR="00937F13" w:rsidRDefault="00937F13" w:rsidP="006C142A">
      <w:pPr>
        <w:pStyle w:val="Style"/>
        <w:ind w:right="14"/>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722373" w:rsidRPr="00706FB1" w:rsidRDefault="00840365" w:rsidP="00722373">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lastRenderedPageBreak/>
        <w:pict>
          <v:rect id="_x0000_s1026" style="position:absolute;left:0;text-align:left;margin-left:4.45pt;margin-top:-3.75pt;width:224.35pt;height:25.95pt;z-index:-251657217" fillcolor="black [3213]">
            <v:fill opacity="55706f" color2="#ffd833" rotate="t" focus="50%" type="gradient"/>
          </v:rect>
        </w:pict>
      </w:r>
      <w:r w:rsidR="0036447C">
        <w:rPr>
          <w:rFonts w:ascii="Times New Roman" w:hAnsi="Times New Roman" w:cs="Times New Roman"/>
          <w:b/>
          <w:sz w:val="20"/>
          <w:szCs w:val="20"/>
        </w:rPr>
        <w:t xml:space="preserve">        </w:t>
      </w:r>
      <w:r w:rsidR="00722373" w:rsidRPr="00706FB1">
        <w:rPr>
          <w:rFonts w:ascii="Times New Roman" w:hAnsi="Times New Roman" w:cs="Times New Roman"/>
          <w:b/>
          <w:sz w:val="20"/>
          <w:szCs w:val="20"/>
          <w:u w:val="single"/>
        </w:rPr>
        <w:t>RULES AND REGULATIONS</w:t>
      </w:r>
    </w:p>
    <w:p w:rsidR="00722373" w:rsidRDefault="00722373" w:rsidP="00722373">
      <w:pPr>
        <w:pStyle w:val="NoSpacing"/>
        <w:jc w:val="center"/>
        <w:rPr>
          <w:rFonts w:ascii="Times New Roman" w:hAnsi="Times New Roman" w:cs="Times New Roman"/>
          <w:sz w:val="20"/>
          <w:szCs w:val="20"/>
        </w:rPr>
      </w:pPr>
    </w:p>
    <w:p w:rsidR="008F5EE2" w:rsidRDefault="0036447C" w:rsidP="00BE2E74">
      <w:pPr>
        <w:pStyle w:val="Style"/>
        <w:ind w:left="360" w:right="14"/>
        <w:jc w:val="center"/>
        <w:rPr>
          <w:b/>
          <w:sz w:val="20"/>
          <w:szCs w:val="20"/>
        </w:rPr>
      </w:pPr>
      <w:r>
        <w:rPr>
          <w:b/>
          <w:sz w:val="20"/>
          <w:szCs w:val="20"/>
        </w:rPr>
        <w:t xml:space="preserve">     </w:t>
      </w:r>
    </w:p>
    <w:p w:rsidR="00BE2E74" w:rsidRDefault="0036447C" w:rsidP="00BE2E74">
      <w:pPr>
        <w:pStyle w:val="Style"/>
        <w:ind w:left="360" w:right="14"/>
        <w:jc w:val="center"/>
        <w:rPr>
          <w:b/>
          <w:sz w:val="20"/>
          <w:szCs w:val="20"/>
          <w:u w:val="single"/>
        </w:rPr>
      </w:pPr>
      <w:r>
        <w:rPr>
          <w:b/>
          <w:sz w:val="20"/>
          <w:szCs w:val="20"/>
        </w:rPr>
        <w:t xml:space="preserve"> </w:t>
      </w:r>
      <w:r w:rsidR="00BE2E74" w:rsidRPr="003B7A2F">
        <w:rPr>
          <w:b/>
          <w:sz w:val="20"/>
          <w:szCs w:val="20"/>
          <w:u w:val="single"/>
        </w:rPr>
        <w:t>PERMIT DISPLAY</w:t>
      </w:r>
    </w:p>
    <w:p w:rsidR="00BE2E74" w:rsidRPr="009518FA" w:rsidRDefault="00BE2E74" w:rsidP="00BE2E74">
      <w:pPr>
        <w:pStyle w:val="Style"/>
        <w:ind w:left="360" w:right="14"/>
        <w:jc w:val="center"/>
        <w:rPr>
          <w:b/>
          <w:sz w:val="16"/>
          <w:szCs w:val="16"/>
          <w:u w:val="single"/>
        </w:rPr>
      </w:pPr>
    </w:p>
    <w:p w:rsidR="00BE2E74" w:rsidRPr="00706FB1" w:rsidRDefault="00BE2E74" w:rsidP="00BE2E74">
      <w:pPr>
        <w:pStyle w:val="Style"/>
        <w:numPr>
          <w:ilvl w:val="0"/>
          <w:numId w:val="1"/>
        </w:numPr>
        <w:tabs>
          <w:tab w:val="left" w:pos="720"/>
        </w:tabs>
        <w:ind w:left="720" w:right="14" w:hanging="450"/>
        <w:jc w:val="both"/>
        <w:rPr>
          <w:sz w:val="20"/>
          <w:szCs w:val="20"/>
        </w:rPr>
      </w:pPr>
      <w:r w:rsidRPr="00706FB1">
        <w:rPr>
          <w:sz w:val="20"/>
          <w:szCs w:val="20"/>
        </w:rPr>
        <w:t xml:space="preserve">The parking permit is </w:t>
      </w:r>
      <w:r>
        <w:rPr>
          <w:sz w:val="20"/>
          <w:szCs w:val="20"/>
        </w:rPr>
        <w:t>non-transferable.</w:t>
      </w:r>
    </w:p>
    <w:p w:rsidR="00BE2E74" w:rsidRDefault="00BE2E74" w:rsidP="00BE2E74">
      <w:pPr>
        <w:pStyle w:val="Style"/>
        <w:numPr>
          <w:ilvl w:val="0"/>
          <w:numId w:val="1"/>
        </w:numPr>
        <w:ind w:left="720" w:right="14" w:hanging="450"/>
        <w:jc w:val="both"/>
        <w:rPr>
          <w:sz w:val="20"/>
          <w:szCs w:val="20"/>
        </w:rPr>
      </w:pPr>
      <w:r w:rsidRPr="00706FB1">
        <w:rPr>
          <w:sz w:val="20"/>
          <w:szCs w:val="20"/>
        </w:rPr>
        <w:t>The permit must</w:t>
      </w:r>
      <w:r w:rsidRPr="00706FB1">
        <w:rPr>
          <w:w w:val="90"/>
          <w:sz w:val="20"/>
          <w:szCs w:val="20"/>
        </w:rPr>
        <w:t xml:space="preserve"> </w:t>
      </w:r>
      <w:r>
        <w:rPr>
          <w:sz w:val="20"/>
          <w:szCs w:val="20"/>
        </w:rPr>
        <w:t>be displayed on the lower back window.</w:t>
      </w:r>
      <w:r w:rsidRPr="00706FB1">
        <w:rPr>
          <w:sz w:val="20"/>
          <w:szCs w:val="20"/>
        </w:rPr>
        <w:t xml:space="preserve"> </w:t>
      </w:r>
    </w:p>
    <w:p w:rsidR="00BE2E74" w:rsidRDefault="00BE2E74" w:rsidP="00BE2E74">
      <w:pPr>
        <w:pStyle w:val="Style"/>
        <w:numPr>
          <w:ilvl w:val="0"/>
          <w:numId w:val="1"/>
        </w:numPr>
        <w:ind w:left="720" w:right="14" w:hanging="450"/>
        <w:jc w:val="both"/>
        <w:rPr>
          <w:sz w:val="20"/>
          <w:szCs w:val="20"/>
        </w:rPr>
      </w:pPr>
      <w:r w:rsidRPr="00706FB1">
        <w:rPr>
          <w:sz w:val="20"/>
          <w:szCs w:val="20"/>
        </w:rPr>
        <w:t xml:space="preserve">Once a registration permit is issued for a vehicle, it is the responsibility of the person registering the vehicle </w:t>
      </w:r>
      <w:r w:rsidRPr="00706FB1">
        <w:rPr>
          <w:iCs/>
          <w:sz w:val="20"/>
          <w:szCs w:val="20"/>
        </w:rPr>
        <w:t xml:space="preserve">to </w:t>
      </w:r>
      <w:r w:rsidRPr="00706FB1">
        <w:rPr>
          <w:sz w:val="20"/>
          <w:szCs w:val="20"/>
        </w:rPr>
        <w:t xml:space="preserve">place on </w:t>
      </w:r>
      <w:r>
        <w:rPr>
          <w:sz w:val="20"/>
          <w:szCs w:val="20"/>
        </w:rPr>
        <w:t>left side of the back window immediately on issuance.</w:t>
      </w:r>
      <w:r w:rsidRPr="00706FB1">
        <w:rPr>
          <w:sz w:val="20"/>
          <w:szCs w:val="20"/>
        </w:rPr>
        <w:t xml:space="preserve"> </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The vehicle is not</w:t>
      </w:r>
      <w:r>
        <w:rPr>
          <w:sz w:val="20"/>
          <w:szCs w:val="20"/>
        </w:rPr>
        <w:t xml:space="preserve"> </w:t>
      </w:r>
      <w:r w:rsidRPr="00706FB1">
        <w:rPr>
          <w:sz w:val="20"/>
          <w:szCs w:val="20"/>
        </w:rPr>
        <w:t>officially registered until the permit is displayed.</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A permit placed on a vehicle for which it is not intended is considered fraud.</w:t>
      </w:r>
    </w:p>
    <w:p w:rsidR="00BE2E74" w:rsidRDefault="00BE2E74" w:rsidP="00BE2E74">
      <w:pPr>
        <w:pStyle w:val="NoSpacing"/>
        <w:jc w:val="center"/>
        <w:rPr>
          <w:rFonts w:ascii="Times New Roman" w:hAnsi="Times New Roman" w:cs="Times New Roman"/>
          <w:b/>
          <w:sz w:val="20"/>
          <w:szCs w:val="20"/>
          <w:u w:val="single"/>
        </w:rPr>
      </w:pPr>
    </w:p>
    <w:p w:rsidR="00BE2E74" w:rsidRPr="00BE2E74" w:rsidRDefault="0036447C" w:rsidP="00722373">
      <w:pPr>
        <w:pStyle w:val="NoSpacing"/>
        <w:jc w:val="center"/>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BE2E74">
        <w:rPr>
          <w:rFonts w:ascii="Times New Roman" w:hAnsi="Times New Roman" w:cs="Times New Roman"/>
          <w:b/>
          <w:sz w:val="20"/>
          <w:szCs w:val="20"/>
          <w:u w:val="single"/>
        </w:rPr>
        <w:t>PARKING POLICIES</w:t>
      </w:r>
    </w:p>
    <w:p w:rsidR="00BE2E74" w:rsidRDefault="00BE2E74" w:rsidP="00722373">
      <w:pPr>
        <w:pStyle w:val="NoSpacing"/>
        <w:jc w:val="center"/>
        <w:rPr>
          <w:rFonts w:ascii="Times New Roman" w:hAnsi="Times New Roman" w:cs="Times New Roman"/>
          <w:sz w:val="20"/>
          <w:szCs w:val="20"/>
        </w:rPr>
      </w:pPr>
    </w:p>
    <w:p w:rsidR="00722373" w:rsidRPr="00706FB1" w:rsidRDefault="00722373" w:rsidP="00C10977">
      <w:pPr>
        <w:pStyle w:val="Style"/>
        <w:numPr>
          <w:ilvl w:val="0"/>
          <w:numId w:val="1"/>
        </w:numPr>
        <w:ind w:left="540"/>
        <w:jc w:val="both"/>
        <w:rPr>
          <w:sz w:val="20"/>
          <w:szCs w:val="20"/>
        </w:rPr>
      </w:pPr>
      <w:r w:rsidRPr="00706FB1">
        <w:rPr>
          <w:sz w:val="20"/>
          <w:szCs w:val="20"/>
        </w:rPr>
        <w:t xml:space="preserve">The absence of a "no parking sign" does not institute that parking is allowed. </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Parking regulations are in effect at all times from the beginning of the first day of class each semester and all summer sessions.</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Service drives/loading zones are designated by signs and/or a yellow curb; these locations are closed to parking at all times except to authorized University vehicles and commercial vehicles making deliveries.</w:t>
      </w:r>
    </w:p>
    <w:p w:rsidR="00722373" w:rsidRPr="00722373" w:rsidRDefault="00722373" w:rsidP="00C10977">
      <w:pPr>
        <w:pStyle w:val="Style"/>
        <w:numPr>
          <w:ilvl w:val="0"/>
          <w:numId w:val="1"/>
        </w:numPr>
        <w:ind w:left="540"/>
        <w:jc w:val="both"/>
        <w:rPr>
          <w:sz w:val="20"/>
          <w:szCs w:val="20"/>
        </w:rPr>
      </w:pPr>
      <w:r w:rsidRPr="00706FB1">
        <w:rPr>
          <w:sz w:val="20"/>
          <w:szCs w:val="20"/>
        </w:rPr>
        <w:t>Parking at fire hydrants or red curbs is prohibited at all times. Vehicles parked by red cu</w:t>
      </w:r>
      <w:r w:rsidR="00296EF8">
        <w:rPr>
          <w:sz w:val="20"/>
          <w:szCs w:val="20"/>
        </w:rPr>
        <w:t>rbs will be towed and</w:t>
      </w:r>
      <w:r>
        <w:rPr>
          <w:sz w:val="20"/>
          <w:szCs w:val="20"/>
        </w:rPr>
        <w:t xml:space="preserve"> impounded.</w:t>
      </w:r>
    </w:p>
    <w:p w:rsidR="003B7A2F" w:rsidRPr="00706FB1" w:rsidRDefault="003B7A2F" w:rsidP="00C10977">
      <w:pPr>
        <w:pStyle w:val="Style"/>
        <w:numPr>
          <w:ilvl w:val="0"/>
          <w:numId w:val="1"/>
        </w:numPr>
        <w:ind w:left="540" w:right="14"/>
        <w:jc w:val="both"/>
        <w:rPr>
          <w:sz w:val="20"/>
          <w:szCs w:val="20"/>
        </w:rPr>
      </w:pPr>
      <w:r w:rsidRPr="00706FB1">
        <w:rPr>
          <w:sz w:val="20"/>
          <w:szCs w:val="20"/>
        </w:rPr>
        <w:t>During the hours of regulation parking, registered vehicles may park only in assigned lots.</w:t>
      </w:r>
    </w:p>
    <w:p w:rsidR="003B7A2F" w:rsidRPr="00706FB1" w:rsidRDefault="003B7A2F" w:rsidP="00C10977">
      <w:pPr>
        <w:pStyle w:val="Style"/>
        <w:numPr>
          <w:ilvl w:val="0"/>
          <w:numId w:val="1"/>
        </w:numPr>
        <w:ind w:left="540" w:right="14"/>
        <w:jc w:val="both"/>
        <w:rPr>
          <w:sz w:val="20"/>
          <w:szCs w:val="20"/>
        </w:rPr>
      </w:pPr>
      <w:r w:rsidRPr="00706FB1">
        <w:rPr>
          <w:sz w:val="20"/>
          <w:szCs w:val="20"/>
        </w:rPr>
        <w:t>Operating or parking an unregistered vehicle on campus will result in the issuance of a citation.</w:t>
      </w:r>
    </w:p>
    <w:p w:rsidR="003B7A2F" w:rsidRPr="00706FB1" w:rsidRDefault="003B7A2F" w:rsidP="00C10977">
      <w:pPr>
        <w:pStyle w:val="Style"/>
        <w:numPr>
          <w:ilvl w:val="0"/>
          <w:numId w:val="1"/>
        </w:numPr>
        <w:ind w:left="540" w:right="14"/>
        <w:jc w:val="both"/>
        <w:rPr>
          <w:sz w:val="20"/>
          <w:szCs w:val="20"/>
        </w:rPr>
      </w:pPr>
      <w:r w:rsidRPr="00706FB1">
        <w:rPr>
          <w:sz w:val="20"/>
          <w:szCs w:val="20"/>
        </w:rPr>
        <w:t>Only students or employees who have obtained a handicap automobile license plate or state issued decal from the State of Louisiana will be eligible to park in a handicap space.</w:t>
      </w:r>
    </w:p>
    <w:p w:rsidR="003B7A2F" w:rsidRDefault="003B7A2F" w:rsidP="00C10977">
      <w:pPr>
        <w:pStyle w:val="Style"/>
        <w:numPr>
          <w:ilvl w:val="0"/>
          <w:numId w:val="1"/>
        </w:numPr>
        <w:ind w:left="540" w:right="9"/>
        <w:jc w:val="both"/>
        <w:rPr>
          <w:sz w:val="20"/>
          <w:szCs w:val="20"/>
        </w:rPr>
      </w:pPr>
      <w:r w:rsidRPr="00706FB1">
        <w:rPr>
          <w:sz w:val="20"/>
          <w:szCs w:val="20"/>
        </w:rPr>
        <w:t>A student enrolled at GSU Lab School who has a valid driver's license will be issued a decal to park at the high school parking lots.</w:t>
      </w:r>
    </w:p>
    <w:p w:rsidR="00BE2E74" w:rsidRDefault="00840365" w:rsidP="00524557">
      <w:pPr>
        <w:pStyle w:val="NoSpacing"/>
        <w:rPr>
          <w:rFonts w:ascii="Times New Roman" w:hAnsi="Times New Roman" w:cs="Times New Roman"/>
          <w:sz w:val="20"/>
          <w:szCs w:val="20"/>
        </w:rPr>
      </w:pPr>
      <w:r>
        <w:rPr>
          <w:rFonts w:ascii="Times New Roman" w:hAnsi="Times New Roman" w:cs="Times New Roman"/>
          <w:noProof/>
          <w:sz w:val="20"/>
          <w:szCs w:val="20"/>
        </w:rPr>
        <w:lastRenderedPageBreak/>
        <w:pict>
          <v:rect id="_x0000_s1031" style="position:absolute;margin-left:-.85pt;margin-top:5.25pt;width:221.3pt;height:26.25pt;z-index:-251649024" fillcolor="black [3213]">
            <v:fill opacity="55706f" color2="#ffd833" rotate="t" focus="50%" type="gradient"/>
          </v:rect>
        </w:pict>
      </w:r>
    </w:p>
    <w:p w:rsidR="00712DAF" w:rsidRPr="0074443F" w:rsidRDefault="00BE2E74" w:rsidP="00712DAF">
      <w:pPr>
        <w:pStyle w:val="NoSpacing"/>
        <w:jc w:val="center"/>
        <w:rPr>
          <w:rFonts w:ascii="Times New Roman" w:hAnsi="Times New Roman" w:cs="Times New Roman"/>
          <w:b/>
          <w:sz w:val="20"/>
          <w:szCs w:val="20"/>
          <w:u w:val="single"/>
        </w:rPr>
      </w:pPr>
      <w:r>
        <w:rPr>
          <w:rFonts w:ascii="Times New Roman" w:hAnsi="Times New Roman" w:cs="Times New Roman"/>
          <w:b/>
          <w:sz w:val="20"/>
          <w:szCs w:val="20"/>
          <w:u w:val="single"/>
        </w:rPr>
        <w:t>P</w:t>
      </w:r>
      <w:r w:rsidR="00712DAF" w:rsidRPr="0074443F">
        <w:rPr>
          <w:rFonts w:ascii="Times New Roman" w:hAnsi="Times New Roman" w:cs="Times New Roman"/>
          <w:b/>
          <w:sz w:val="20"/>
          <w:szCs w:val="20"/>
          <w:u w:val="single"/>
        </w:rPr>
        <w:t>AYMENT OF FINES</w:t>
      </w:r>
    </w:p>
    <w:p w:rsidR="00712DAF" w:rsidRPr="00524557" w:rsidRDefault="00712DAF" w:rsidP="00712DAF">
      <w:pPr>
        <w:pStyle w:val="NoSpacing"/>
        <w:rPr>
          <w:rFonts w:ascii="Times New Roman" w:hAnsi="Times New Roman" w:cs="Times New Roman"/>
          <w:sz w:val="20"/>
          <w:szCs w:val="20"/>
        </w:rPr>
      </w:pPr>
    </w:p>
    <w:p w:rsidR="00712DAF" w:rsidRDefault="00712DAF" w:rsidP="00712DAF">
      <w:pPr>
        <w:pStyle w:val="NoSpacing"/>
        <w:jc w:val="both"/>
        <w:rPr>
          <w:rFonts w:ascii="Times New Roman" w:hAnsi="Times New Roman" w:cs="Times New Roman"/>
          <w:sz w:val="20"/>
          <w:szCs w:val="20"/>
        </w:rPr>
      </w:pPr>
      <w:r w:rsidRPr="00524557">
        <w:rPr>
          <w:rFonts w:ascii="Times New Roman" w:hAnsi="Times New Roman" w:cs="Times New Roman"/>
          <w:sz w:val="20"/>
          <w:szCs w:val="20"/>
        </w:rPr>
        <w:t xml:space="preserve">Fines may be paid in cash, </w:t>
      </w:r>
      <w:r w:rsidR="00F91140" w:rsidRPr="00524557">
        <w:rPr>
          <w:rFonts w:ascii="Times New Roman" w:hAnsi="Times New Roman" w:cs="Times New Roman"/>
          <w:sz w:val="20"/>
          <w:szCs w:val="20"/>
        </w:rPr>
        <w:t>check, money</w:t>
      </w:r>
      <w:r w:rsidRPr="00524557">
        <w:rPr>
          <w:rFonts w:ascii="Times New Roman" w:hAnsi="Times New Roman" w:cs="Times New Roman"/>
          <w:sz w:val="20"/>
          <w:szCs w:val="20"/>
        </w:rPr>
        <w:t xml:space="preserve"> order</w:t>
      </w:r>
      <w:r w:rsidR="00F91140">
        <w:rPr>
          <w:rFonts w:ascii="Times New Roman" w:hAnsi="Times New Roman" w:cs="Times New Roman"/>
          <w:sz w:val="20"/>
          <w:szCs w:val="20"/>
        </w:rPr>
        <w:t xml:space="preserve">s or credit cards </w:t>
      </w:r>
      <w:r w:rsidRPr="00524557">
        <w:rPr>
          <w:rFonts w:ascii="Times New Roman" w:hAnsi="Times New Roman" w:cs="Times New Roman"/>
          <w:sz w:val="20"/>
          <w:szCs w:val="20"/>
        </w:rPr>
        <w:t>at the Cashiers Window located in Long</w:t>
      </w:r>
      <w:r>
        <w:rPr>
          <w:rFonts w:ascii="Times New Roman" w:hAnsi="Times New Roman" w:cs="Times New Roman"/>
          <w:sz w:val="20"/>
          <w:szCs w:val="20"/>
        </w:rPr>
        <w:t>-</w:t>
      </w:r>
      <w:r w:rsidRPr="00524557">
        <w:rPr>
          <w:rFonts w:ascii="Times New Roman" w:hAnsi="Times New Roman" w:cs="Times New Roman"/>
          <w:sz w:val="20"/>
          <w:szCs w:val="20"/>
        </w:rPr>
        <w:t xml:space="preserve">Jones Hall, between the hours of </w:t>
      </w:r>
      <w:r w:rsidR="0036447C">
        <w:rPr>
          <w:rFonts w:ascii="Times New Roman" w:hAnsi="Times New Roman" w:cs="Times New Roman"/>
          <w:sz w:val="20"/>
          <w:szCs w:val="20"/>
        </w:rPr>
        <w:t>8:30</w:t>
      </w:r>
      <w:r w:rsidRPr="00524557">
        <w:rPr>
          <w:rFonts w:ascii="Times New Roman" w:hAnsi="Times New Roman" w:cs="Times New Roman"/>
          <w:sz w:val="20"/>
          <w:szCs w:val="20"/>
        </w:rPr>
        <w:t xml:space="preserve"> a.m. and 4:00 p.m. Monday through Friday. </w:t>
      </w:r>
      <w:r>
        <w:rPr>
          <w:rFonts w:ascii="Times New Roman" w:hAnsi="Times New Roman" w:cs="Times New Roman"/>
          <w:sz w:val="20"/>
          <w:szCs w:val="20"/>
        </w:rPr>
        <w:t xml:space="preserve"> </w:t>
      </w:r>
      <w:r w:rsidRPr="00524557">
        <w:rPr>
          <w:rFonts w:ascii="Times New Roman" w:hAnsi="Times New Roman" w:cs="Times New Roman"/>
          <w:sz w:val="20"/>
          <w:szCs w:val="20"/>
        </w:rPr>
        <w:t xml:space="preserve">Return check </w:t>
      </w:r>
      <w:r w:rsidR="00BF6485">
        <w:rPr>
          <w:rFonts w:ascii="Times New Roman" w:hAnsi="Times New Roman" w:cs="Times New Roman"/>
          <w:sz w:val="20"/>
          <w:szCs w:val="20"/>
        </w:rPr>
        <w:t>fee</w:t>
      </w:r>
      <w:r w:rsidRPr="00524557">
        <w:rPr>
          <w:rFonts w:ascii="Times New Roman" w:hAnsi="Times New Roman" w:cs="Times New Roman"/>
          <w:sz w:val="20"/>
          <w:szCs w:val="20"/>
        </w:rPr>
        <w:t xml:space="preserve"> is $25. Unpaid fines result in a hold being placed on a student’s account, prohibiting registration, graduation or </w:t>
      </w:r>
      <w:r w:rsidRPr="0074443F">
        <w:rPr>
          <w:rFonts w:ascii="Times New Roman" w:hAnsi="Times New Roman" w:cs="Times New Roman"/>
          <w:sz w:val="20"/>
          <w:szCs w:val="20"/>
        </w:rPr>
        <w:t>requesting transcripts.</w:t>
      </w:r>
      <w:r w:rsidRPr="0074443F">
        <w:rPr>
          <w:rFonts w:ascii="Times New Roman" w:hAnsi="Times New Roman" w:cs="Times New Roman"/>
          <w:sz w:val="20"/>
          <w:szCs w:val="20"/>
        </w:rPr>
        <w:tab/>
      </w:r>
    </w:p>
    <w:p w:rsidR="00712DAF" w:rsidRDefault="00712DAF" w:rsidP="00712DAF">
      <w:pPr>
        <w:tabs>
          <w:tab w:val="center" w:pos="4680"/>
        </w:tabs>
        <w:jc w:val="center"/>
        <w:rPr>
          <w:rFonts w:ascii="Times New Roman" w:hAnsi="Times New Roman" w:cs="Times New Roman"/>
          <w:b/>
          <w:sz w:val="20"/>
          <w:szCs w:val="20"/>
          <w:u w:val="single"/>
        </w:rPr>
      </w:pPr>
    </w:p>
    <w:p w:rsidR="00CE2E3B" w:rsidRDefault="00CE2E3B" w:rsidP="00712DAF">
      <w:pPr>
        <w:tabs>
          <w:tab w:val="center" w:pos="4680"/>
        </w:tabs>
        <w:jc w:val="center"/>
        <w:rPr>
          <w:rFonts w:ascii="Times New Roman" w:hAnsi="Times New Roman" w:cs="Times New Roman"/>
          <w:b/>
          <w:sz w:val="20"/>
          <w:szCs w:val="20"/>
          <w:u w:val="single"/>
        </w:rPr>
      </w:pPr>
    </w:p>
    <w:p w:rsidR="0036447C" w:rsidRDefault="00840365" w:rsidP="00533AE6">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5" style="position:absolute;margin-left:-.85pt;margin-top:4.3pt;width:221.3pt;height:26.25pt;z-index:-251644928" fillcolor="black [3213]">
            <v:fill opacity="55706f" color2="#ffd833" rotate="t" focus="50%" type="gradient"/>
          </v:rect>
        </w:pict>
      </w:r>
    </w:p>
    <w:p w:rsidR="00CE2E3B" w:rsidRDefault="00CE2E3B" w:rsidP="00937F13">
      <w:pPr>
        <w:pStyle w:val="NoSpacing"/>
        <w:jc w:val="center"/>
        <w:rPr>
          <w:rFonts w:ascii="Times New Roman" w:hAnsi="Times New Roman" w:cs="Times New Roman"/>
          <w:b/>
          <w:sz w:val="20"/>
          <w:szCs w:val="20"/>
          <w:u w:val="single"/>
        </w:rPr>
      </w:pPr>
      <w:r w:rsidRPr="00CE2E3B">
        <w:rPr>
          <w:rFonts w:ascii="Times New Roman" w:hAnsi="Times New Roman" w:cs="Times New Roman"/>
          <w:b/>
          <w:sz w:val="20"/>
          <w:szCs w:val="20"/>
          <w:u w:val="single"/>
        </w:rPr>
        <w:t>DECAL PLACEMENT</w:t>
      </w:r>
    </w:p>
    <w:p w:rsidR="001671E7" w:rsidRDefault="001671E7" w:rsidP="00533AE6">
      <w:pPr>
        <w:pStyle w:val="NoSpacing"/>
        <w:rPr>
          <w:rFonts w:ascii="Times New Roman" w:hAnsi="Times New Roman" w:cs="Times New Roman"/>
          <w:b/>
          <w:sz w:val="20"/>
          <w:szCs w:val="20"/>
          <w:u w:val="single"/>
        </w:rPr>
      </w:pPr>
    </w:p>
    <w:p w:rsidR="00CE2E3B" w:rsidRDefault="00CE2E3B" w:rsidP="00533AE6">
      <w:pPr>
        <w:pStyle w:val="NoSpacing"/>
        <w:rPr>
          <w:rFonts w:ascii="Times New Roman" w:hAnsi="Times New Roman" w:cs="Times New Roman"/>
          <w:sz w:val="20"/>
          <w:szCs w:val="20"/>
        </w:rPr>
      </w:pPr>
      <w:r>
        <w:rPr>
          <w:rFonts w:ascii="Times New Roman" w:hAnsi="Times New Roman" w:cs="Times New Roman"/>
          <w:sz w:val="20"/>
          <w:szCs w:val="20"/>
        </w:rPr>
        <w:t>Please place decal on</w:t>
      </w:r>
      <w:r w:rsidR="009D71B3">
        <w:rPr>
          <w:rFonts w:ascii="Times New Roman" w:hAnsi="Times New Roman" w:cs="Times New Roman"/>
          <w:sz w:val="20"/>
          <w:szCs w:val="20"/>
        </w:rPr>
        <w:t xml:space="preserve"> the </w:t>
      </w:r>
      <w:r w:rsidR="006C142A">
        <w:rPr>
          <w:rFonts w:ascii="Times New Roman" w:hAnsi="Times New Roman" w:cs="Times New Roman"/>
          <w:sz w:val="20"/>
          <w:szCs w:val="20"/>
        </w:rPr>
        <w:t>rearview mirror.</w:t>
      </w:r>
    </w:p>
    <w:p w:rsidR="00F94CE3" w:rsidRDefault="00F94CE3" w:rsidP="00533AE6">
      <w:pPr>
        <w:pStyle w:val="NoSpacing"/>
        <w:rPr>
          <w:rFonts w:ascii="Times New Roman" w:hAnsi="Times New Roman" w:cs="Times New Roman"/>
          <w:sz w:val="20"/>
          <w:szCs w:val="20"/>
        </w:rPr>
      </w:pPr>
    </w:p>
    <w:p w:rsidR="00CE2E3B" w:rsidRDefault="00F94CE3" w:rsidP="00533AE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E2E3B">
        <w:rPr>
          <w:rFonts w:ascii="Times New Roman" w:hAnsi="Times New Roman" w:cs="Times New Roman"/>
          <w:sz w:val="20"/>
          <w:szCs w:val="20"/>
        </w:rPr>
        <w:t>(See sampl</w:t>
      </w:r>
      <w:r>
        <w:rPr>
          <w:rFonts w:ascii="Times New Roman" w:hAnsi="Times New Roman" w:cs="Times New Roman"/>
          <w:sz w:val="20"/>
          <w:szCs w:val="20"/>
        </w:rPr>
        <w:t>e below)</w:t>
      </w:r>
    </w:p>
    <w:p w:rsidR="00CE2E3B" w:rsidRDefault="00CE2E3B" w:rsidP="00533AE6">
      <w:pPr>
        <w:pStyle w:val="NoSpacing"/>
        <w:rPr>
          <w:rFonts w:ascii="Times New Roman" w:hAnsi="Times New Roman" w:cs="Times New Roman"/>
          <w:sz w:val="20"/>
          <w:szCs w:val="20"/>
        </w:rPr>
      </w:pPr>
    </w:p>
    <w:p w:rsidR="00A25693" w:rsidRPr="00CE2E3B" w:rsidRDefault="00A25693" w:rsidP="00533AE6">
      <w:pPr>
        <w:pStyle w:val="NoSpacing"/>
        <w:rPr>
          <w:rFonts w:ascii="Times New Roman" w:hAnsi="Times New Roman" w:cs="Times New Roman"/>
          <w:sz w:val="20"/>
          <w:szCs w:val="20"/>
        </w:rPr>
      </w:pPr>
    </w:p>
    <w:p w:rsidR="0036447C" w:rsidRDefault="00E27B0C" w:rsidP="00533AE6">
      <w:pPr>
        <w:pStyle w:val="No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2576" behindDoc="0" locked="0" layoutInCell="1" allowOverlap="1">
            <wp:simplePos x="0" y="0"/>
            <wp:positionH relativeFrom="column">
              <wp:posOffset>0</wp:posOffset>
            </wp:positionH>
            <wp:positionV relativeFrom="paragraph">
              <wp:posOffset>3810</wp:posOffset>
            </wp:positionV>
            <wp:extent cx="2743200" cy="1837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RD687.jpg"/>
                    <pic:cNvPicPr/>
                  </pic:nvPicPr>
                  <pic:blipFill>
                    <a:blip r:embed="rId8">
                      <a:extLst>
                        <a:ext uri="{28A0092B-C50C-407E-A947-70E740481C1C}">
                          <a14:useLocalDpi xmlns:a14="http://schemas.microsoft.com/office/drawing/2010/main" val="0"/>
                        </a:ext>
                      </a:extLst>
                    </a:blip>
                    <a:stretch>
                      <a:fillRect/>
                    </a:stretch>
                  </pic:blipFill>
                  <pic:spPr>
                    <a:xfrm>
                      <a:off x="0" y="0"/>
                      <a:ext cx="2743200" cy="1837690"/>
                    </a:xfrm>
                    <a:prstGeom prst="rect">
                      <a:avLst/>
                    </a:prstGeom>
                  </pic:spPr>
                </pic:pic>
              </a:graphicData>
            </a:graphic>
            <wp14:sizeRelH relativeFrom="page">
              <wp14:pctWidth>0</wp14:pctWidth>
            </wp14:sizeRelH>
            <wp14:sizeRelV relativeFrom="page">
              <wp14:pctHeight>0</wp14:pctHeight>
            </wp14:sizeRelV>
          </wp:anchor>
        </w:drawing>
      </w: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E27B0C" w:rsidRDefault="00E27B0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74443F" w:rsidRDefault="009F7977" w:rsidP="00533AE6">
      <w:pPr>
        <w:pStyle w:val="NoSpacing"/>
        <w:rPr>
          <w:rFonts w:ascii="Times New Roman" w:hAnsi="Times New Roman" w:cs="Times New Roman"/>
          <w:sz w:val="20"/>
          <w:szCs w:val="20"/>
        </w:rPr>
      </w:pPr>
      <w:r w:rsidRPr="00524557">
        <w:rPr>
          <w:rFonts w:ascii="Times New Roman" w:hAnsi="Times New Roman" w:cs="Times New Roman"/>
          <w:sz w:val="20"/>
          <w:szCs w:val="20"/>
        </w:rPr>
        <w:tab/>
      </w:r>
      <w:r w:rsidRPr="00524557">
        <w:rPr>
          <w:rFonts w:ascii="Times New Roman" w:hAnsi="Times New Roman" w:cs="Times New Roman"/>
          <w:sz w:val="20"/>
          <w:szCs w:val="20"/>
        </w:rPr>
        <w:tab/>
      </w:r>
    </w:p>
    <w:p w:rsidR="00822BFD" w:rsidRPr="00E27B0C" w:rsidRDefault="00822BFD"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937F13" w:rsidRPr="00E27B0C" w:rsidRDefault="00937F13"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p>
    <w:p w:rsidR="00BE2E74" w:rsidRDefault="00840365" w:rsidP="00822BFD">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lastRenderedPageBreak/>
        <w:pict>
          <v:rect id="_x0000_s1032" style="position:absolute;left:0;text-align:left;margin-left:-2.2pt;margin-top:5.25pt;width:215.15pt;height:26.25pt;z-index:-251648000" fillcolor="black [3213]">
            <v:fill opacity="55706f" color2="#ffd833" rotate="t" focus="50%" type="gradient"/>
          </v:rect>
        </w:pict>
      </w:r>
    </w:p>
    <w:p w:rsidR="00BE2E74" w:rsidRPr="00CA0AEA" w:rsidRDefault="00BE2E74" w:rsidP="00937F13">
      <w:pPr>
        <w:tabs>
          <w:tab w:val="center" w:pos="4680"/>
        </w:tabs>
        <w:jc w:val="center"/>
        <w:rPr>
          <w:rFonts w:ascii="Times New Roman" w:hAnsi="Times New Roman" w:cs="Times New Roman"/>
          <w:b/>
          <w:sz w:val="20"/>
          <w:szCs w:val="20"/>
          <w:u w:val="single"/>
        </w:rPr>
      </w:pPr>
      <w:r w:rsidRPr="00CA0AEA">
        <w:rPr>
          <w:rFonts w:ascii="Times New Roman" w:hAnsi="Times New Roman" w:cs="Times New Roman"/>
          <w:b/>
          <w:sz w:val="20"/>
          <w:szCs w:val="20"/>
          <w:u w:val="single"/>
        </w:rPr>
        <w:t>FINES</w:t>
      </w:r>
    </w:p>
    <w:p w:rsidR="00BE2E74"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handicap (2</w:t>
      </w:r>
      <w:r w:rsidRPr="00524557">
        <w:rPr>
          <w:rFonts w:ascii="Times New Roman" w:hAnsi="Times New Roman" w:cs="Times New Roman"/>
          <w:sz w:val="20"/>
          <w:szCs w:val="20"/>
          <w:vertAlign w:val="superscript"/>
        </w:rPr>
        <w:t>nd</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$500     </w:t>
      </w:r>
    </w:p>
    <w:p w:rsidR="00BE2E74" w:rsidRPr="00524557" w:rsidRDefault="00BE2E74" w:rsidP="00937F13">
      <w:pPr>
        <w:pStyle w:val="NoSpacing"/>
        <w:tabs>
          <w:tab w:val="left" w:pos="9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handicap (1</w:t>
      </w:r>
      <w:r w:rsidRPr="00524557">
        <w:rPr>
          <w:rFonts w:ascii="Times New Roman" w:hAnsi="Times New Roman" w:cs="Times New Roman"/>
          <w:sz w:val="20"/>
          <w:szCs w:val="20"/>
          <w:vertAlign w:val="superscript"/>
        </w:rPr>
        <w:t>st</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$275</w:t>
      </w:r>
    </w:p>
    <w:p w:rsidR="00BE2E74" w:rsidRPr="00524557" w:rsidRDefault="00BE2E74" w:rsidP="00937F13">
      <w:pPr>
        <w:pStyle w:val="NoSpacing"/>
        <w:tabs>
          <w:tab w:val="left" w:pos="0"/>
          <w:tab w:val="left" w:pos="90"/>
          <w:tab w:val="left" w:pos="45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Running stop sign</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Violation of directional parking</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Pr="00524557"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Littering</w:t>
      </w:r>
      <w:r>
        <w:rPr>
          <w:rFonts w:ascii="Times New Roman" w:hAnsi="Times New Roman" w:cs="Times New Roman"/>
          <w:sz w:val="20"/>
          <w:szCs w:val="20"/>
        </w:rPr>
        <w:tab/>
        <w:t>$</w:t>
      </w:r>
      <w:r w:rsidRPr="00524557">
        <w:rPr>
          <w:rFonts w:ascii="Times New Roman" w:hAnsi="Times New Roman" w:cs="Times New Roman"/>
          <w:sz w:val="20"/>
          <w:szCs w:val="20"/>
        </w:rPr>
        <w:t xml:space="preserve">125                                                                               </w:t>
      </w:r>
      <w:r>
        <w:rPr>
          <w:rFonts w:ascii="Times New Roman" w:hAnsi="Times New Roman" w:cs="Times New Roman"/>
          <w:sz w:val="20"/>
          <w:szCs w:val="20"/>
        </w:rPr>
        <w:t>Loud music</w:t>
      </w:r>
      <w:r>
        <w:rPr>
          <w:rFonts w:ascii="Times New Roman" w:hAnsi="Times New Roman" w:cs="Times New Roman"/>
          <w:sz w:val="20"/>
          <w:szCs w:val="20"/>
        </w:rPr>
        <w:tab/>
      </w:r>
      <w:r w:rsidRPr="00524557">
        <w:rPr>
          <w:rFonts w:ascii="Times New Roman" w:hAnsi="Times New Roman" w:cs="Times New Roman"/>
          <w:sz w:val="20"/>
          <w:szCs w:val="20"/>
        </w:rPr>
        <w:t xml:space="preserve">$125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No passing zone/double yellow</w:t>
      </w:r>
      <w:r>
        <w:rPr>
          <w:rFonts w:ascii="Times New Roman" w:hAnsi="Times New Roman" w:cs="Times New Roman"/>
          <w:sz w:val="20"/>
          <w:szCs w:val="20"/>
        </w:rPr>
        <w:tab/>
      </w:r>
      <w:r w:rsidRPr="00524557">
        <w:rPr>
          <w:rFonts w:ascii="Times New Roman" w:hAnsi="Times New Roman" w:cs="Times New Roman"/>
          <w:sz w:val="20"/>
          <w:szCs w:val="20"/>
        </w:rPr>
        <w:t xml:space="preserve">$75                               Reckless operation </w:t>
      </w:r>
      <w:r>
        <w:rPr>
          <w:rFonts w:ascii="Times New Roman" w:hAnsi="Times New Roman" w:cs="Times New Roman"/>
          <w:sz w:val="20"/>
          <w:szCs w:val="20"/>
        </w:rPr>
        <w:tab/>
      </w:r>
      <w:r w:rsidRPr="00524557">
        <w:rPr>
          <w:rFonts w:ascii="Times New Roman" w:hAnsi="Times New Roman" w:cs="Times New Roman"/>
          <w:sz w:val="20"/>
          <w:szCs w:val="20"/>
        </w:rPr>
        <w:t xml:space="preserve">$75                                             Parking in Faculty/Staff </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no parking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r w:rsidRPr="00524557">
        <w:rPr>
          <w:rFonts w:ascii="Times New Roman" w:hAnsi="Times New Roman" w:cs="Times New Roman"/>
          <w:sz w:val="20"/>
          <w:szCs w:val="20"/>
        </w:rPr>
        <w:tab/>
        <w:t xml:space="preserve">      Parking on lawn</w:t>
      </w:r>
      <w:r>
        <w:rPr>
          <w:rFonts w:ascii="Times New Roman" w:hAnsi="Times New Roman" w:cs="Times New Roman"/>
          <w:sz w:val="20"/>
          <w:szCs w:val="20"/>
        </w:rPr>
        <w:tab/>
        <w:t>$50</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P</w:t>
      </w:r>
      <w:r w:rsidRPr="00524557">
        <w:rPr>
          <w:rFonts w:ascii="Times New Roman" w:hAnsi="Times New Roman" w:cs="Times New Roman"/>
          <w:sz w:val="20"/>
          <w:szCs w:val="20"/>
        </w:rPr>
        <w:t xml:space="preserve">arking </w:t>
      </w:r>
      <w:r w:rsidR="0036447C">
        <w:rPr>
          <w:rFonts w:ascii="Times New Roman" w:hAnsi="Times New Roman" w:cs="Times New Roman"/>
          <w:sz w:val="20"/>
          <w:szCs w:val="20"/>
        </w:rPr>
        <w:t>i</w:t>
      </w:r>
      <w:r w:rsidRPr="00524557">
        <w:rPr>
          <w:rFonts w:ascii="Times New Roman" w:hAnsi="Times New Roman" w:cs="Times New Roman"/>
          <w:sz w:val="20"/>
          <w:szCs w:val="20"/>
        </w:rPr>
        <w:t>n visitor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Failure to yield for pedestrian in crosswalk</w:t>
      </w:r>
      <w:r>
        <w:rPr>
          <w:rFonts w:ascii="Times New Roman" w:hAnsi="Times New Roman" w:cs="Times New Roman"/>
          <w:sz w:val="20"/>
          <w:szCs w:val="20"/>
        </w:rPr>
        <w:tab/>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Obstruction of driveway</w:t>
      </w:r>
      <w:r>
        <w:rPr>
          <w:rFonts w:ascii="Times New Roman" w:hAnsi="Times New Roman" w:cs="Times New Roman"/>
          <w:sz w:val="20"/>
          <w:szCs w:val="20"/>
        </w:rPr>
        <w:tab/>
        <w:t>$</w:t>
      </w:r>
      <w:r w:rsidRPr="00524557">
        <w:rPr>
          <w:rFonts w:ascii="Times New Roman" w:hAnsi="Times New Roman" w:cs="Times New Roman"/>
          <w:sz w:val="20"/>
          <w:szCs w:val="20"/>
        </w:rPr>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President/Vice President zone</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Failure to obey officer</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w:t>
      </w:r>
      <w:r>
        <w:rPr>
          <w:rFonts w:ascii="Times New Roman" w:hAnsi="Times New Roman" w:cs="Times New Roman"/>
          <w:sz w:val="20"/>
          <w:szCs w:val="20"/>
        </w:rPr>
        <w:t>U-Turn</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Operating vehicle on sidewalk</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Driving on one way street</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Driving around/through barricade</w:t>
      </w:r>
      <w:r w:rsidRPr="00524557">
        <w:rPr>
          <w:rFonts w:ascii="Times New Roman" w:hAnsi="Times New Roman" w:cs="Times New Roman"/>
          <w:sz w:val="20"/>
          <w:szCs w:val="20"/>
        </w:rPr>
        <w:tab/>
        <w:t xml:space="preserve">$50 </w:t>
      </w:r>
      <w:r>
        <w:rPr>
          <w:rFonts w:ascii="Times New Roman" w:hAnsi="Times New Roman" w:cs="Times New Roman"/>
          <w:sz w:val="20"/>
          <w:szCs w:val="20"/>
        </w:rPr>
        <w:tab/>
        <w:t xml:space="preserve">      Blocking traffic</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 xml:space="preserve">Parking in fire zone/subject to immediate tow </w:t>
      </w:r>
      <w:r>
        <w:rPr>
          <w:rFonts w:ascii="Times New Roman" w:hAnsi="Times New Roman" w:cs="Times New Roman"/>
          <w:sz w:val="20"/>
          <w:szCs w:val="20"/>
        </w:rPr>
        <w:tab/>
        <w:t>$50</w:t>
      </w:r>
      <w:r w:rsidRPr="00524557">
        <w:rPr>
          <w:rFonts w:ascii="Times New Roman" w:hAnsi="Times New Roman" w:cs="Times New Roman"/>
          <w:sz w:val="20"/>
          <w:szCs w:val="20"/>
        </w:rPr>
        <w:t xml:space="preserve">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No Permit</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Expired Permit</w:t>
      </w:r>
      <w:r>
        <w:rPr>
          <w:rFonts w:ascii="Times New Roman" w:hAnsi="Times New Roman" w:cs="Times New Roman"/>
          <w:sz w:val="20"/>
          <w:szCs w:val="20"/>
        </w:rPr>
        <w:tab/>
        <w:t>$35</w:t>
      </w:r>
    </w:p>
    <w:p w:rsidR="0036447C" w:rsidRDefault="00937F13"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Loading Zone…………………….</w:t>
      </w:r>
      <w:r w:rsidR="0036447C">
        <w:rPr>
          <w:rFonts w:ascii="Times New Roman" w:hAnsi="Times New Roman" w:cs="Times New Roman"/>
          <w:sz w:val="20"/>
          <w:szCs w:val="20"/>
        </w:rPr>
        <w:t>……………</w:t>
      </w:r>
      <w:r w:rsidR="00665509">
        <w:rPr>
          <w:rFonts w:ascii="Times New Roman" w:hAnsi="Times New Roman" w:cs="Times New Roman"/>
          <w:sz w:val="20"/>
          <w:szCs w:val="20"/>
        </w:rPr>
        <w:t>..$50</w:t>
      </w:r>
    </w:p>
    <w:p w:rsidR="00665509" w:rsidRDefault="00665509"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Improper Display of Permit. . . . . . . . . . . . .</w:t>
      </w:r>
      <w:r w:rsidR="00937F13">
        <w:rPr>
          <w:rFonts w:ascii="Times New Roman" w:hAnsi="Times New Roman" w:cs="Times New Roman"/>
          <w:sz w:val="20"/>
          <w:szCs w:val="20"/>
        </w:rPr>
        <w:t xml:space="preserve"> </w:t>
      </w:r>
      <w:r>
        <w:rPr>
          <w:rFonts w:ascii="Times New Roman" w:hAnsi="Times New Roman" w:cs="Times New Roman"/>
          <w:sz w:val="20"/>
          <w:szCs w:val="20"/>
        </w:rPr>
        <w:t xml:space="preserve"> . . . .$15</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Speeding ticket(s) – Please contact</w:t>
      </w:r>
      <w:r>
        <w:rPr>
          <w:rFonts w:ascii="Times New Roman" w:hAnsi="Times New Roman" w:cs="Times New Roman"/>
          <w:sz w:val="20"/>
          <w:szCs w:val="20"/>
        </w:rPr>
        <w:t xml:space="preserve"> the Department of Traffic and </w:t>
      </w:r>
      <w:r w:rsidRPr="00524557">
        <w:rPr>
          <w:rFonts w:ascii="Times New Roman" w:hAnsi="Times New Roman" w:cs="Times New Roman"/>
          <w:sz w:val="20"/>
          <w:szCs w:val="20"/>
        </w:rPr>
        <w:t>Parking for amount of fine at (318) 274-2222.</w:t>
      </w:r>
    </w:p>
    <w:p w:rsidR="0036447C" w:rsidRDefault="00840365" w:rsidP="0036447C">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3" style="position:absolute;left:0;text-align:left;margin-left:-2.2pt;margin-top:3.8pt;width:215.15pt;height:25.95pt;z-index:-251646976" fillcolor="black [3213]">
            <v:fill opacity="55706f" color2="#ffd833" rotate="t" focus="50%" type="gradient"/>
          </v:rect>
        </w:pict>
      </w:r>
    </w:p>
    <w:p w:rsidR="0036447C" w:rsidRPr="00524557" w:rsidRDefault="0036447C" w:rsidP="0036447C">
      <w:pPr>
        <w:pStyle w:val="NoSpacing"/>
        <w:jc w:val="center"/>
        <w:rPr>
          <w:rFonts w:ascii="Times New Roman" w:hAnsi="Times New Roman" w:cs="Times New Roman"/>
          <w:b/>
          <w:sz w:val="20"/>
          <w:szCs w:val="20"/>
          <w:u w:val="single"/>
        </w:rPr>
      </w:pPr>
      <w:r w:rsidRPr="00524557">
        <w:rPr>
          <w:rFonts w:ascii="Times New Roman" w:hAnsi="Times New Roman" w:cs="Times New Roman"/>
          <w:b/>
          <w:sz w:val="20"/>
          <w:szCs w:val="20"/>
          <w:u w:val="single"/>
        </w:rPr>
        <w:t>APPEALS</w:t>
      </w:r>
    </w:p>
    <w:p w:rsidR="0036447C" w:rsidRPr="00706FB1" w:rsidRDefault="0036447C" w:rsidP="0036447C">
      <w:pPr>
        <w:pStyle w:val="NoSpacing"/>
        <w:ind w:left="720"/>
        <w:jc w:val="center"/>
        <w:rPr>
          <w:rFonts w:ascii="Times New Roman" w:hAnsi="Times New Roman" w:cs="Times New Roman"/>
          <w:sz w:val="20"/>
          <w:szCs w:val="20"/>
        </w:rPr>
      </w:pPr>
    </w:p>
    <w:p w:rsidR="0036447C" w:rsidRPr="00706FB1" w:rsidRDefault="0036447C" w:rsidP="0036447C">
      <w:pPr>
        <w:pStyle w:val="Style"/>
        <w:ind w:right="24"/>
        <w:jc w:val="both"/>
        <w:rPr>
          <w:sz w:val="20"/>
          <w:szCs w:val="20"/>
        </w:rPr>
      </w:pPr>
      <w:r w:rsidRPr="00706FB1">
        <w:rPr>
          <w:sz w:val="20"/>
          <w:szCs w:val="20"/>
        </w:rPr>
        <w:t>University citations may be appealed through the Traffic Appeals Committee. Appeals must be in writing and submitted to the Traffic Office within (7) business days from the issuance of the citation. Failure to file an appeal within seven days may result in the loss of the right to appeal until after the citation has been paid.</w:t>
      </w: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FC7167" w:rsidRDefault="00937F13" w:rsidP="00FC7167">
      <w:pPr>
        <w:jc w:val="center"/>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662336" behindDoc="0" locked="0" layoutInCell="1" allowOverlap="1" wp14:anchorId="497FEAA8" wp14:editId="4B5A01C0">
            <wp:simplePos x="0" y="0"/>
            <wp:positionH relativeFrom="column">
              <wp:posOffset>40005</wp:posOffset>
            </wp:positionH>
            <wp:positionV relativeFrom="paragraph">
              <wp:posOffset>1719580</wp:posOffset>
            </wp:positionV>
            <wp:extent cx="2678430" cy="2054860"/>
            <wp:effectExtent l="19050" t="19050" r="26670" b="21590"/>
            <wp:wrapThrough wrapText="bothSides">
              <wp:wrapPolygon edited="0">
                <wp:start x="-154" y="-200"/>
                <wp:lineTo x="-154" y="21827"/>
                <wp:lineTo x="21815" y="21827"/>
                <wp:lineTo x="21815" y="-200"/>
                <wp:lineTo x="-154" y="-200"/>
              </wp:wrapPolygon>
            </wp:wrapThrough>
            <wp:docPr id="1" name="Picture 3" descr="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nce.JPG"/>
                    <pic:cNvPicPr/>
                  </pic:nvPicPr>
                  <pic:blipFill>
                    <a:blip r:embed="rId9" cstate="print"/>
                    <a:srcRect r="2431"/>
                    <a:stretch>
                      <a:fillRect/>
                    </a:stretch>
                  </pic:blipFill>
                  <pic:spPr>
                    <a:xfrm>
                      <a:off x="0" y="0"/>
                      <a:ext cx="2678430" cy="2054860"/>
                    </a:xfrm>
                    <a:prstGeom prst="rect">
                      <a:avLst/>
                    </a:prstGeom>
                    <a:ln cmpd="dbl">
                      <a:solidFill>
                        <a:schemeClr val="tx1"/>
                      </a:solidFill>
                    </a:ln>
                  </pic:spPr>
                </pic:pic>
              </a:graphicData>
            </a:graphic>
          </wp:anchor>
        </w:drawing>
      </w:r>
      <w:r>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116.25pt" fillcolor="#ffc000" strokeweight="1pt">
            <v:shadow color="#868686"/>
            <v:textpath style="font-family:&quot;Arial Black&quot;;font-size:28pt;v-text-kern:t" trim="t" fitpath="t" string="GRAMBLING &#10;STATE&#10;UNIVERSITY"/>
          </v:shape>
        </w:pict>
      </w:r>
    </w:p>
    <w:p w:rsidR="00FC7167" w:rsidRPr="005C6599" w:rsidRDefault="00FC7167" w:rsidP="00FC7167">
      <w:pPr>
        <w:jc w:val="center"/>
        <w:rPr>
          <w:rFonts w:ascii="Times New Roman" w:hAnsi="Times New Roman" w:cs="Times New Roman"/>
          <w:b/>
          <w:sz w:val="28"/>
          <w:szCs w:val="28"/>
        </w:rPr>
      </w:pPr>
      <w:r w:rsidRPr="005C6599">
        <w:rPr>
          <w:rFonts w:ascii="Times New Roman" w:hAnsi="Times New Roman" w:cs="Times New Roman"/>
          <w:b/>
          <w:sz w:val="28"/>
          <w:szCs w:val="28"/>
        </w:rPr>
        <w:t>REGULATIONS GOVERNING</w:t>
      </w:r>
    </w:p>
    <w:p w:rsidR="00FC7167" w:rsidRPr="005C6599" w:rsidRDefault="00840365" w:rsidP="00FC7167">
      <w:pPr>
        <w:jc w:val="center"/>
        <w:rPr>
          <w:rFonts w:ascii="Times New Roman" w:hAnsi="Times New Roman" w:cs="Times New Roman"/>
          <w:b/>
          <w:sz w:val="28"/>
          <w:szCs w:val="28"/>
        </w:rPr>
      </w:pPr>
      <w:r>
        <w:rPr>
          <w:rFonts w:ascii="Times New Roman" w:hAnsi="Times New Roman" w:cs="Times New Roman"/>
          <w:b/>
          <w:noProof/>
          <w:sz w:val="24"/>
          <w:szCs w:val="24"/>
        </w:rPr>
        <w:pict>
          <v:rect id="_x0000_s1034" style="position:absolute;left:0;text-align:left;margin-left:-2.5pt;margin-top:21.05pt;width:221.3pt;height:63.1pt;z-index:-251645952" fillcolor="black [3213]">
            <v:fill opacity="55706f" color2="#ffd833" rotate="t" focus="50%" type="gradient"/>
          </v:rect>
        </w:pict>
      </w:r>
      <w:r w:rsidR="00FC7167" w:rsidRPr="005C6599">
        <w:rPr>
          <w:rFonts w:ascii="Times New Roman" w:hAnsi="Times New Roman" w:cs="Times New Roman"/>
          <w:b/>
          <w:sz w:val="28"/>
          <w:szCs w:val="28"/>
        </w:rPr>
        <w:t>MOTOR VEHICLE PARKING</w:t>
      </w:r>
    </w:p>
    <w:p w:rsidR="00821F5A" w:rsidRPr="00821F5A" w:rsidRDefault="00821F5A" w:rsidP="00821F5A">
      <w:pPr>
        <w:jc w:val="center"/>
        <w:rPr>
          <w:b/>
          <w:i/>
        </w:rPr>
      </w:pPr>
      <w:r w:rsidRPr="00821F5A">
        <w:rPr>
          <w:b/>
          <w:i/>
        </w:rPr>
        <w:t>READ THIS PAMPHLET CAREFULLY BEFORE OPERATING OR PARKING A VEHICLE ON THE CAMPUS OF GSU.</w:t>
      </w:r>
    </w:p>
    <w:p w:rsidR="00C10977" w:rsidRDefault="00FC7167" w:rsidP="00C10977">
      <w:pPr>
        <w:jc w:val="center"/>
        <w:rPr>
          <w:rFonts w:ascii="Times New Roman" w:hAnsi="Times New Roman" w:cs="Times New Roman"/>
          <w:b/>
          <w:sz w:val="24"/>
          <w:szCs w:val="24"/>
        </w:rPr>
      </w:pPr>
      <w:r w:rsidRPr="007440FA">
        <w:rPr>
          <w:rFonts w:ascii="Times New Roman" w:hAnsi="Times New Roman" w:cs="Times New Roman"/>
          <w:b/>
          <w:sz w:val="24"/>
          <w:szCs w:val="24"/>
        </w:rPr>
        <w:t>August</w:t>
      </w:r>
      <w:r w:rsidR="00010A40">
        <w:rPr>
          <w:rFonts w:ascii="Times New Roman" w:hAnsi="Times New Roman" w:cs="Times New Roman"/>
          <w:b/>
          <w:sz w:val="24"/>
          <w:szCs w:val="24"/>
        </w:rPr>
        <w:t xml:space="preserve"> </w:t>
      </w:r>
      <w:r w:rsidR="005520E8">
        <w:rPr>
          <w:rFonts w:ascii="Times New Roman" w:hAnsi="Times New Roman" w:cs="Times New Roman"/>
          <w:b/>
          <w:sz w:val="24"/>
          <w:szCs w:val="24"/>
        </w:rPr>
        <w:t>20</w:t>
      </w:r>
      <w:r w:rsidR="00937F13">
        <w:rPr>
          <w:rFonts w:ascii="Times New Roman" w:hAnsi="Times New Roman" w:cs="Times New Roman"/>
          <w:b/>
          <w:sz w:val="24"/>
          <w:szCs w:val="24"/>
        </w:rPr>
        <w:t>20</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Department of University Police</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Traffic and Parking Division</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Grambling State University</w:t>
      </w:r>
    </w:p>
    <w:p w:rsidR="0036447C" w:rsidRPr="00C10977"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(318) 274-2222</w:t>
      </w:r>
    </w:p>
    <w:sectPr w:rsidR="0036447C" w:rsidRPr="00C10977" w:rsidSect="0089113F">
      <w:pgSz w:w="15840" w:h="12240" w:orient="landscape"/>
      <w:pgMar w:top="720" w:right="720" w:bottom="432"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65" w:rsidRDefault="00840365" w:rsidP="00474285">
      <w:pPr>
        <w:spacing w:after="0" w:line="240" w:lineRule="auto"/>
      </w:pPr>
      <w:r>
        <w:separator/>
      </w:r>
    </w:p>
  </w:endnote>
  <w:endnote w:type="continuationSeparator" w:id="0">
    <w:p w:rsidR="00840365" w:rsidRDefault="00840365" w:rsidP="004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65" w:rsidRDefault="00840365" w:rsidP="00474285">
      <w:pPr>
        <w:spacing w:after="0" w:line="240" w:lineRule="auto"/>
      </w:pPr>
      <w:r>
        <w:separator/>
      </w:r>
    </w:p>
  </w:footnote>
  <w:footnote w:type="continuationSeparator" w:id="0">
    <w:p w:rsidR="00840365" w:rsidRDefault="00840365" w:rsidP="0047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A97"/>
    <w:multiLevelType w:val="hybridMultilevel"/>
    <w:tmpl w:val="37727E3A"/>
    <w:lvl w:ilvl="0" w:tplc="F204326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28CF"/>
    <w:multiLevelType w:val="hybridMultilevel"/>
    <w:tmpl w:val="F1A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0B6F"/>
    <w:multiLevelType w:val="hybridMultilevel"/>
    <w:tmpl w:val="0914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3442B9"/>
    <w:multiLevelType w:val="hybridMultilevel"/>
    <w:tmpl w:val="962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F1323"/>
    <w:multiLevelType w:val="singleLevel"/>
    <w:tmpl w:val="BFE65182"/>
    <w:lvl w:ilvl="0">
      <w:start w:val="1"/>
      <w:numFmt w:val="decimal"/>
      <w:lvlText w:val="%1."/>
      <w:legacy w:legacy="1" w:legacySpace="0" w:legacyIndent="0"/>
      <w:lvlJc w:val="left"/>
      <w:rPr>
        <w:rFonts w:ascii="Times New Roman" w:hAnsi="Times New Roman" w:cs="Times New Roman" w:hint="default"/>
      </w:rPr>
    </w:lvl>
  </w:abstractNum>
  <w:abstractNum w:abstractNumId="5">
    <w:nsid w:val="54AC1077"/>
    <w:multiLevelType w:val="singleLevel"/>
    <w:tmpl w:val="9C667568"/>
    <w:lvl w:ilvl="0">
      <w:start w:val="46"/>
      <w:numFmt w:val="decimal"/>
      <w:lvlText w:val="%1."/>
      <w:legacy w:legacy="1" w:legacySpace="0" w:legacyIndent="0"/>
      <w:lvlJc w:val="left"/>
      <w:rPr>
        <w:rFonts w:ascii="Times New Roman" w:hAnsi="Times New Roman" w:cs="Times New Roman" w:hint="default"/>
      </w:rPr>
    </w:lvl>
  </w:abstractNum>
  <w:abstractNum w:abstractNumId="6">
    <w:nsid w:val="62133F91"/>
    <w:multiLevelType w:val="hybridMultilevel"/>
    <w:tmpl w:val="AA4CB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1D30CA"/>
    <w:multiLevelType w:val="hybridMultilevel"/>
    <w:tmpl w:val="00C4980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w:hAnsi="Courier"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w:hAnsi="Courier"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w:hAnsi="Courier" w:hint="default"/>
      </w:rPr>
    </w:lvl>
    <w:lvl w:ilvl="8" w:tplc="04090005" w:tentative="1">
      <w:start w:val="1"/>
      <w:numFmt w:val="bullet"/>
      <w:lvlText w:val=""/>
      <w:lvlJc w:val="left"/>
      <w:pPr>
        <w:ind w:left="6504" w:hanging="360"/>
      </w:pPr>
      <w:rPr>
        <w:rFonts w:ascii="Wingdings" w:hAnsi="Wingdings" w:hint="default"/>
      </w:rPr>
    </w:lvl>
  </w:abstractNum>
  <w:abstractNum w:abstractNumId="8">
    <w:nsid w:val="79157696"/>
    <w:multiLevelType w:val="hybridMultilevel"/>
    <w:tmpl w:val="361C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166D"/>
    <w:rsid w:val="000040C0"/>
    <w:rsid w:val="00010605"/>
    <w:rsid w:val="00010A40"/>
    <w:rsid w:val="00035248"/>
    <w:rsid w:val="00035F55"/>
    <w:rsid w:val="0004166D"/>
    <w:rsid w:val="00045765"/>
    <w:rsid w:val="00045D89"/>
    <w:rsid w:val="000971F5"/>
    <w:rsid w:val="000A26E0"/>
    <w:rsid w:val="000A3C81"/>
    <w:rsid w:val="000B566C"/>
    <w:rsid w:val="000C5866"/>
    <w:rsid w:val="000E01F6"/>
    <w:rsid w:val="000E0BB7"/>
    <w:rsid w:val="00117A84"/>
    <w:rsid w:val="001455AA"/>
    <w:rsid w:val="0014691F"/>
    <w:rsid w:val="001671E7"/>
    <w:rsid w:val="00180CD6"/>
    <w:rsid w:val="001817C0"/>
    <w:rsid w:val="0018306B"/>
    <w:rsid w:val="00194CFB"/>
    <w:rsid w:val="001A55F3"/>
    <w:rsid w:val="001B5638"/>
    <w:rsid w:val="00203E3B"/>
    <w:rsid w:val="00204CC7"/>
    <w:rsid w:val="00207A7B"/>
    <w:rsid w:val="0021132B"/>
    <w:rsid w:val="00222C66"/>
    <w:rsid w:val="00224349"/>
    <w:rsid w:val="00226B93"/>
    <w:rsid w:val="00242590"/>
    <w:rsid w:val="00242DC2"/>
    <w:rsid w:val="00255BCA"/>
    <w:rsid w:val="0026140B"/>
    <w:rsid w:val="00263DB5"/>
    <w:rsid w:val="00274F9B"/>
    <w:rsid w:val="002904F8"/>
    <w:rsid w:val="00296EF8"/>
    <w:rsid w:val="002B251F"/>
    <w:rsid w:val="002E0D26"/>
    <w:rsid w:val="00351D49"/>
    <w:rsid w:val="00355130"/>
    <w:rsid w:val="00360C9D"/>
    <w:rsid w:val="0036447C"/>
    <w:rsid w:val="00374182"/>
    <w:rsid w:val="00384CDE"/>
    <w:rsid w:val="003A6CCF"/>
    <w:rsid w:val="003B7A2F"/>
    <w:rsid w:val="00403EFC"/>
    <w:rsid w:val="00414F1F"/>
    <w:rsid w:val="00464E6F"/>
    <w:rsid w:val="00466397"/>
    <w:rsid w:val="004718D4"/>
    <w:rsid w:val="00474285"/>
    <w:rsid w:val="004A4AEF"/>
    <w:rsid w:val="004B2E9D"/>
    <w:rsid w:val="004B3BBB"/>
    <w:rsid w:val="004F7CA4"/>
    <w:rsid w:val="00501A8C"/>
    <w:rsid w:val="00510C60"/>
    <w:rsid w:val="00524557"/>
    <w:rsid w:val="00533AE6"/>
    <w:rsid w:val="005520E8"/>
    <w:rsid w:val="0055373C"/>
    <w:rsid w:val="0057377B"/>
    <w:rsid w:val="005837C7"/>
    <w:rsid w:val="00583BCF"/>
    <w:rsid w:val="00584CE8"/>
    <w:rsid w:val="00587BE6"/>
    <w:rsid w:val="005C6599"/>
    <w:rsid w:val="005D01AC"/>
    <w:rsid w:val="005D43DC"/>
    <w:rsid w:val="005E05F5"/>
    <w:rsid w:val="005E1A04"/>
    <w:rsid w:val="005E1A7C"/>
    <w:rsid w:val="005F7BF6"/>
    <w:rsid w:val="0061423D"/>
    <w:rsid w:val="0063058D"/>
    <w:rsid w:val="00637BCD"/>
    <w:rsid w:val="00652E46"/>
    <w:rsid w:val="00665509"/>
    <w:rsid w:val="00696BD3"/>
    <w:rsid w:val="00697788"/>
    <w:rsid w:val="006A3ACA"/>
    <w:rsid w:val="006A3FAD"/>
    <w:rsid w:val="006A70F9"/>
    <w:rsid w:val="006B0C19"/>
    <w:rsid w:val="006B7D16"/>
    <w:rsid w:val="006C142A"/>
    <w:rsid w:val="006D0F22"/>
    <w:rsid w:val="006D78E1"/>
    <w:rsid w:val="006E3ECD"/>
    <w:rsid w:val="006E7ECB"/>
    <w:rsid w:val="006F0CEC"/>
    <w:rsid w:val="00703213"/>
    <w:rsid w:val="00706FB1"/>
    <w:rsid w:val="00712DAF"/>
    <w:rsid w:val="007155F2"/>
    <w:rsid w:val="00722373"/>
    <w:rsid w:val="00734BCF"/>
    <w:rsid w:val="007440FA"/>
    <w:rsid w:val="0074443F"/>
    <w:rsid w:val="007542C2"/>
    <w:rsid w:val="007559F5"/>
    <w:rsid w:val="007768D7"/>
    <w:rsid w:val="00791745"/>
    <w:rsid w:val="0079314F"/>
    <w:rsid w:val="007D7214"/>
    <w:rsid w:val="0080785B"/>
    <w:rsid w:val="00821F5A"/>
    <w:rsid w:val="00822BFD"/>
    <w:rsid w:val="00840365"/>
    <w:rsid w:val="008419E1"/>
    <w:rsid w:val="00862411"/>
    <w:rsid w:val="0089113F"/>
    <w:rsid w:val="008A5B25"/>
    <w:rsid w:val="008C17B0"/>
    <w:rsid w:val="008D0A98"/>
    <w:rsid w:val="008F4DC2"/>
    <w:rsid w:val="008F5EE2"/>
    <w:rsid w:val="00905F7E"/>
    <w:rsid w:val="00937F13"/>
    <w:rsid w:val="009518FA"/>
    <w:rsid w:val="009A6BDA"/>
    <w:rsid w:val="009C1B80"/>
    <w:rsid w:val="009C64D9"/>
    <w:rsid w:val="009D71B3"/>
    <w:rsid w:val="009E1250"/>
    <w:rsid w:val="009F7977"/>
    <w:rsid w:val="00A25693"/>
    <w:rsid w:val="00A351E5"/>
    <w:rsid w:val="00A40021"/>
    <w:rsid w:val="00A53D69"/>
    <w:rsid w:val="00A84827"/>
    <w:rsid w:val="00AF0029"/>
    <w:rsid w:val="00AF74ED"/>
    <w:rsid w:val="00B02C14"/>
    <w:rsid w:val="00B05A0D"/>
    <w:rsid w:val="00B200A8"/>
    <w:rsid w:val="00B479B6"/>
    <w:rsid w:val="00B5375F"/>
    <w:rsid w:val="00B6505A"/>
    <w:rsid w:val="00BA3E04"/>
    <w:rsid w:val="00BA421D"/>
    <w:rsid w:val="00BA725A"/>
    <w:rsid w:val="00BD2594"/>
    <w:rsid w:val="00BD3479"/>
    <w:rsid w:val="00BE2E74"/>
    <w:rsid w:val="00BE5533"/>
    <w:rsid w:val="00BF6485"/>
    <w:rsid w:val="00C022C9"/>
    <w:rsid w:val="00C10977"/>
    <w:rsid w:val="00C237EF"/>
    <w:rsid w:val="00C23A2F"/>
    <w:rsid w:val="00C25AE0"/>
    <w:rsid w:val="00C320F2"/>
    <w:rsid w:val="00C331CD"/>
    <w:rsid w:val="00C476B9"/>
    <w:rsid w:val="00C75E73"/>
    <w:rsid w:val="00CA0AEA"/>
    <w:rsid w:val="00CE1CC1"/>
    <w:rsid w:val="00CE1DD2"/>
    <w:rsid w:val="00CE2E3B"/>
    <w:rsid w:val="00CF1412"/>
    <w:rsid w:val="00CF52D6"/>
    <w:rsid w:val="00CF7343"/>
    <w:rsid w:val="00D11410"/>
    <w:rsid w:val="00D31004"/>
    <w:rsid w:val="00D447FE"/>
    <w:rsid w:val="00D70009"/>
    <w:rsid w:val="00D73173"/>
    <w:rsid w:val="00D8089E"/>
    <w:rsid w:val="00D86194"/>
    <w:rsid w:val="00D92BDE"/>
    <w:rsid w:val="00DC1118"/>
    <w:rsid w:val="00DC7B37"/>
    <w:rsid w:val="00DD387F"/>
    <w:rsid w:val="00DF14C0"/>
    <w:rsid w:val="00E064BF"/>
    <w:rsid w:val="00E16C4C"/>
    <w:rsid w:val="00E17DB8"/>
    <w:rsid w:val="00E22E19"/>
    <w:rsid w:val="00E27B0C"/>
    <w:rsid w:val="00E3411C"/>
    <w:rsid w:val="00E537DE"/>
    <w:rsid w:val="00E61DEF"/>
    <w:rsid w:val="00E6792B"/>
    <w:rsid w:val="00EA7056"/>
    <w:rsid w:val="00EB1CE1"/>
    <w:rsid w:val="00EE78A5"/>
    <w:rsid w:val="00F13413"/>
    <w:rsid w:val="00F55846"/>
    <w:rsid w:val="00F57367"/>
    <w:rsid w:val="00F622A8"/>
    <w:rsid w:val="00F7048B"/>
    <w:rsid w:val="00F731CB"/>
    <w:rsid w:val="00F91140"/>
    <w:rsid w:val="00F94CE3"/>
    <w:rsid w:val="00FB40C6"/>
    <w:rsid w:val="00FB6795"/>
    <w:rsid w:val="00FC2C88"/>
    <w:rsid w:val="00FC7167"/>
    <w:rsid w:val="00FF2ECA"/>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4F8151A-32A8-4259-9A51-CF71702C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A0D"/>
    <w:pPr>
      <w:spacing w:after="0" w:line="240" w:lineRule="auto"/>
    </w:pPr>
  </w:style>
  <w:style w:type="paragraph" w:customStyle="1" w:styleId="Style">
    <w:name w:val="Style"/>
    <w:rsid w:val="00B05A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4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285"/>
  </w:style>
  <w:style w:type="paragraph" w:styleId="Footer">
    <w:name w:val="footer"/>
    <w:basedOn w:val="Normal"/>
    <w:link w:val="FooterChar"/>
    <w:uiPriority w:val="99"/>
    <w:semiHidden/>
    <w:unhideWhenUsed/>
    <w:rsid w:val="00474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285"/>
  </w:style>
  <w:style w:type="paragraph" w:styleId="BalloonText">
    <w:name w:val="Balloon Text"/>
    <w:basedOn w:val="Normal"/>
    <w:link w:val="BalloonTextChar"/>
    <w:uiPriority w:val="99"/>
    <w:semiHidden/>
    <w:unhideWhenUsed/>
    <w:rsid w:val="006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CD"/>
    <w:rPr>
      <w:rFonts w:ascii="Tahoma" w:hAnsi="Tahoma" w:cs="Tahoma"/>
      <w:sz w:val="16"/>
      <w:szCs w:val="16"/>
    </w:rPr>
  </w:style>
  <w:style w:type="paragraph" w:styleId="ListParagraph">
    <w:name w:val="List Paragraph"/>
    <w:basedOn w:val="Normal"/>
    <w:uiPriority w:val="34"/>
    <w:qFormat/>
    <w:rsid w:val="0095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D689-32A7-49E2-B692-E8AA21D5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amosj</dc:creator>
  <cp:lastModifiedBy>Morganb</cp:lastModifiedBy>
  <cp:revision>10</cp:revision>
  <cp:lastPrinted>2018-07-12T14:04:00Z</cp:lastPrinted>
  <dcterms:created xsi:type="dcterms:W3CDTF">2015-12-10T22:30:00Z</dcterms:created>
  <dcterms:modified xsi:type="dcterms:W3CDTF">2020-08-06T19:13:00Z</dcterms:modified>
</cp:coreProperties>
</file>